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D0278A">
        <w:t>8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720BE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D0278A" w:rsidRPr="00D0278A">
        <w:rPr>
          <w:rFonts w:ascii="Arial" w:hAnsi="Arial" w:cs="Arial"/>
          <w:b/>
          <w:i w:val="0"/>
          <w:color w:val="0000FF"/>
          <w:sz w:val="22"/>
          <w:u w:val="single"/>
        </w:rPr>
        <w:t>Dostawa produktów farmaceutycznych do Apteki</w:t>
      </w:r>
      <w:r w:rsidR="00D0278A" w:rsidRPr="00D0278A">
        <w:rPr>
          <w:rFonts w:ascii="Arial" w:hAnsi="Arial" w:cs="Arial"/>
          <w:b/>
          <w:i w:val="0"/>
          <w:color w:val="0000FF"/>
          <w:sz w:val="22"/>
        </w:rPr>
        <w:t xml:space="preserve"> </w:t>
      </w:r>
      <w:r w:rsidR="00D0278A" w:rsidRPr="00D0278A">
        <w:rPr>
          <w:rFonts w:ascii="Arial" w:hAnsi="Arial" w:cs="Arial"/>
          <w:b/>
          <w:i w:val="0"/>
          <w:color w:val="0000FF"/>
          <w:sz w:val="22"/>
          <w:u w:val="single"/>
        </w:rPr>
        <w:t>Szpitalnej</w:t>
      </w:r>
      <w:r w:rsidR="00D0278A" w:rsidRPr="009F5748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35" w:rsidRDefault="00216935">
      <w:r>
        <w:separator/>
      </w:r>
    </w:p>
  </w:endnote>
  <w:endnote w:type="continuationSeparator" w:id="1">
    <w:p w:rsidR="00216935" w:rsidRDefault="0021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6A58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35" w:rsidRDefault="00216935">
      <w:r>
        <w:separator/>
      </w:r>
    </w:p>
  </w:footnote>
  <w:footnote w:type="continuationSeparator" w:id="1">
    <w:p w:rsidR="00216935" w:rsidRDefault="00216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dcterms:created xsi:type="dcterms:W3CDTF">2014-03-10T12:29:00Z</dcterms:created>
  <dcterms:modified xsi:type="dcterms:W3CDTF">2014-03-10T12:29:00Z</dcterms:modified>
</cp:coreProperties>
</file>