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0590A">
        <w:t>1</w:t>
      </w:r>
      <w:r w:rsidR="000D749E">
        <w:t>3</w:t>
      </w:r>
      <w:r w:rsidR="00EF4EA8">
        <w:t>/PN/1</w:t>
      </w:r>
      <w:r w:rsidR="000D749E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A46B68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422954" w:rsidRPr="00D620B9" w:rsidRDefault="00422954" w:rsidP="00162CA0">
      <w:pPr>
        <w:pStyle w:val="Podpis"/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</w:t>
      </w:r>
      <w:r w:rsidRPr="00D65C33">
        <w:rPr>
          <w:i w:val="0"/>
          <w:snapToGrid w:val="0"/>
          <w:color w:val="0000FF"/>
        </w:rPr>
        <w:t>:</w:t>
      </w:r>
      <w:r w:rsidRPr="00D65C33">
        <w:rPr>
          <w:i w:val="0"/>
          <w:color w:val="0000FF"/>
        </w:rPr>
        <w:t xml:space="preserve"> </w:t>
      </w:r>
      <w:r w:rsidR="00D65C33" w:rsidRPr="00D65C33">
        <w:rPr>
          <w:b/>
          <w:bCs/>
          <w:i w:val="0"/>
          <w:color w:val="0000FF"/>
          <w:u w:val="single"/>
        </w:rPr>
        <w:t xml:space="preserve">Dostawa </w:t>
      </w:r>
      <w:r w:rsidR="00D65C33" w:rsidRPr="00D65C33">
        <w:rPr>
          <w:b/>
          <w:bCs/>
          <w:i w:val="0"/>
          <w:color w:val="0000FF"/>
          <w:highlight w:val="white"/>
          <w:u w:val="single"/>
        </w:rPr>
        <w:t xml:space="preserve"> materiałów do zabiegów ortopedycznych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 xml:space="preserve">1. O udzielenie zamówienia mogą ubiegać się </w:t>
      </w:r>
      <w:r w:rsidR="00B05BD5" w:rsidRPr="00D31A58">
        <w:rPr>
          <w:bCs/>
          <w:szCs w:val="24"/>
        </w:rPr>
        <w:t>Wykonawcy</w:t>
      </w:r>
      <w:r w:rsidRPr="00D31A58">
        <w:rPr>
          <w:bCs/>
          <w:szCs w:val="24"/>
        </w:rPr>
        <w:t>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CE" w:rsidRDefault="002D7CCE">
      <w:r>
        <w:separator/>
      </w:r>
    </w:p>
  </w:endnote>
  <w:endnote w:type="continuationSeparator" w:id="1">
    <w:p w:rsidR="002D7CCE" w:rsidRDefault="002D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3045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CE" w:rsidRDefault="002D7CCE">
      <w:r>
        <w:separator/>
      </w:r>
    </w:p>
  </w:footnote>
  <w:footnote w:type="continuationSeparator" w:id="1">
    <w:p w:rsidR="002D7CCE" w:rsidRDefault="002D7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0D749E"/>
    <w:rsid w:val="001348DC"/>
    <w:rsid w:val="0015528C"/>
    <w:rsid w:val="00162CA0"/>
    <w:rsid w:val="0018709A"/>
    <w:rsid w:val="00216935"/>
    <w:rsid w:val="00226775"/>
    <w:rsid w:val="00274F52"/>
    <w:rsid w:val="002C238E"/>
    <w:rsid w:val="002D029C"/>
    <w:rsid w:val="002D6DF1"/>
    <w:rsid w:val="002D7CCE"/>
    <w:rsid w:val="003045EB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0590A"/>
    <w:rsid w:val="005714FC"/>
    <w:rsid w:val="005B28F5"/>
    <w:rsid w:val="005E1204"/>
    <w:rsid w:val="00620042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7F4F23"/>
    <w:rsid w:val="0080356A"/>
    <w:rsid w:val="00813D12"/>
    <w:rsid w:val="00831055"/>
    <w:rsid w:val="008C090C"/>
    <w:rsid w:val="008E19B7"/>
    <w:rsid w:val="008F537C"/>
    <w:rsid w:val="009358E4"/>
    <w:rsid w:val="00945ED9"/>
    <w:rsid w:val="00997496"/>
    <w:rsid w:val="009F418A"/>
    <w:rsid w:val="00A344BE"/>
    <w:rsid w:val="00A46B68"/>
    <w:rsid w:val="00A66462"/>
    <w:rsid w:val="00A957E6"/>
    <w:rsid w:val="00AC0295"/>
    <w:rsid w:val="00B05BD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65C33"/>
    <w:rsid w:val="00D8322C"/>
    <w:rsid w:val="00DD27F0"/>
    <w:rsid w:val="00E003D7"/>
    <w:rsid w:val="00E01C62"/>
    <w:rsid w:val="00E22BF8"/>
    <w:rsid w:val="00E27E3D"/>
    <w:rsid w:val="00EE6B51"/>
    <w:rsid w:val="00EF4EA8"/>
    <w:rsid w:val="00F15C02"/>
    <w:rsid w:val="00F1614B"/>
    <w:rsid w:val="00F5338E"/>
    <w:rsid w:val="00F94812"/>
    <w:rsid w:val="00F95176"/>
    <w:rsid w:val="00FB4519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2014-06-11T09:49:00Z</dcterms:created>
  <dcterms:modified xsi:type="dcterms:W3CDTF">2015-07-02T10:15:00Z</dcterms:modified>
</cp:coreProperties>
</file>