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0A" w:rsidRDefault="000860A0">
      <w:pPr>
        <w:widowControl w:val="0"/>
        <w:autoSpaceDE w:val="0"/>
        <w:autoSpaceDN w:val="0"/>
        <w:adjustRightInd w:val="0"/>
        <w:rPr>
          <w:rFonts w:ascii="Arial" w:hAnsi="Arial" w:cs="Arial"/>
          <w:color w:val="000000"/>
          <w:sz w:val="22"/>
        </w:rPr>
      </w:pPr>
      <w:r>
        <w:rPr>
          <w:rFonts w:ascii="Arial" w:hAnsi="Arial" w:cs="Arial"/>
          <w:color w:val="000000"/>
          <w:sz w:val="22"/>
        </w:rPr>
        <w:t xml:space="preserve">                                            </w:t>
      </w:r>
    </w:p>
    <w:p w:rsidR="002F430A" w:rsidRDefault="002F430A">
      <w:pPr>
        <w:rPr>
          <w:rFonts w:ascii="Arial" w:hAnsi="Arial" w:cs="Arial"/>
          <w:b/>
          <w:bCs/>
          <w:sz w:val="22"/>
        </w:rPr>
      </w:pPr>
      <w:r>
        <w:rPr>
          <w:rFonts w:ascii="Arial" w:hAnsi="Arial" w:cs="Arial"/>
          <w:b/>
          <w:bCs/>
          <w:color w:val="000000"/>
          <w:sz w:val="22"/>
          <w:highlight w:val="white"/>
        </w:rPr>
        <w:t>Numer sprawy</w:t>
      </w:r>
      <w:r w:rsidR="0083223B">
        <w:rPr>
          <w:rFonts w:ascii="Arial" w:hAnsi="Arial" w:cs="Arial"/>
          <w:b/>
          <w:bCs/>
          <w:color w:val="000000"/>
          <w:sz w:val="22"/>
        </w:rPr>
        <w:t xml:space="preserve">  1</w:t>
      </w:r>
      <w:r w:rsidR="00F028C9">
        <w:rPr>
          <w:rFonts w:ascii="Arial" w:hAnsi="Arial" w:cs="Arial"/>
          <w:b/>
          <w:bCs/>
          <w:color w:val="000000"/>
          <w:sz w:val="22"/>
        </w:rPr>
        <w:t>5</w:t>
      </w:r>
      <w:r>
        <w:rPr>
          <w:rFonts w:ascii="Arial" w:hAnsi="Arial" w:cs="Arial"/>
          <w:b/>
          <w:bCs/>
          <w:color w:val="000000"/>
          <w:sz w:val="22"/>
        </w:rPr>
        <w:t>/PN/1</w:t>
      </w:r>
      <w:r w:rsidR="00F028C9">
        <w:rPr>
          <w:rFonts w:ascii="Arial" w:hAnsi="Arial" w:cs="Arial"/>
          <w:b/>
          <w:bCs/>
          <w:color w:val="000000"/>
          <w:sz w:val="22"/>
        </w:rPr>
        <w:t>5</w:t>
      </w: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r w:rsidR="000860A0">
        <w:rPr>
          <w:rFonts w:ascii="Arial" w:hAnsi="Arial" w:cs="Arial"/>
          <w:b/>
          <w:bCs/>
          <w:color w:val="000000"/>
          <w:sz w:val="22"/>
        </w:rPr>
        <w:t xml:space="preserve">   </w:t>
      </w:r>
      <w:r w:rsidR="00AF5A3A">
        <w:rPr>
          <w:rFonts w:ascii="Arial" w:hAnsi="Arial" w:cs="Arial"/>
          <w:b/>
          <w:bCs/>
          <w:color w:val="000000"/>
          <w:sz w:val="22"/>
        </w:rPr>
        <w:t xml:space="preserve">             </w:t>
      </w:r>
      <w:r w:rsidR="000860A0">
        <w:rPr>
          <w:rFonts w:ascii="Arial" w:hAnsi="Arial" w:cs="Arial"/>
          <w:b/>
          <w:bCs/>
          <w:color w:val="000000"/>
          <w:sz w:val="22"/>
        </w:rPr>
        <w:t xml:space="preserve"> </w:t>
      </w:r>
      <w:r>
        <w:rPr>
          <w:rFonts w:ascii="Arial" w:hAnsi="Arial" w:cs="Arial"/>
          <w:b/>
          <w:bCs/>
          <w:sz w:val="22"/>
        </w:rPr>
        <w:t>Załącznik Nr 3</w:t>
      </w:r>
    </w:p>
    <w:p w:rsidR="002F430A" w:rsidRDefault="002F430A">
      <w:pPr>
        <w:jc w:val="center"/>
        <w:rPr>
          <w:rFonts w:ascii="Arial" w:hAnsi="Arial" w:cs="Arial"/>
          <w:b/>
          <w:sz w:val="22"/>
        </w:rPr>
      </w:pPr>
    </w:p>
    <w:p w:rsidR="002F430A" w:rsidRDefault="002F430A">
      <w:pPr>
        <w:rPr>
          <w:rFonts w:ascii="Arial" w:hAnsi="Arial" w:cs="Arial"/>
          <w:b/>
          <w:sz w:val="22"/>
        </w:rPr>
      </w:pPr>
      <w:r>
        <w:rPr>
          <w:rFonts w:ascii="Arial" w:hAnsi="Arial" w:cs="Arial"/>
          <w:b/>
          <w:sz w:val="22"/>
        </w:rPr>
        <w:t>PROJEKT                                                                                                      PROJEKT</w:t>
      </w:r>
    </w:p>
    <w:p w:rsidR="002F430A" w:rsidRDefault="002F430A">
      <w:pPr>
        <w:jc w:val="center"/>
        <w:rPr>
          <w:rFonts w:ascii="Arial" w:hAnsi="Arial" w:cs="Arial"/>
          <w:b/>
          <w:sz w:val="22"/>
        </w:rPr>
      </w:pPr>
      <w:r>
        <w:rPr>
          <w:rFonts w:ascii="Arial" w:hAnsi="Arial" w:cs="Arial"/>
          <w:b/>
          <w:sz w:val="22"/>
        </w:rPr>
        <w:t>UMOWA  Nr ......../...../201</w:t>
      </w:r>
      <w:r w:rsidR="00F028C9">
        <w:rPr>
          <w:rFonts w:ascii="Arial" w:hAnsi="Arial" w:cs="Arial"/>
          <w:b/>
          <w:sz w:val="22"/>
        </w:rPr>
        <w:t>5</w:t>
      </w:r>
      <w:r>
        <w:rPr>
          <w:rFonts w:ascii="Arial" w:hAnsi="Arial" w:cs="Arial"/>
          <w:b/>
          <w:sz w:val="22"/>
        </w:rPr>
        <w:t>/DOS</w:t>
      </w:r>
    </w:p>
    <w:p w:rsidR="002F430A" w:rsidRDefault="002F430A">
      <w:pPr>
        <w:jc w:val="center"/>
        <w:rPr>
          <w:rFonts w:ascii="Arial" w:hAnsi="Arial" w:cs="Arial"/>
          <w:b/>
          <w:sz w:val="22"/>
        </w:rPr>
      </w:pPr>
    </w:p>
    <w:p w:rsidR="002F430A" w:rsidRPr="00311549" w:rsidRDefault="002F430A">
      <w:pPr>
        <w:jc w:val="both"/>
        <w:rPr>
          <w:rFonts w:ascii="Arial" w:hAnsi="Arial" w:cs="Arial"/>
          <w:sz w:val="20"/>
        </w:rPr>
      </w:pPr>
      <w:r w:rsidRPr="00311549">
        <w:rPr>
          <w:rFonts w:ascii="Arial" w:hAnsi="Arial" w:cs="Arial"/>
          <w:sz w:val="20"/>
        </w:rPr>
        <w:t>zawarta w Zamościu  w dniu  ....................201</w:t>
      </w:r>
      <w:r w:rsidR="00F028C9">
        <w:rPr>
          <w:rFonts w:ascii="Arial" w:hAnsi="Arial" w:cs="Arial"/>
          <w:sz w:val="20"/>
        </w:rPr>
        <w:t>5</w:t>
      </w:r>
      <w:r w:rsidRPr="00311549">
        <w:rPr>
          <w:rFonts w:ascii="Arial" w:hAnsi="Arial" w:cs="Arial"/>
          <w:sz w:val="20"/>
        </w:rPr>
        <w:t>r. pomiędzy Zamojskim Szpitalem Niepublicznym Sp. z o.o. w Zamościu ul. Peowiaków 1, NIP 922-26-93-037, REGON 951217536 , zarejestrowanym w Sądzie Rejonowym Lublin-Wschód w Lublinie z siedzibą w Świdniku, VI Wydział Gospodarczy  KRS nr 0000219506, kapitał zakładowy: 13.368.500 PLN, reprezentowanym przez :</w:t>
      </w:r>
    </w:p>
    <w:p w:rsidR="002F430A" w:rsidRPr="00311549" w:rsidRDefault="002F430A">
      <w:pPr>
        <w:rPr>
          <w:rFonts w:ascii="Arial" w:hAnsi="Arial" w:cs="Arial"/>
          <w:sz w:val="20"/>
        </w:rPr>
      </w:pPr>
    </w:p>
    <w:p w:rsidR="002F430A" w:rsidRPr="00311549" w:rsidRDefault="002F430A">
      <w:pPr>
        <w:rPr>
          <w:rFonts w:ascii="Arial" w:hAnsi="Arial" w:cs="Arial"/>
          <w:b/>
          <w:sz w:val="20"/>
        </w:rPr>
      </w:pPr>
      <w:r w:rsidRPr="00311549">
        <w:rPr>
          <w:rFonts w:ascii="Arial" w:hAnsi="Arial" w:cs="Arial"/>
          <w:b/>
          <w:sz w:val="20"/>
        </w:rPr>
        <w:t>mgr inż. Mariusz Paszko – Prezes</w:t>
      </w:r>
    </w:p>
    <w:p w:rsidR="002F430A" w:rsidRPr="00311549" w:rsidRDefault="002F430A">
      <w:pPr>
        <w:rPr>
          <w:rFonts w:ascii="Arial" w:hAnsi="Arial" w:cs="Arial"/>
          <w:sz w:val="20"/>
        </w:rPr>
      </w:pPr>
      <w:r w:rsidRPr="00311549">
        <w:rPr>
          <w:rFonts w:ascii="Arial" w:hAnsi="Arial" w:cs="Arial"/>
          <w:sz w:val="20"/>
        </w:rPr>
        <w:t>zwanym w dalszej części „Zamawiający”, a:</w:t>
      </w:r>
    </w:p>
    <w:p w:rsidR="002F430A" w:rsidRPr="00311549" w:rsidRDefault="002F430A">
      <w:pPr>
        <w:rPr>
          <w:rFonts w:ascii="Arial" w:hAnsi="Arial" w:cs="Arial"/>
          <w:sz w:val="20"/>
        </w:rPr>
      </w:pPr>
    </w:p>
    <w:p w:rsidR="002F430A" w:rsidRPr="00311549" w:rsidRDefault="002F430A">
      <w:pPr>
        <w:rPr>
          <w:rFonts w:ascii="Arial" w:hAnsi="Arial" w:cs="Arial"/>
          <w:sz w:val="20"/>
        </w:rPr>
      </w:pPr>
      <w:r w:rsidRPr="00311549">
        <w:rPr>
          <w:rFonts w:ascii="Arial" w:hAnsi="Arial" w:cs="Arial"/>
          <w:sz w:val="20"/>
        </w:rPr>
        <w:t>......................................................................................, zarejestrowaną w Sądzie Rejonowym ..........................KRS ......................... Regon .........................., NIP............................ reprezentowaną przez:</w:t>
      </w:r>
    </w:p>
    <w:p w:rsidR="002F430A" w:rsidRDefault="002F430A">
      <w:pPr>
        <w:rPr>
          <w:rFonts w:ascii="Arial" w:hAnsi="Arial" w:cs="Arial"/>
          <w:sz w:val="22"/>
        </w:rPr>
      </w:pPr>
    </w:p>
    <w:p w:rsidR="002F430A" w:rsidRDefault="002F430A">
      <w:pPr>
        <w:rPr>
          <w:rFonts w:ascii="Arial" w:hAnsi="Arial" w:cs="Arial"/>
          <w:b/>
          <w:sz w:val="22"/>
        </w:rPr>
      </w:pPr>
      <w:r>
        <w:rPr>
          <w:rFonts w:ascii="Arial" w:hAnsi="Arial" w:cs="Arial"/>
          <w:sz w:val="22"/>
        </w:rPr>
        <w:t>1..................................................................................................</w:t>
      </w:r>
    </w:p>
    <w:p w:rsidR="002F430A" w:rsidRDefault="002F430A">
      <w:pPr>
        <w:rPr>
          <w:rFonts w:ascii="Arial" w:hAnsi="Arial" w:cs="Arial"/>
          <w:b/>
          <w:sz w:val="22"/>
        </w:rPr>
      </w:pPr>
      <w:r>
        <w:rPr>
          <w:rFonts w:ascii="Arial" w:hAnsi="Arial" w:cs="Arial"/>
          <w:sz w:val="22"/>
        </w:rPr>
        <w:t>2..................................................................................................</w:t>
      </w:r>
    </w:p>
    <w:p w:rsidR="002F430A" w:rsidRDefault="002F430A">
      <w:pPr>
        <w:rPr>
          <w:rFonts w:ascii="Arial" w:hAnsi="Arial" w:cs="Arial"/>
          <w:sz w:val="22"/>
        </w:rPr>
      </w:pPr>
      <w:r>
        <w:rPr>
          <w:rFonts w:ascii="Arial" w:hAnsi="Arial" w:cs="Arial"/>
          <w:sz w:val="22"/>
        </w:rPr>
        <w:t>zwaną w dalszej części „Wykonawca”</w:t>
      </w:r>
    </w:p>
    <w:p w:rsidR="002F430A" w:rsidRDefault="002F430A">
      <w:pPr>
        <w:jc w:val="center"/>
        <w:rPr>
          <w:rFonts w:ascii="Arial" w:hAnsi="Arial" w:cs="Arial"/>
          <w:b/>
          <w:sz w:val="22"/>
        </w:rPr>
      </w:pPr>
      <w:r>
        <w:rPr>
          <w:rFonts w:ascii="Arial" w:hAnsi="Arial" w:cs="Arial"/>
          <w:b/>
          <w:sz w:val="22"/>
        </w:rPr>
        <w:t>§ 1.</w:t>
      </w:r>
    </w:p>
    <w:p w:rsidR="002F430A" w:rsidRDefault="002F430A">
      <w:pPr>
        <w:jc w:val="center"/>
        <w:rPr>
          <w:rFonts w:ascii="Arial" w:hAnsi="Arial" w:cs="Arial"/>
          <w:b/>
          <w:sz w:val="22"/>
        </w:rPr>
      </w:pPr>
    </w:p>
    <w:p w:rsidR="002F430A" w:rsidRPr="00311549" w:rsidRDefault="002F430A">
      <w:pPr>
        <w:pStyle w:val="Tekstpodstawowy3"/>
        <w:jc w:val="both"/>
        <w:rPr>
          <w:sz w:val="20"/>
        </w:rPr>
      </w:pPr>
      <w:r w:rsidRPr="00311549">
        <w:rPr>
          <w:sz w:val="20"/>
        </w:rPr>
        <w:t xml:space="preserve">Na podstawie przeprowadzonego </w:t>
      </w:r>
      <w:r w:rsidR="0024043F">
        <w:rPr>
          <w:sz w:val="20"/>
        </w:rPr>
        <w:t>przetargu nieograni</w:t>
      </w:r>
      <w:r w:rsidR="0083223B">
        <w:rPr>
          <w:sz w:val="20"/>
        </w:rPr>
        <w:t>czonego Nr 1</w:t>
      </w:r>
      <w:r w:rsidR="00F028C9">
        <w:rPr>
          <w:sz w:val="20"/>
        </w:rPr>
        <w:t>5</w:t>
      </w:r>
      <w:r w:rsidR="007B0C4A">
        <w:rPr>
          <w:sz w:val="20"/>
        </w:rPr>
        <w:t>/PN/1</w:t>
      </w:r>
      <w:r w:rsidR="00F028C9">
        <w:rPr>
          <w:sz w:val="20"/>
        </w:rPr>
        <w:t>5</w:t>
      </w:r>
      <w:r w:rsidRPr="00311549">
        <w:rPr>
          <w:sz w:val="20"/>
        </w:rPr>
        <w:t xml:space="preserve"> zgodnie z Ustawą Prawo Zamówień Publicznych Zamawiający zobowiązuje się do zakupu, a Wykonawca zobowiązuje się do </w:t>
      </w:r>
      <w:r w:rsidR="00644223">
        <w:rPr>
          <w:sz w:val="20"/>
        </w:rPr>
        <w:t xml:space="preserve">dostawy </w:t>
      </w:r>
      <w:r w:rsidR="00EB3F98">
        <w:rPr>
          <w:sz w:val="20"/>
        </w:rPr>
        <w:t>różnych</w:t>
      </w:r>
      <w:r w:rsidR="00644223">
        <w:rPr>
          <w:sz w:val="20"/>
        </w:rPr>
        <w:t xml:space="preserve"> </w:t>
      </w:r>
      <w:r w:rsidRPr="00311549">
        <w:rPr>
          <w:sz w:val="20"/>
        </w:rPr>
        <w:t>leków wymienionych w ofercie Wykonawcy (</w:t>
      </w:r>
      <w:r w:rsidR="0024043F">
        <w:rPr>
          <w:sz w:val="20"/>
        </w:rPr>
        <w:t>Zadanie nr ….</w:t>
      </w:r>
      <w:r w:rsidR="00EB3F98">
        <w:rPr>
          <w:sz w:val="20"/>
        </w:rPr>
        <w:t xml:space="preserve">) zgodnie z </w:t>
      </w:r>
      <w:r w:rsidRPr="00311549">
        <w:rPr>
          <w:sz w:val="20"/>
        </w:rPr>
        <w:t>formularz</w:t>
      </w:r>
      <w:r w:rsidR="00EB3F98">
        <w:rPr>
          <w:sz w:val="20"/>
        </w:rPr>
        <w:t>em</w:t>
      </w:r>
      <w:r w:rsidRPr="00311549">
        <w:rPr>
          <w:sz w:val="20"/>
        </w:rPr>
        <w:t xml:space="preserve"> asortymentowo-cenowy</w:t>
      </w:r>
      <w:r w:rsidR="00EB3F98">
        <w:rPr>
          <w:sz w:val="20"/>
        </w:rPr>
        <w:t>m</w:t>
      </w:r>
      <w:r w:rsidRPr="00311549">
        <w:rPr>
          <w:sz w:val="20"/>
        </w:rPr>
        <w:t xml:space="preserve">, który stanowi załącznik do niniejszej umowy. </w:t>
      </w:r>
    </w:p>
    <w:p w:rsidR="00644223" w:rsidRDefault="00644223">
      <w:pPr>
        <w:jc w:val="center"/>
        <w:rPr>
          <w:rFonts w:ascii="Arial" w:hAnsi="Arial" w:cs="Arial"/>
          <w:b/>
          <w:sz w:val="22"/>
        </w:rPr>
      </w:pPr>
    </w:p>
    <w:p w:rsidR="002F430A" w:rsidRDefault="002F430A">
      <w:pPr>
        <w:jc w:val="center"/>
        <w:rPr>
          <w:rFonts w:ascii="Arial" w:hAnsi="Arial" w:cs="Arial"/>
          <w:b/>
          <w:sz w:val="22"/>
        </w:rPr>
      </w:pPr>
      <w:r>
        <w:rPr>
          <w:rFonts w:ascii="Arial" w:hAnsi="Arial" w:cs="Arial"/>
          <w:b/>
          <w:sz w:val="22"/>
        </w:rPr>
        <w:t>§ 2.</w:t>
      </w:r>
    </w:p>
    <w:p w:rsidR="002F430A" w:rsidRDefault="002F430A">
      <w:pPr>
        <w:jc w:val="center"/>
        <w:rPr>
          <w:rFonts w:ascii="Arial" w:hAnsi="Arial" w:cs="Arial"/>
          <w:b/>
          <w:sz w:val="22"/>
        </w:rPr>
      </w:pPr>
    </w:p>
    <w:p w:rsidR="002F430A" w:rsidRPr="00311549" w:rsidRDefault="002F430A" w:rsidP="005938AD">
      <w:pPr>
        <w:pStyle w:val="Tekstpodstawowy3"/>
        <w:jc w:val="both"/>
        <w:rPr>
          <w:sz w:val="20"/>
        </w:rPr>
      </w:pPr>
      <w:r w:rsidRPr="00311549">
        <w:rPr>
          <w:sz w:val="20"/>
        </w:rPr>
        <w:t>1. Przedmiot umowy objęty jednostkowym zamówieniem Wykonawca zobowiązuje się dostarczyć do loco magazyn apteki szpitalnej w godzinach pracy apteki, na koszt i ryzyko Wykonawcy.</w:t>
      </w:r>
    </w:p>
    <w:p w:rsidR="002F430A" w:rsidRPr="00311549" w:rsidRDefault="002F430A" w:rsidP="005938AD">
      <w:pPr>
        <w:jc w:val="both"/>
        <w:rPr>
          <w:rFonts w:ascii="Arial" w:hAnsi="Arial" w:cs="Arial"/>
          <w:sz w:val="20"/>
        </w:rPr>
      </w:pPr>
      <w:r w:rsidRPr="00311549">
        <w:rPr>
          <w:rFonts w:ascii="Arial" w:hAnsi="Arial" w:cs="Arial"/>
          <w:sz w:val="20"/>
        </w:rPr>
        <w:t>2. W przypadku nie dotrzymania terminu dostawy przez Wykonawcę</w:t>
      </w:r>
      <w:r w:rsidR="00CA6698">
        <w:rPr>
          <w:rFonts w:ascii="Arial" w:hAnsi="Arial" w:cs="Arial"/>
          <w:sz w:val="20"/>
        </w:rPr>
        <w:t xml:space="preserve"> o ile przekroczenie terminu umownego będzie dłuższe niż </w:t>
      </w:r>
      <w:r w:rsidR="00A56D37">
        <w:rPr>
          <w:rFonts w:ascii="Arial" w:hAnsi="Arial" w:cs="Arial"/>
          <w:sz w:val="20"/>
        </w:rPr>
        <w:t>72</w:t>
      </w:r>
      <w:r w:rsidR="00CA6698" w:rsidRPr="004543FA">
        <w:rPr>
          <w:rFonts w:ascii="Arial" w:hAnsi="Arial" w:cs="Arial"/>
          <w:color w:val="FF0000"/>
          <w:sz w:val="20"/>
        </w:rPr>
        <w:t xml:space="preserve"> </w:t>
      </w:r>
      <w:r w:rsidR="00CA6698" w:rsidRPr="00A56D37">
        <w:rPr>
          <w:rFonts w:ascii="Arial" w:hAnsi="Arial" w:cs="Arial"/>
          <w:sz w:val="20"/>
        </w:rPr>
        <w:t>godziny</w:t>
      </w:r>
      <w:r w:rsidRPr="00311549">
        <w:rPr>
          <w:rFonts w:ascii="Arial" w:hAnsi="Arial" w:cs="Arial"/>
          <w:sz w:val="20"/>
        </w:rPr>
        <w:t>, Zamawiający zakupi nie dostarczoną partię przedmiotu umowy u innego dostawcy, a różnicą kosztów obciąży Wykonawcę.</w:t>
      </w:r>
    </w:p>
    <w:p w:rsidR="002F430A" w:rsidRPr="00311549" w:rsidRDefault="002F430A" w:rsidP="005938AD">
      <w:pPr>
        <w:jc w:val="both"/>
        <w:rPr>
          <w:rFonts w:ascii="Arial" w:hAnsi="Arial" w:cs="Arial"/>
          <w:sz w:val="20"/>
        </w:rPr>
      </w:pPr>
      <w:r w:rsidRPr="00311549">
        <w:rPr>
          <w:rFonts w:ascii="Arial" w:hAnsi="Arial" w:cs="Arial"/>
          <w:bCs/>
          <w:sz w:val="20"/>
        </w:rPr>
        <w:t xml:space="preserve">3. W przypadku </w:t>
      </w:r>
      <w:r w:rsidRPr="00311549">
        <w:rPr>
          <w:rFonts w:ascii="Arial" w:hAnsi="Arial" w:cs="Arial"/>
          <w:sz w:val="20"/>
        </w:rPr>
        <w:t xml:space="preserve">wycofania z obrotu lub braków na rynku (z przyczyn niezależnych od Wykonawcy)leku będącego przedmiotem zamówienia Wykonawca zobowiązuje się dostarczyć jego odpowiednik (preparat równoważny), jeśli taki istnieje, za cenę nie wyższą niż cena leku wycofanego lub brakującego, uzgodnioną z Zamawiającym. Dostawa nastąpi nie później </w:t>
      </w:r>
      <w:r w:rsidRPr="00A56D37">
        <w:rPr>
          <w:rFonts w:ascii="Arial" w:hAnsi="Arial" w:cs="Arial"/>
          <w:sz w:val="20"/>
        </w:rPr>
        <w:t>niż w terminie 24 h</w:t>
      </w:r>
      <w:r w:rsidRPr="00311549">
        <w:rPr>
          <w:rFonts w:ascii="Arial" w:hAnsi="Arial" w:cs="Arial"/>
          <w:sz w:val="20"/>
        </w:rPr>
        <w:t xml:space="preserve"> od chwili powiadomienia Zamawiającego o wycofaniu leku lub jego braku. Wykonawca powiadomi Zamawiającego niezwłocznie o podstawie oraz okolicznościach braku poszczególnych pozycji asortymentu oraz braku możliwości dostarczenia w/w z przyczyn prawnych, wraz ze wskazaniem tych przyczyn. Informacja taka zostanie przekazana do apteki szpitalnej w formie pisemnej. W przypadku wycofania z obrotu leku, Wykonawcy przysługuje prawo wypowiedzenia umowy w zakresie obejmującym wycofany lek z zachowaniem 1 miesięcznego okresu wypowiedzenia. W okresie wypowiedzenia Wykonawca dostarczy Zamawiającemu odpowiednik (preparat równoważny), za cenę nie wyższą niż cena wskazana w ofercie przetargowej. Odpowiednik musi spełniać wszystkie wymagania Zamawiającego wskazane w § 7 ust.1 do 6, określone dla preparatu wskazanego w ofercie. Zamawiający oświadcza, że zakres zamówienia w okresie wypowiedzenia nie będzie przekraczał 1/12 ilości wskazanej w umowie dla pozycji obejmującej wycofany preparat. </w:t>
      </w:r>
    </w:p>
    <w:p w:rsidR="002F430A" w:rsidRPr="00311549" w:rsidRDefault="002F430A" w:rsidP="005938AD">
      <w:pPr>
        <w:pStyle w:val="Tekstpodstawowy3"/>
        <w:jc w:val="both"/>
        <w:rPr>
          <w:sz w:val="20"/>
        </w:rPr>
      </w:pPr>
      <w:r w:rsidRPr="00311549">
        <w:rPr>
          <w:sz w:val="20"/>
        </w:rPr>
        <w:t xml:space="preserve">4. Zamawiający dopuszcza zmianę wielkości opakowania dostarczanego przedmiotu umowy, jednakże nie może mieć to wpływu na zmianę ogólnej ilości sztuk oraz ceny przedmiotu umowy. Nie wymagać to będzie </w:t>
      </w:r>
      <w:r w:rsidR="005938AD">
        <w:rPr>
          <w:sz w:val="20"/>
        </w:rPr>
        <w:t xml:space="preserve">sporządzania </w:t>
      </w:r>
      <w:r w:rsidRPr="00311549">
        <w:rPr>
          <w:sz w:val="20"/>
        </w:rPr>
        <w:t>aneks</w:t>
      </w:r>
      <w:r w:rsidR="005938AD">
        <w:rPr>
          <w:sz w:val="20"/>
        </w:rPr>
        <w:t>u do</w:t>
      </w:r>
      <w:r w:rsidRPr="00311549">
        <w:rPr>
          <w:sz w:val="20"/>
        </w:rPr>
        <w:t xml:space="preserve"> umowy.</w:t>
      </w:r>
    </w:p>
    <w:p w:rsidR="00702339" w:rsidRDefault="005938AD" w:rsidP="00586FD2">
      <w:pPr>
        <w:pStyle w:val="Default"/>
        <w:jc w:val="both"/>
        <w:rPr>
          <w:rFonts w:ascii="Arial" w:hAnsi="Arial" w:cs="Arial"/>
          <w:sz w:val="22"/>
        </w:rPr>
      </w:pPr>
      <w:r>
        <w:rPr>
          <w:sz w:val="23"/>
          <w:szCs w:val="23"/>
        </w:rPr>
        <w:t xml:space="preserve"> </w:t>
      </w:r>
    </w:p>
    <w:p w:rsidR="002F430A" w:rsidRDefault="002F430A">
      <w:pPr>
        <w:jc w:val="center"/>
        <w:rPr>
          <w:rFonts w:ascii="Arial" w:hAnsi="Arial" w:cs="Arial"/>
          <w:b/>
          <w:sz w:val="22"/>
        </w:rPr>
      </w:pPr>
      <w:r>
        <w:rPr>
          <w:rFonts w:ascii="Arial" w:hAnsi="Arial" w:cs="Arial"/>
          <w:b/>
          <w:sz w:val="22"/>
        </w:rPr>
        <w:t>§ 3.</w:t>
      </w:r>
    </w:p>
    <w:p w:rsidR="009E4E0F" w:rsidRPr="00311549" w:rsidRDefault="009E4E0F" w:rsidP="009E4E0F">
      <w:pPr>
        <w:pStyle w:val="Adreszwrotnynakopercie"/>
        <w:spacing w:line="320" w:lineRule="atLeast"/>
        <w:rPr>
          <w:rFonts w:ascii="Arial" w:hAnsi="Arial" w:cs="Arial"/>
          <w:sz w:val="20"/>
        </w:rPr>
      </w:pPr>
      <w:r w:rsidRPr="00311549">
        <w:rPr>
          <w:rFonts w:ascii="Arial" w:hAnsi="Arial" w:cs="Arial"/>
          <w:sz w:val="20"/>
        </w:rPr>
        <w:t xml:space="preserve">1. Zamówienia będą składane przez Zamawiającego </w:t>
      </w:r>
      <w:r w:rsidR="00A56D37">
        <w:rPr>
          <w:rFonts w:ascii="Arial" w:hAnsi="Arial" w:cs="Arial"/>
          <w:sz w:val="20"/>
        </w:rPr>
        <w:t>pisemnie</w:t>
      </w:r>
      <w:r w:rsidR="005A14ED">
        <w:rPr>
          <w:rFonts w:ascii="Arial" w:hAnsi="Arial" w:cs="Arial"/>
          <w:sz w:val="20"/>
        </w:rPr>
        <w:t xml:space="preserve"> </w:t>
      </w:r>
      <w:r w:rsidRPr="00311549">
        <w:rPr>
          <w:rFonts w:ascii="Arial" w:hAnsi="Arial" w:cs="Arial"/>
          <w:sz w:val="20"/>
        </w:rPr>
        <w:t>faksem</w:t>
      </w:r>
      <w:r w:rsidR="005A14ED">
        <w:rPr>
          <w:rFonts w:ascii="Arial" w:hAnsi="Arial" w:cs="Arial"/>
          <w:sz w:val="20"/>
        </w:rPr>
        <w:t>.</w:t>
      </w:r>
    </w:p>
    <w:p w:rsidR="003C3380" w:rsidRDefault="009E4E0F" w:rsidP="00F076AF">
      <w:pPr>
        <w:tabs>
          <w:tab w:val="left" w:pos="142"/>
        </w:tabs>
        <w:jc w:val="both"/>
        <w:rPr>
          <w:rFonts w:ascii="Arial" w:hAnsi="Arial" w:cs="Arial"/>
          <w:b/>
          <w:bCs/>
          <w:sz w:val="20"/>
        </w:rPr>
      </w:pPr>
      <w:r w:rsidRPr="00542A1F">
        <w:rPr>
          <w:rFonts w:ascii="Arial" w:hAnsi="Arial" w:cs="Arial"/>
          <w:sz w:val="20"/>
        </w:rPr>
        <w:t>2.</w:t>
      </w:r>
      <w:r w:rsidR="00F076AF" w:rsidRPr="00F076AF">
        <w:rPr>
          <w:rFonts w:ascii="Arial" w:hAnsi="Arial" w:cs="Arial"/>
          <w:b/>
          <w:bCs/>
          <w:sz w:val="20"/>
        </w:rPr>
        <w:t xml:space="preserve">Realizacja zamówień cząstkowych </w:t>
      </w:r>
      <w:r w:rsidR="003C3380">
        <w:rPr>
          <w:rFonts w:ascii="Arial" w:hAnsi="Arial" w:cs="Arial"/>
          <w:b/>
          <w:bCs/>
          <w:sz w:val="20"/>
        </w:rPr>
        <w:t>w ciągu</w:t>
      </w:r>
      <w:r w:rsidR="00F076AF" w:rsidRPr="00F076AF">
        <w:rPr>
          <w:rFonts w:ascii="Arial" w:hAnsi="Arial" w:cs="Arial"/>
          <w:b/>
          <w:bCs/>
          <w:sz w:val="20"/>
        </w:rPr>
        <w:t xml:space="preserve"> </w:t>
      </w:r>
      <w:r w:rsidR="0061163F">
        <w:rPr>
          <w:rFonts w:ascii="Arial" w:hAnsi="Arial" w:cs="Arial"/>
          <w:b/>
          <w:bCs/>
          <w:sz w:val="20"/>
        </w:rPr>
        <w:t xml:space="preserve">……… </w:t>
      </w:r>
      <w:r w:rsidR="00A56D37">
        <w:rPr>
          <w:rFonts w:ascii="Arial" w:hAnsi="Arial" w:cs="Arial"/>
          <w:b/>
          <w:bCs/>
          <w:sz w:val="20"/>
        </w:rPr>
        <w:t>godz.</w:t>
      </w:r>
      <w:r w:rsidR="00F076AF" w:rsidRPr="00F076AF">
        <w:rPr>
          <w:rFonts w:ascii="Arial" w:hAnsi="Arial" w:cs="Arial"/>
          <w:b/>
          <w:bCs/>
          <w:sz w:val="20"/>
        </w:rPr>
        <w:t xml:space="preserve"> od otrzymania zamówienia. </w:t>
      </w:r>
    </w:p>
    <w:p w:rsidR="00F076AF" w:rsidRPr="00F076AF" w:rsidRDefault="003C3380" w:rsidP="00F076AF">
      <w:pPr>
        <w:tabs>
          <w:tab w:val="left" w:pos="142"/>
        </w:tabs>
        <w:jc w:val="both"/>
        <w:rPr>
          <w:rFonts w:ascii="Arial" w:hAnsi="Arial" w:cs="Arial"/>
          <w:sz w:val="20"/>
        </w:rPr>
      </w:pPr>
      <w:r w:rsidRPr="003C3380">
        <w:rPr>
          <w:rFonts w:ascii="Arial" w:hAnsi="Arial" w:cs="Arial"/>
          <w:bCs/>
          <w:sz w:val="20"/>
        </w:rPr>
        <w:t>D</w:t>
      </w:r>
      <w:r w:rsidR="00F076AF" w:rsidRPr="00F076AF">
        <w:rPr>
          <w:rFonts w:ascii="Arial" w:hAnsi="Arial" w:cs="Arial"/>
          <w:sz w:val="20"/>
        </w:rPr>
        <w:t>ostawy są przyjmowane w godz. 7:30 – 14:30 w Aptece Szpitalnej</w:t>
      </w:r>
      <w:r>
        <w:rPr>
          <w:rFonts w:ascii="Arial" w:hAnsi="Arial" w:cs="Arial"/>
          <w:sz w:val="20"/>
        </w:rPr>
        <w:t xml:space="preserve"> w dniach</w:t>
      </w:r>
      <w:r w:rsidRPr="00F076AF">
        <w:rPr>
          <w:rFonts w:ascii="Arial" w:hAnsi="Arial" w:cs="Arial"/>
          <w:sz w:val="20"/>
        </w:rPr>
        <w:t xml:space="preserve"> od poniedziałku do piątku, z wyłączenie</w:t>
      </w:r>
      <w:r>
        <w:rPr>
          <w:rFonts w:ascii="Arial" w:hAnsi="Arial" w:cs="Arial"/>
          <w:sz w:val="20"/>
        </w:rPr>
        <w:t>m dni ustawowo wolnych od pracy.</w:t>
      </w:r>
      <w:r w:rsidR="00F076AF" w:rsidRPr="00F076AF">
        <w:rPr>
          <w:rFonts w:ascii="Arial" w:hAnsi="Arial" w:cs="Arial"/>
          <w:sz w:val="20"/>
        </w:rPr>
        <w:t xml:space="preserve"> </w:t>
      </w:r>
    </w:p>
    <w:p w:rsidR="002E205E" w:rsidRPr="0061163F" w:rsidRDefault="00F076AF" w:rsidP="00F076AF">
      <w:pPr>
        <w:jc w:val="both"/>
        <w:rPr>
          <w:rFonts w:ascii="Arial" w:hAnsi="Arial" w:cs="Arial"/>
          <w:color w:val="FF0000"/>
          <w:sz w:val="20"/>
        </w:rPr>
      </w:pPr>
      <w:r w:rsidRPr="00F076AF">
        <w:rPr>
          <w:rFonts w:ascii="Arial" w:hAnsi="Arial" w:cs="Arial"/>
          <w:bCs/>
          <w:sz w:val="20"/>
        </w:rPr>
        <w:t>3</w:t>
      </w:r>
      <w:r w:rsidRPr="00F076AF">
        <w:rPr>
          <w:rFonts w:ascii="Arial" w:hAnsi="Arial" w:cs="Arial"/>
          <w:b/>
          <w:bCs/>
          <w:sz w:val="20"/>
        </w:rPr>
        <w:t>.Dostawy leku na ratunek</w:t>
      </w:r>
      <w:r w:rsidRPr="00F076AF">
        <w:rPr>
          <w:rFonts w:ascii="Arial" w:hAnsi="Arial" w:cs="Arial"/>
          <w:sz w:val="20"/>
        </w:rPr>
        <w:t xml:space="preserve"> – </w:t>
      </w:r>
      <w:r w:rsidRPr="002E205E">
        <w:rPr>
          <w:rFonts w:ascii="Arial" w:hAnsi="Arial" w:cs="Arial"/>
          <w:sz w:val="20"/>
        </w:rPr>
        <w:t>dostawa w dniu złożenia zamówienia</w:t>
      </w:r>
      <w:r w:rsidR="002E205E">
        <w:rPr>
          <w:rFonts w:ascii="Arial" w:hAnsi="Arial" w:cs="Arial"/>
          <w:sz w:val="20"/>
        </w:rPr>
        <w:t>, nie dotyczy to</w:t>
      </w:r>
      <w:r w:rsidRPr="002E205E">
        <w:rPr>
          <w:rFonts w:ascii="Arial" w:hAnsi="Arial" w:cs="Arial"/>
          <w:sz w:val="20"/>
        </w:rPr>
        <w:t xml:space="preserve"> </w:t>
      </w:r>
      <w:r w:rsidR="002E205E" w:rsidRPr="002E205E">
        <w:rPr>
          <w:rFonts w:ascii="Arial" w:hAnsi="Arial" w:cs="Arial"/>
          <w:sz w:val="20"/>
        </w:rPr>
        <w:t xml:space="preserve">produktów sklasyfikowanych jako Dietetyczne Środki Spożywcze Specjalnego Przeznaczenia Żywieniowego w </w:t>
      </w:r>
      <w:r w:rsidR="002E205E" w:rsidRPr="00D619A5">
        <w:rPr>
          <w:rFonts w:ascii="Arial" w:hAnsi="Arial" w:cs="Arial"/>
          <w:sz w:val="20"/>
        </w:rPr>
        <w:t>zakresie Zadań nr 2</w:t>
      </w:r>
      <w:r w:rsidR="00D619A5" w:rsidRPr="00D619A5">
        <w:rPr>
          <w:rFonts w:ascii="Arial" w:hAnsi="Arial" w:cs="Arial"/>
          <w:sz w:val="20"/>
        </w:rPr>
        <w:t>5</w:t>
      </w:r>
      <w:r w:rsidR="002E205E" w:rsidRPr="00D619A5">
        <w:rPr>
          <w:rFonts w:ascii="Arial" w:hAnsi="Arial" w:cs="Arial"/>
          <w:sz w:val="20"/>
        </w:rPr>
        <w:t xml:space="preserve"> i 2</w:t>
      </w:r>
      <w:r w:rsidR="00D619A5" w:rsidRPr="00D619A5">
        <w:rPr>
          <w:rFonts w:ascii="Arial" w:hAnsi="Arial" w:cs="Arial"/>
          <w:sz w:val="20"/>
        </w:rPr>
        <w:t>6</w:t>
      </w:r>
      <w:r w:rsidR="002E205E" w:rsidRPr="00D619A5">
        <w:rPr>
          <w:rFonts w:ascii="Arial" w:hAnsi="Arial" w:cs="Arial"/>
          <w:sz w:val="20"/>
        </w:rPr>
        <w:t>.</w:t>
      </w:r>
    </w:p>
    <w:p w:rsidR="00542A1F" w:rsidRPr="00542A1F" w:rsidRDefault="00F076AF" w:rsidP="00F076AF">
      <w:pPr>
        <w:jc w:val="both"/>
        <w:rPr>
          <w:rFonts w:ascii="Arial" w:hAnsi="Arial" w:cs="Arial"/>
          <w:bCs/>
          <w:color w:val="000000"/>
          <w:sz w:val="20"/>
        </w:rPr>
      </w:pPr>
      <w:r w:rsidRPr="00F076AF">
        <w:rPr>
          <w:rFonts w:ascii="Arial" w:hAnsi="Arial" w:cs="Arial"/>
          <w:sz w:val="20"/>
        </w:rPr>
        <w:lastRenderedPageBreak/>
        <w:t xml:space="preserve">W przypadku leków z importu docelowego termin dostawy wynosi do </w:t>
      </w:r>
      <w:r w:rsidR="007A3C98" w:rsidRPr="003F3BF9">
        <w:rPr>
          <w:rFonts w:ascii="Arial" w:hAnsi="Arial" w:cs="Arial"/>
          <w:bCs/>
          <w:sz w:val="20"/>
        </w:rPr>
        <w:t>21</w:t>
      </w:r>
      <w:r w:rsidRPr="003F3BF9">
        <w:rPr>
          <w:rFonts w:ascii="Arial" w:hAnsi="Arial" w:cs="Arial"/>
          <w:bCs/>
          <w:color w:val="FF0000"/>
          <w:sz w:val="20"/>
        </w:rPr>
        <w:t xml:space="preserve"> </w:t>
      </w:r>
      <w:r w:rsidRPr="003F3BF9">
        <w:rPr>
          <w:rFonts w:ascii="Arial" w:hAnsi="Arial" w:cs="Arial"/>
          <w:bCs/>
          <w:sz w:val="20"/>
        </w:rPr>
        <w:t>dni</w:t>
      </w:r>
      <w:r w:rsidRPr="00F076AF">
        <w:rPr>
          <w:rFonts w:ascii="Arial" w:hAnsi="Arial" w:cs="Arial"/>
          <w:sz w:val="20"/>
        </w:rPr>
        <w:t xml:space="preserve"> roboczych od daty przyjęcia zamówienia przez Wykonawcę</w:t>
      </w:r>
      <w:r>
        <w:rPr>
          <w:rFonts w:ascii="Arial" w:hAnsi="Arial" w:cs="Arial"/>
          <w:sz w:val="20"/>
        </w:rPr>
        <w:t>.</w:t>
      </w:r>
      <w:r w:rsidRPr="00F076AF">
        <w:rPr>
          <w:rFonts w:ascii="Arial" w:hAnsi="Arial" w:cs="Arial"/>
          <w:sz w:val="20"/>
        </w:rPr>
        <w:t xml:space="preserve"> </w:t>
      </w:r>
      <w:r w:rsidR="00542A1F" w:rsidRPr="00542A1F">
        <w:rPr>
          <w:rFonts w:ascii="Arial" w:hAnsi="Arial" w:cs="Arial"/>
          <w:sz w:val="20"/>
        </w:rPr>
        <w:t>Powyższe terminy nie dotyczą sytuacji, kiedy Zamawiający w zamówieniu wskaże konkretną datę dostawy danego leku.</w:t>
      </w:r>
      <w:r w:rsidR="00542A1F" w:rsidRPr="00542A1F">
        <w:rPr>
          <w:rFonts w:ascii="Arial" w:hAnsi="Arial" w:cs="Arial"/>
          <w:bCs/>
          <w:color w:val="000000"/>
          <w:sz w:val="20"/>
        </w:rPr>
        <w:t xml:space="preserve"> </w:t>
      </w:r>
    </w:p>
    <w:p w:rsidR="009E4E0F" w:rsidRPr="00311549" w:rsidRDefault="009E4E0F" w:rsidP="009E4E0F">
      <w:pPr>
        <w:rPr>
          <w:rFonts w:ascii="Arial" w:hAnsi="Arial" w:cs="Arial"/>
          <w:sz w:val="20"/>
        </w:rPr>
      </w:pPr>
    </w:p>
    <w:p w:rsidR="002F430A" w:rsidRDefault="002F430A">
      <w:pPr>
        <w:rPr>
          <w:rFonts w:ascii="Arial" w:hAnsi="Arial" w:cs="Arial"/>
          <w:sz w:val="22"/>
        </w:rPr>
      </w:pPr>
    </w:p>
    <w:p w:rsidR="002F430A" w:rsidRDefault="002F430A">
      <w:pPr>
        <w:jc w:val="center"/>
        <w:rPr>
          <w:rFonts w:ascii="Arial" w:hAnsi="Arial" w:cs="Arial"/>
          <w:b/>
          <w:sz w:val="22"/>
        </w:rPr>
      </w:pPr>
      <w:r>
        <w:rPr>
          <w:rFonts w:ascii="Arial" w:hAnsi="Arial" w:cs="Arial"/>
          <w:b/>
          <w:sz w:val="22"/>
        </w:rPr>
        <w:t>§ 4.</w:t>
      </w:r>
    </w:p>
    <w:p w:rsidR="002F430A" w:rsidRDefault="002F430A" w:rsidP="00A15537">
      <w:pPr>
        <w:rPr>
          <w:rFonts w:ascii="Arial" w:hAnsi="Arial" w:cs="Arial"/>
          <w:sz w:val="20"/>
        </w:rPr>
      </w:pPr>
      <w:r w:rsidRPr="00311549">
        <w:rPr>
          <w:rFonts w:ascii="Arial" w:hAnsi="Arial" w:cs="Arial"/>
          <w:sz w:val="20"/>
        </w:rPr>
        <w:t>1. Ogólną wartość umowy ustala się na kwotę :</w:t>
      </w:r>
    </w:p>
    <w:p w:rsidR="0083223B" w:rsidRDefault="0083223B" w:rsidP="00A15537">
      <w:pPr>
        <w:tabs>
          <w:tab w:val="num" w:pos="0"/>
        </w:tabs>
        <w:rPr>
          <w:rFonts w:ascii="Arial" w:hAnsi="Arial" w:cs="Arial"/>
          <w:sz w:val="20"/>
        </w:rPr>
      </w:pPr>
      <w:r w:rsidRPr="00311549">
        <w:rPr>
          <w:rFonts w:ascii="Arial" w:hAnsi="Arial" w:cs="Arial"/>
          <w:sz w:val="20"/>
          <w:u w:val="dotted"/>
        </w:rPr>
        <w:tab/>
      </w:r>
      <w:r w:rsidRPr="00311549">
        <w:rPr>
          <w:rFonts w:ascii="Arial" w:hAnsi="Arial" w:cs="Arial"/>
          <w:sz w:val="20"/>
          <w:u w:val="dotted"/>
        </w:rPr>
        <w:tab/>
      </w:r>
      <w:r w:rsidRPr="00311549">
        <w:rPr>
          <w:rFonts w:ascii="Arial" w:hAnsi="Arial" w:cs="Arial"/>
          <w:sz w:val="20"/>
          <w:u w:val="dotted"/>
        </w:rPr>
        <w:tab/>
      </w:r>
      <w:r w:rsidRPr="00311549">
        <w:rPr>
          <w:rFonts w:ascii="Arial" w:hAnsi="Arial" w:cs="Arial"/>
          <w:sz w:val="20"/>
        </w:rPr>
        <w:t xml:space="preserve">netto (słownie: </w:t>
      </w:r>
      <w:r w:rsidRPr="00311549">
        <w:rPr>
          <w:rFonts w:ascii="Arial" w:hAnsi="Arial" w:cs="Arial"/>
          <w:sz w:val="20"/>
          <w:u w:val="dotted"/>
        </w:rPr>
        <w:tab/>
      </w:r>
      <w:r w:rsidRPr="00311549">
        <w:rPr>
          <w:rFonts w:ascii="Arial" w:hAnsi="Arial" w:cs="Arial"/>
          <w:sz w:val="20"/>
          <w:u w:val="dotted"/>
        </w:rPr>
        <w:tab/>
      </w:r>
      <w:r w:rsidRPr="00311549">
        <w:rPr>
          <w:rFonts w:ascii="Arial" w:hAnsi="Arial" w:cs="Arial"/>
          <w:sz w:val="20"/>
          <w:u w:val="dotted"/>
        </w:rPr>
        <w:tab/>
      </w:r>
      <w:r w:rsidRPr="00311549">
        <w:rPr>
          <w:rFonts w:ascii="Arial" w:hAnsi="Arial" w:cs="Arial"/>
          <w:sz w:val="20"/>
          <w:u w:val="dotted"/>
        </w:rPr>
        <w:tab/>
      </w:r>
      <w:r w:rsidRPr="00311549">
        <w:rPr>
          <w:rFonts w:ascii="Arial" w:hAnsi="Arial" w:cs="Arial"/>
          <w:sz w:val="20"/>
          <w:u w:val="dotted"/>
        </w:rPr>
        <w:tab/>
      </w:r>
      <w:r w:rsidRPr="00311549">
        <w:rPr>
          <w:rFonts w:ascii="Arial" w:hAnsi="Arial" w:cs="Arial"/>
          <w:sz w:val="20"/>
        </w:rPr>
        <w:t>)</w:t>
      </w:r>
    </w:p>
    <w:p w:rsidR="0083223B" w:rsidRPr="00311549" w:rsidRDefault="0083223B" w:rsidP="00A15537">
      <w:pPr>
        <w:rPr>
          <w:rFonts w:ascii="Arial" w:hAnsi="Arial" w:cs="Arial"/>
          <w:sz w:val="20"/>
        </w:rPr>
      </w:pPr>
    </w:p>
    <w:p w:rsidR="002F430A" w:rsidRPr="00311549" w:rsidRDefault="002F430A" w:rsidP="00A15537">
      <w:pPr>
        <w:tabs>
          <w:tab w:val="num" w:pos="0"/>
        </w:tabs>
        <w:rPr>
          <w:rFonts w:ascii="Arial" w:hAnsi="Arial" w:cs="Arial"/>
          <w:sz w:val="20"/>
        </w:rPr>
      </w:pPr>
      <w:r w:rsidRPr="00311549">
        <w:rPr>
          <w:rFonts w:ascii="Arial" w:hAnsi="Arial" w:cs="Arial"/>
          <w:sz w:val="20"/>
          <w:u w:val="dotted"/>
        </w:rPr>
        <w:t xml:space="preserve">  </w:t>
      </w:r>
      <w:r w:rsidRPr="00311549">
        <w:rPr>
          <w:rFonts w:ascii="Arial" w:hAnsi="Arial" w:cs="Arial"/>
          <w:sz w:val="20"/>
          <w:u w:val="dotted"/>
        </w:rPr>
        <w:tab/>
      </w:r>
      <w:r w:rsidRPr="00311549">
        <w:rPr>
          <w:rFonts w:ascii="Arial" w:hAnsi="Arial" w:cs="Arial"/>
          <w:sz w:val="20"/>
          <w:u w:val="dotted"/>
        </w:rPr>
        <w:tab/>
        <w:t xml:space="preserve">            </w:t>
      </w:r>
      <w:r w:rsidRPr="00311549">
        <w:rPr>
          <w:rFonts w:ascii="Arial" w:hAnsi="Arial" w:cs="Arial"/>
          <w:sz w:val="20"/>
        </w:rPr>
        <w:t xml:space="preserve">brutto (słownie: </w:t>
      </w:r>
      <w:r w:rsidRPr="00311549">
        <w:rPr>
          <w:rFonts w:ascii="Arial" w:hAnsi="Arial" w:cs="Arial"/>
          <w:sz w:val="20"/>
          <w:u w:val="dotted"/>
        </w:rPr>
        <w:tab/>
      </w:r>
      <w:r w:rsidRPr="00311549">
        <w:rPr>
          <w:rFonts w:ascii="Arial" w:hAnsi="Arial" w:cs="Arial"/>
          <w:sz w:val="20"/>
          <w:u w:val="dotted"/>
        </w:rPr>
        <w:tab/>
      </w:r>
      <w:r w:rsidRPr="00311549">
        <w:rPr>
          <w:rFonts w:ascii="Arial" w:hAnsi="Arial" w:cs="Arial"/>
          <w:sz w:val="20"/>
          <w:u w:val="dotted"/>
        </w:rPr>
        <w:tab/>
      </w:r>
      <w:r w:rsidRPr="00311549">
        <w:rPr>
          <w:rFonts w:ascii="Arial" w:hAnsi="Arial" w:cs="Arial"/>
          <w:sz w:val="20"/>
          <w:u w:val="dotted"/>
        </w:rPr>
        <w:tab/>
      </w:r>
      <w:r w:rsidRPr="00311549">
        <w:rPr>
          <w:rFonts w:ascii="Arial" w:hAnsi="Arial" w:cs="Arial"/>
          <w:sz w:val="20"/>
          <w:u w:val="dotted"/>
        </w:rPr>
        <w:tab/>
      </w:r>
      <w:r w:rsidRPr="00311549">
        <w:rPr>
          <w:rFonts w:ascii="Arial" w:hAnsi="Arial" w:cs="Arial"/>
          <w:sz w:val="20"/>
        </w:rPr>
        <w:t>),</w:t>
      </w:r>
    </w:p>
    <w:p w:rsidR="00702339" w:rsidRPr="00311549" w:rsidRDefault="00702339" w:rsidP="00A15537">
      <w:pPr>
        <w:tabs>
          <w:tab w:val="num" w:pos="0"/>
        </w:tabs>
        <w:rPr>
          <w:rFonts w:ascii="Arial" w:hAnsi="Arial" w:cs="Arial"/>
          <w:sz w:val="20"/>
        </w:rPr>
      </w:pPr>
      <w:r>
        <w:rPr>
          <w:rFonts w:ascii="Arial" w:hAnsi="Arial" w:cs="Arial"/>
          <w:sz w:val="20"/>
        </w:rPr>
        <w:t>z zastrzeżeniem postanowień niniejszej umowy, w tym ust. 3 poniżej.</w:t>
      </w:r>
    </w:p>
    <w:p w:rsidR="002F430A" w:rsidRPr="00311549" w:rsidRDefault="002F430A" w:rsidP="00A15537">
      <w:pPr>
        <w:jc w:val="both"/>
        <w:rPr>
          <w:rFonts w:ascii="Arial" w:hAnsi="Arial" w:cs="Arial"/>
          <w:sz w:val="20"/>
        </w:rPr>
      </w:pPr>
      <w:r w:rsidRPr="00311549">
        <w:rPr>
          <w:rFonts w:ascii="Arial" w:hAnsi="Arial" w:cs="Arial"/>
          <w:sz w:val="20"/>
        </w:rPr>
        <w:t>2. Ceny jednostkowe brutto zawierają wszelkie koszty i podatki związane z dostawami  przedmiotu umowy do Apteki Zamawiającego.</w:t>
      </w:r>
    </w:p>
    <w:p w:rsidR="002F430A" w:rsidRPr="00311549" w:rsidRDefault="002F430A" w:rsidP="00A15537">
      <w:pPr>
        <w:jc w:val="both"/>
        <w:rPr>
          <w:rFonts w:ascii="Arial" w:hAnsi="Arial" w:cs="Arial"/>
          <w:sz w:val="20"/>
        </w:rPr>
      </w:pPr>
      <w:r w:rsidRPr="00311549">
        <w:rPr>
          <w:rFonts w:ascii="Arial" w:hAnsi="Arial" w:cs="Arial"/>
          <w:sz w:val="20"/>
        </w:rPr>
        <w:t xml:space="preserve">3. Stałość cen jednostkowych brutto ustala się na cały okres obowiązywania umowy, od dnia zawarcia umowy z wyjątkiem następujących sytuacji :  </w:t>
      </w:r>
    </w:p>
    <w:p w:rsidR="002F430A" w:rsidRPr="00311549" w:rsidRDefault="002F430A" w:rsidP="00A15537">
      <w:pPr>
        <w:pStyle w:val="Tekstpodstawowywcity31"/>
        <w:numPr>
          <w:ilvl w:val="0"/>
          <w:numId w:val="4"/>
        </w:numPr>
        <w:tabs>
          <w:tab w:val="clear" w:pos="720"/>
          <w:tab w:val="num" w:pos="0"/>
        </w:tabs>
        <w:ind w:left="0" w:firstLine="0"/>
        <w:rPr>
          <w:sz w:val="20"/>
          <w:szCs w:val="20"/>
        </w:rPr>
      </w:pPr>
      <w:r w:rsidRPr="00311549">
        <w:rPr>
          <w:sz w:val="20"/>
          <w:szCs w:val="20"/>
        </w:rPr>
        <w:t xml:space="preserve">zmiany cen leków urzędowych z mocy prawa </w:t>
      </w:r>
    </w:p>
    <w:p w:rsidR="002F430A" w:rsidRPr="00311549" w:rsidRDefault="002F430A" w:rsidP="00A15537">
      <w:pPr>
        <w:pStyle w:val="Tekstpodstawowywcity31"/>
        <w:numPr>
          <w:ilvl w:val="0"/>
          <w:numId w:val="4"/>
        </w:numPr>
        <w:tabs>
          <w:tab w:val="clear" w:pos="720"/>
          <w:tab w:val="num" w:pos="0"/>
        </w:tabs>
        <w:ind w:left="0" w:firstLine="0"/>
        <w:rPr>
          <w:sz w:val="20"/>
          <w:szCs w:val="20"/>
        </w:rPr>
      </w:pPr>
      <w:r w:rsidRPr="00311549">
        <w:rPr>
          <w:sz w:val="20"/>
          <w:szCs w:val="20"/>
        </w:rPr>
        <w:t>zmiany stawek podatku VAT .</w:t>
      </w:r>
    </w:p>
    <w:p w:rsidR="002F430A" w:rsidRPr="00311549" w:rsidRDefault="002F430A" w:rsidP="00A15537">
      <w:pPr>
        <w:pStyle w:val="Tekstpodstawowywcity31"/>
        <w:numPr>
          <w:ilvl w:val="0"/>
          <w:numId w:val="4"/>
        </w:numPr>
        <w:tabs>
          <w:tab w:val="clear" w:pos="720"/>
          <w:tab w:val="num" w:pos="0"/>
        </w:tabs>
        <w:ind w:left="0" w:firstLine="0"/>
        <w:rPr>
          <w:sz w:val="20"/>
          <w:szCs w:val="20"/>
        </w:rPr>
      </w:pPr>
      <w:r w:rsidRPr="00311549">
        <w:rPr>
          <w:sz w:val="20"/>
          <w:szCs w:val="20"/>
        </w:rPr>
        <w:t xml:space="preserve">obniżenia cen przez Wykonawcę  </w:t>
      </w:r>
    </w:p>
    <w:p w:rsidR="002F430A" w:rsidRDefault="002F430A" w:rsidP="00A15537">
      <w:pPr>
        <w:jc w:val="both"/>
        <w:rPr>
          <w:rFonts w:ascii="Arial" w:hAnsi="Arial" w:cs="Arial"/>
          <w:sz w:val="20"/>
        </w:rPr>
      </w:pPr>
      <w:r w:rsidRPr="00311549">
        <w:rPr>
          <w:rFonts w:ascii="Arial" w:hAnsi="Arial" w:cs="Arial"/>
          <w:sz w:val="20"/>
        </w:rPr>
        <w:t>O powyższej zmianie cen, skutkującej zmianą cen jednostkowych brutto, Wykonawca poinformuje Zamawiającego co najmniej na 7 (siedem) dni przed planowaną dostawą. Dokonanie zmiany odbywa się w formie pisemnego aneksu do umowy</w:t>
      </w:r>
      <w:r w:rsidR="00DD1DE7">
        <w:rPr>
          <w:rFonts w:ascii="Arial" w:hAnsi="Arial" w:cs="Arial"/>
          <w:sz w:val="20"/>
        </w:rPr>
        <w:t xml:space="preserve"> z wyjątkiem obniżenia cen, które nie wymaga sporządzania aneksu</w:t>
      </w:r>
      <w:r w:rsidRPr="00311549">
        <w:rPr>
          <w:rFonts w:ascii="Arial" w:hAnsi="Arial" w:cs="Arial"/>
          <w:sz w:val="20"/>
        </w:rPr>
        <w:t>.</w:t>
      </w:r>
    </w:p>
    <w:p w:rsidR="002F430A" w:rsidRPr="00311549" w:rsidRDefault="002F430A" w:rsidP="005938AD">
      <w:pPr>
        <w:tabs>
          <w:tab w:val="left" w:pos="284"/>
        </w:tabs>
        <w:jc w:val="both"/>
        <w:rPr>
          <w:rFonts w:ascii="Arial" w:hAnsi="Arial" w:cs="Arial"/>
          <w:sz w:val="20"/>
        </w:rPr>
      </w:pPr>
      <w:r w:rsidRPr="00311549">
        <w:rPr>
          <w:rFonts w:ascii="Arial" w:hAnsi="Arial" w:cs="Arial"/>
          <w:sz w:val="20"/>
        </w:rPr>
        <w:t>4.Zamawiający zapłaci Wykonawcy za dostawę przedmiotu umowy objętego jednostkowym zamówieniem, po otrzymaniu prawidłowo wystawionej faktury, na rachunek bankowy wskazany na fakturze w terminie 30 dni licząc od dnia jej otrzymania.</w:t>
      </w:r>
    </w:p>
    <w:p w:rsidR="002F430A" w:rsidRDefault="002F430A" w:rsidP="00A15537">
      <w:pPr>
        <w:pStyle w:val="Tytu"/>
        <w:jc w:val="both"/>
        <w:rPr>
          <w:b w:val="0"/>
          <w:sz w:val="20"/>
          <w:szCs w:val="20"/>
        </w:rPr>
      </w:pPr>
      <w:r w:rsidRPr="00311549">
        <w:rPr>
          <w:b w:val="0"/>
          <w:bCs w:val="0"/>
          <w:sz w:val="20"/>
          <w:szCs w:val="20"/>
        </w:rPr>
        <w:t xml:space="preserve">5. </w:t>
      </w:r>
      <w:r w:rsidRPr="00311549">
        <w:rPr>
          <w:b w:val="0"/>
          <w:sz w:val="20"/>
          <w:szCs w:val="20"/>
        </w:rPr>
        <w:t>Jako zapłatę faktury rozumie się datę obciążenia rachunku bankowego Zamawiającego.</w:t>
      </w:r>
    </w:p>
    <w:p w:rsidR="002F430A" w:rsidRPr="00311549" w:rsidRDefault="002F430A" w:rsidP="00A15537">
      <w:pPr>
        <w:tabs>
          <w:tab w:val="left" w:pos="283"/>
        </w:tabs>
        <w:jc w:val="both"/>
        <w:rPr>
          <w:rFonts w:ascii="Arial" w:hAnsi="Arial" w:cs="Arial"/>
          <w:sz w:val="20"/>
          <w:lang w:eastAsia="ar-SA"/>
        </w:rPr>
      </w:pPr>
      <w:r w:rsidRPr="00311549">
        <w:rPr>
          <w:rFonts w:ascii="Arial" w:hAnsi="Arial" w:cs="Arial"/>
          <w:sz w:val="20"/>
        </w:rPr>
        <w:t xml:space="preserve">6. </w:t>
      </w:r>
      <w:r w:rsidRPr="00311549">
        <w:rPr>
          <w:rFonts w:ascii="Arial" w:hAnsi="Arial" w:cs="Arial"/>
          <w:sz w:val="20"/>
          <w:lang w:eastAsia="ar-SA"/>
        </w:rPr>
        <w:t>W przypadku nie regulowania w terminie zobowiązań Wykonawca ma prawo do naliczania odsetek ustawowych za opóźnienie.</w:t>
      </w:r>
    </w:p>
    <w:p w:rsidR="002F430A" w:rsidRDefault="002F430A">
      <w:pPr>
        <w:rPr>
          <w:rFonts w:ascii="Arial" w:hAnsi="Arial" w:cs="Arial"/>
          <w:sz w:val="22"/>
        </w:rPr>
      </w:pPr>
    </w:p>
    <w:p w:rsidR="002F430A" w:rsidRDefault="002F430A">
      <w:pPr>
        <w:ind w:left="4248"/>
        <w:rPr>
          <w:rFonts w:ascii="Arial" w:hAnsi="Arial" w:cs="Arial"/>
          <w:b/>
          <w:sz w:val="22"/>
        </w:rPr>
      </w:pPr>
      <w:r>
        <w:rPr>
          <w:rFonts w:ascii="Arial" w:hAnsi="Arial" w:cs="Arial"/>
          <w:b/>
          <w:sz w:val="22"/>
        </w:rPr>
        <w:t xml:space="preserve">   § 5.</w:t>
      </w:r>
    </w:p>
    <w:p w:rsidR="002F430A" w:rsidRPr="00311549" w:rsidRDefault="00850C99" w:rsidP="00A15537">
      <w:pPr>
        <w:jc w:val="both"/>
        <w:rPr>
          <w:rFonts w:ascii="Arial" w:hAnsi="Arial" w:cs="Arial"/>
          <w:sz w:val="20"/>
        </w:rPr>
      </w:pPr>
      <w:r w:rsidRPr="00311549">
        <w:rPr>
          <w:rFonts w:ascii="Arial" w:hAnsi="Arial" w:cs="Arial"/>
          <w:sz w:val="20"/>
        </w:rPr>
        <w:t>1</w:t>
      </w:r>
      <w:r w:rsidR="002F430A" w:rsidRPr="00311549">
        <w:rPr>
          <w:rFonts w:ascii="Arial" w:hAnsi="Arial" w:cs="Arial"/>
          <w:sz w:val="20"/>
        </w:rPr>
        <w:t>. Zamawiający zastrzega sobie możliwość zwiększenia dostaw poszczególnych pozycji asortymentu objętego umową w przypadku zwiększonej ilości pacjentów, procedur w trakcie trwania umowy przy utrzymaniu stałości cen.</w:t>
      </w:r>
    </w:p>
    <w:p w:rsidR="002F430A" w:rsidRPr="00311549" w:rsidRDefault="00850C99" w:rsidP="00A15537">
      <w:pPr>
        <w:jc w:val="both"/>
        <w:rPr>
          <w:rFonts w:ascii="Arial" w:hAnsi="Arial" w:cs="Arial"/>
          <w:sz w:val="20"/>
        </w:rPr>
      </w:pPr>
      <w:r w:rsidRPr="00311549">
        <w:rPr>
          <w:rFonts w:ascii="Arial" w:hAnsi="Arial" w:cs="Arial"/>
          <w:sz w:val="20"/>
        </w:rPr>
        <w:t>2</w:t>
      </w:r>
      <w:r w:rsidR="002F430A" w:rsidRPr="00311549">
        <w:rPr>
          <w:rFonts w:ascii="Arial" w:hAnsi="Arial" w:cs="Arial"/>
          <w:sz w:val="20"/>
        </w:rPr>
        <w:t>. Po upływie okresu realizacji umowy mimo nie wyczerpania zamówienia określonego umową</w:t>
      </w:r>
      <w:r w:rsidR="002F430A" w:rsidRPr="00311549">
        <w:rPr>
          <w:rFonts w:ascii="Arial" w:hAnsi="Arial" w:cs="Arial"/>
          <w:b/>
          <w:bCs/>
          <w:sz w:val="20"/>
        </w:rPr>
        <w:t xml:space="preserve">, </w:t>
      </w:r>
      <w:r w:rsidR="002F430A" w:rsidRPr="00311549">
        <w:rPr>
          <w:rFonts w:ascii="Arial" w:hAnsi="Arial" w:cs="Arial"/>
          <w:bCs/>
          <w:sz w:val="20"/>
        </w:rPr>
        <w:t>umowa wygasa</w:t>
      </w:r>
      <w:r w:rsidR="002F430A" w:rsidRPr="00311549">
        <w:rPr>
          <w:rFonts w:ascii="Arial" w:hAnsi="Arial" w:cs="Arial"/>
          <w:sz w:val="20"/>
        </w:rPr>
        <w:t>. Wykonawcy nie przysługują w takim przypadku roszczenia o realizację całości przedmiotu zamówienia jeżeli potrzeby Zamawiającego w tym zakresie będą mniejsze.</w:t>
      </w:r>
    </w:p>
    <w:p w:rsidR="00A15537" w:rsidRPr="00A15537" w:rsidRDefault="00A15537" w:rsidP="00A15537">
      <w:pPr>
        <w:pStyle w:val="Default"/>
        <w:rPr>
          <w:rFonts w:ascii="Arial" w:hAnsi="Arial" w:cs="Arial"/>
          <w:sz w:val="20"/>
          <w:szCs w:val="20"/>
        </w:rPr>
      </w:pPr>
      <w:r w:rsidRPr="00A15537">
        <w:rPr>
          <w:rFonts w:ascii="Arial" w:hAnsi="Arial" w:cs="Arial"/>
          <w:sz w:val="20"/>
          <w:szCs w:val="20"/>
        </w:rPr>
        <w:t>3.</w:t>
      </w:r>
      <w:r w:rsidR="0086284E">
        <w:rPr>
          <w:rFonts w:ascii="Arial" w:hAnsi="Arial" w:cs="Arial"/>
          <w:sz w:val="20"/>
          <w:szCs w:val="20"/>
        </w:rPr>
        <w:t xml:space="preserve"> </w:t>
      </w:r>
      <w:r w:rsidRPr="00A15537">
        <w:rPr>
          <w:rFonts w:ascii="Arial" w:hAnsi="Arial" w:cs="Arial"/>
          <w:sz w:val="20"/>
          <w:szCs w:val="20"/>
        </w:rPr>
        <w:t xml:space="preserve">Zamawiający zastrzega sobie prawo wypowiedzenia umowy za 14-dniowym wypowiedzeniem w sytuacji braku kontraktu z NFZ na realizację programu terapeutycznego, w którym stosowany był lek stanowiący przedmiot umowy. </w:t>
      </w:r>
    </w:p>
    <w:p w:rsidR="002F430A" w:rsidRDefault="002F430A">
      <w:pPr>
        <w:pStyle w:val="Tekstpodstawowy2"/>
        <w:tabs>
          <w:tab w:val="num" w:pos="0"/>
        </w:tabs>
        <w:rPr>
          <w:rFonts w:ascii="Arial" w:hAnsi="Arial" w:cs="Arial"/>
          <w:sz w:val="22"/>
        </w:rPr>
      </w:pPr>
    </w:p>
    <w:p w:rsidR="002F430A" w:rsidRDefault="002F430A">
      <w:pPr>
        <w:ind w:left="4248"/>
        <w:rPr>
          <w:rFonts w:ascii="Arial" w:hAnsi="Arial" w:cs="Arial"/>
          <w:b/>
          <w:sz w:val="22"/>
        </w:rPr>
      </w:pPr>
      <w:r>
        <w:rPr>
          <w:rFonts w:ascii="Arial" w:hAnsi="Arial" w:cs="Arial"/>
          <w:b/>
          <w:sz w:val="22"/>
        </w:rPr>
        <w:t>§ 6.</w:t>
      </w:r>
    </w:p>
    <w:p w:rsidR="002F430A" w:rsidRDefault="002F430A">
      <w:pPr>
        <w:ind w:left="4248"/>
        <w:jc w:val="both"/>
        <w:rPr>
          <w:rFonts w:ascii="Arial" w:hAnsi="Arial" w:cs="Arial"/>
          <w:sz w:val="22"/>
        </w:rPr>
      </w:pPr>
    </w:p>
    <w:p w:rsidR="002F430A" w:rsidRPr="00311549" w:rsidRDefault="002F430A" w:rsidP="0086284E">
      <w:pPr>
        <w:jc w:val="both"/>
        <w:rPr>
          <w:rFonts w:ascii="Arial" w:hAnsi="Arial" w:cs="Arial"/>
          <w:sz w:val="20"/>
        </w:rPr>
      </w:pPr>
      <w:r w:rsidRPr="00311549">
        <w:rPr>
          <w:rFonts w:ascii="Arial" w:hAnsi="Arial" w:cs="Arial"/>
          <w:sz w:val="20"/>
        </w:rPr>
        <w:t>1. W przypadku, gdy Wykonawca nie realizuje jednostkowego zamówienia w terminie określonym w § 3 ust. 2, lub  wyroby objęte jednostkowym zamówieniem posiadają wady i braki, o których mowa w § 7 ust. 4 i ust. 5,  Wykonawca zapłaci Zamawiającemu karę umowną w wysokości 0,5% jednostkowego zamówienia za każdy dzień zwłoki w dostawie, a także Wykonawca będzie zobowiązany do wymiany leku na wolny od wad.</w:t>
      </w:r>
    </w:p>
    <w:p w:rsidR="002F430A" w:rsidRPr="00311549" w:rsidRDefault="002F430A" w:rsidP="0086284E">
      <w:pPr>
        <w:pStyle w:val="Tekstpodstawowy3"/>
        <w:rPr>
          <w:sz w:val="20"/>
        </w:rPr>
      </w:pPr>
      <w:r w:rsidRPr="00311549">
        <w:rPr>
          <w:sz w:val="20"/>
        </w:rPr>
        <w:t>2. Wykonawca zapłaci Zamawiającemu karę umowną w wysokości  5% niezrealizowanej części umowy,  jeżeli z przyczyn leżących po stronie Wykonawcy Zamawiający odstąpi od umowy przed upływem terminu na który umowa została zawarta.</w:t>
      </w:r>
    </w:p>
    <w:p w:rsidR="002F430A" w:rsidRPr="00311549" w:rsidRDefault="002F430A" w:rsidP="0086284E">
      <w:pPr>
        <w:jc w:val="both"/>
        <w:rPr>
          <w:rFonts w:ascii="Arial" w:hAnsi="Arial" w:cs="Arial"/>
          <w:bCs/>
          <w:sz w:val="20"/>
        </w:rPr>
      </w:pPr>
      <w:r w:rsidRPr="00311549">
        <w:rPr>
          <w:rFonts w:ascii="Arial" w:hAnsi="Arial" w:cs="Arial"/>
          <w:bCs/>
          <w:sz w:val="20"/>
        </w:rPr>
        <w:t>3. Zamawiający zastrzega sobie prawo dochodzenia odszkodowania do wysokości poniesionej szkody, niezależnie od kar umownych.</w:t>
      </w:r>
    </w:p>
    <w:p w:rsidR="002F430A" w:rsidRPr="00311549" w:rsidRDefault="002F430A" w:rsidP="0086284E">
      <w:pPr>
        <w:jc w:val="both"/>
        <w:rPr>
          <w:rFonts w:ascii="Arial" w:hAnsi="Arial" w:cs="Arial"/>
          <w:bCs/>
          <w:sz w:val="20"/>
        </w:rPr>
      </w:pPr>
      <w:r w:rsidRPr="00311549">
        <w:rPr>
          <w:rFonts w:ascii="Arial" w:hAnsi="Arial" w:cs="Arial"/>
          <w:bCs/>
          <w:sz w:val="20"/>
        </w:rPr>
        <w:t>4. Zamawiający ma prawo potrącania kar umownych z należnego Wykonawcy wynagrodzenia, po uprzednim wystawieniu noty obciążeniowej.</w:t>
      </w:r>
    </w:p>
    <w:p w:rsidR="002F430A" w:rsidRDefault="002F430A">
      <w:pPr>
        <w:ind w:left="4248"/>
        <w:rPr>
          <w:rFonts w:ascii="Arial" w:hAnsi="Arial" w:cs="Arial"/>
          <w:b/>
          <w:sz w:val="22"/>
        </w:rPr>
      </w:pPr>
    </w:p>
    <w:p w:rsidR="00446395" w:rsidRDefault="00446395">
      <w:pPr>
        <w:ind w:left="4248"/>
        <w:rPr>
          <w:rFonts w:ascii="Arial" w:hAnsi="Arial" w:cs="Arial"/>
          <w:b/>
          <w:sz w:val="22"/>
        </w:rPr>
      </w:pPr>
    </w:p>
    <w:p w:rsidR="002F430A" w:rsidRDefault="002F430A">
      <w:pPr>
        <w:ind w:left="4248"/>
        <w:rPr>
          <w:rFonts w:ascii="Arial" w:hAnsi="Arial" w:cs="Arial"/>
          <w:b/>
          <w:sz w:val="22"/>
        </w:rPr>
      </w:pPr>
      <w:r>
        <w:rPr>
          <w:rFonts w:ascii="Arial" w:hAnsi="Arial" w:cs="Arial"/>
          <w:b/>
          <w:sz w:val="22"/>
        </w:rPr>
        <w:t>§ 7.</w:t>
      </w:r>
    </w:p>
    <w:p w:rsidR="002F430A" w:rsidRDefault="002F430A">
      <w:pPr>
        <w:ind w:left="4248"/>
        <w:rPr>
          <w:rFonts w:ascii="Arial" w:hAnsi="Arial" w:cs="Arial"/>
          <w:b/>
          <w:sz w:val="22"/>
        </w:rPr>
      </w:pPr>
    </w:p>
    <w:p w:rsidR="002F430A" w:rsidRPr="00311549" w:rsidRDefault="002F430A">
      <w:pPr>
        <w:jc w:val="both"/>
        <w:rPr>
          <w:rFonts w:ascii="Arial" w:hAnsi="Arial" w:cs="Arial"/>
          <w:sz w:val="20"/>
        </w:rPr>
      </w:pPr>
      <w:r>
        <w:rPr>
          <w:rFonts w:ascii="Arial" w:hAnsi="Arial" w:cs="Arial"/>
          <w:sz w:val="22"/>
        </w:rPr>
        <w:t xml:space="preserve">1. </w:t>
      </w:r>
      <w:r w:rsidRPr="00311549">
        <w:rPr>
          <w:rFonts w:ascii="Arial" w:hAnsi="Arial" w:cs="Arial"/>
          <w:sz w:val="20"/>
        </w:rPr>
        <w:t xml:space="preserve">Wykonawca oświadcza, że towar oferowany Zamawiającemu jest wolny od wad i spełnia wszelkie normy stawiane takim towarom przez prawo polskie. </w:t>
      </w:r>
    </w:p>
    <w:p w:rsidR="002F430A" w:rsidRPr="00311549" w:rsidRDefault="002F430A">
      <w:pPr>
        <w:jc w:val="both"/>
        <w:rPr>
          <w:rFonts w:ascii="Arial" w:hAnsi="Arial" w:cs="Arial"/>
          <w:sz w:val="20"/>
        </w:rPr>
      </w:pPr>
      <w:r w:rsidRPr="00311549">
        <w:rPr>
          <w:rFonts w:ascii="Arial" w:hAnsi="Arial" w:cs="Arial"/>
          <w:sz w:val="20"/>
        </w:rPr>
        <w:t>2. Wykonawca odpowiada za rodzaj, jakość, ilość oraz termin ważności dostarczanego produktu leczniczego objętego każdym jednostkowym zamówieniem.</w:t>
      </w:r>
    </w:p>
    <w:p w:rsidR="002F430A" w:rsidRPr="00311549" w:rsidRDefault="002F430A">
      <w:pPr>
        <w:jc w:val="both"/>
        <w:rPr>
          <w:rFonts w:ascii="Arial" w:hAnsi="Arial" w:cs="Arial"/>
          <w:sz w:val="20"/>
        </w:rPr>
      </w:pPr>
      <w:r w:rsidRPr="00311549">
        <w:rPr>
          <w:rFonts w:ascii="Arial" w:hAnsi="Arial" w:cs="Arial"/>
          <w:sz w:val="20"/>
        </w:rPr>
        <w:t>3. Dostarczany przedmiot umowy, zgodnie z niniejszą umową będzie posiadał termin ważności minimum 12 miesięcy od daty jego dostawy chyba, że Zamawiający wyrazi zgodę na krótszy.</w:t>
      </w:r>
      <w:r w:rsidR="00190209">
        <w:rPr>
          <w:rFonts w:ascii="Arial" w:hAnsi="Arial" w:cs="Arial"/>
          <w:sz w:val="20"/>
        </w:rPr>
        <w:t xml:space="preserve"> W przypadku zadania nr </w:t>
      </w:r>
      <w:r w:rsidR="002B1348" w:rsidRPr="002B1348">
        <w:rPr>
          <w:rFonts w:ascii="Arial" w:hAnsi="Arial" w:cs="Arial"/>
          <w:sz w:val="20"/>
        </w:rPr>
        <w:t>2</w:t>
      </w:r>
      <w:r w:rsidR="00D619A5">
        <w:rPr>
          <w:rFonts w:ascii="Arial" w:hAnsi="Arial" w:cs="Arial"/>
          <w:sz w:val="20"/>
        </w:rPr>
        <w:t>5</w:t>
      </w:r>
      <w:r w:rsidR="002B1348" w:rsidRPr="002B1348">
        <w:rPr>
          <w:rFonts w:ascii="Arial" w:hAnsi="Arial" w:cs="Arial"/>
          <w:sz w:val="20"/>
        </w:rPr>
        <w:t xml:space="preserve"> i 2</w:t>
      </w:r>
      <w:r w:rsidR="00D619A5">
        <w:rPr>
          <w:rFonts w:ascii="Arial" w:hAnsi="Arial" w:cs="Arial"/>
          <w:sz w:val="20"/>
        </w:rPr>
        <w:t>6</w:t>
      </w:r>
      <w:r w:rsidR="00190209">
        <w:rPr>
          <w:rFonts w:ascii="Arial" w:hAnsi="Arial" w:cs="Arial"/>
          <w:sz w:val="20"/>
        </w:rPr>
        <w:t>- termin ważności przydatności do spożycia wynosi minimum 6 miesięcy od daty dostawy.</w:t>
      </w:r>
    </w:p>
    <w:p w:rsidR="002F430A" w:rsidRPr="00311549" w:rsidRDefault="002F430A">
      <w:pPr>
        <w:jc w:val="both"/>
        <w:rPr>
          <w:rFonts w:ascii="Arial" w:hAnsi="Arial" w:cs="Arial"/>
          <w:sz w:val="20"/>
        </w:rPr>
      </w:pPr>
      <w:r w:rsidRPr="00311549">
        <w:rPr>
          <w:rFonts w:ascii="Arial" w:hAnsi="Arial" w:cs="Arial"/>
          <w:sz w:val="20"/>
        </w:rPr>
        <w:lastRenderedPageBreak/>
        <w:t>4. Wykonawca udziela Zamawiającemu gwarancji jakości na dostarczony produkt leczniczy w całym okresie objętym terminem ważności.</w:t>
      </w:r>
    </w:p>
    <w:p w:rsidR="002F430A" w:rsidRPr="00311549" w:rsidRDefault="002F430A">
      <w:pPr>
        <w:jc w:val="both"/>
        <w:rPr>
          <w:rFonts w:ascii="Arial" w:hAnsi="Arial" w:cs="Arial"/>
          <w:sz w:val="20"/>
        </w:rPr>
      </w:pPr>
      <w:r w:rsidRPr="00311549">
        <w:rPr>
          <w:rFonts w:ascii="Arial" w:hAnsi="Arial" w:cs="Arial"/>
          <w:sz w:val="20"/>
        </w:rPr>
        <w:t>5. Brak ilościowy stwierdzony w dostawie Zamawiający reklamuje niezwłocznie. Wykonawca zobowiązuje się do uzupełnienia braków niezwłocznie i na własny koszt.</w:t>
      </w:r>
    </w:p>
    <w:p w:rsidR="002F430A" w:rsidRPr="00311549" w:rsidRDefault="002F430A">
      <w:pPr>
        <w:jc w:val="both"/>
        <w:rPr>
          <w:rFonts w:ascii="Arial" w:hAnsi="Arial" w:cs="Arial"/>
          <w:sz w:val="20"/>
        </w:rPr>
      </w:pPr>
      <w:r w:rsidRPr="00311549">
        <w:rPr>
          <w:rFonts w:ascii="Arial" w:hAnsi="Arial" w:cs="Arial"/>
          <w:sz w:val="20"/>
        </w:rPr>
        <w:t xml:space="preserve">6. Wykonawca oświadcza, że wszystkie oferowane </w:t>
      </w:r>
      <w:r w:rsidR="00005E5B">
        <w:rPr>
          <w:rFonts w:ascii="Arial" w:hAnsi="Arial" w:cs="Arial"/>
          <w:sz w:val="20"/>
        </w:rPr>
        <w:t xml:space="preserve">produkty lecznicze, </w:t>
      </w:r>
      <w:r w:rsidR="005A14ED">
        <w:rPr>
          <w:rFonts w:ascii="Arial" w:hAnsi="Arial" w:cs="Arial"/>
          <w:sz w:val="20"/>
        </w:rPr>
        <w:t>wyroby medyczne</w:t>
      </w:r>
      <w:r w:rsidRPr="00311549">
        <w:rPr>
          <w:rFonts w:ascii="Arial" w:hAnsi="Arial" w:cs="Arial"/>
          <w:sz w:val="20"/>
        </w:rPr>
        <w:t xml:space="preserve"> posiadają świadectwa dopuszczenia do obrotu i na każde wezwanie Wykonawca dostarczy Zamawiającemu te dokumenty, jak też karty charakterystyki produktu leczniczego.</w:t>
      </w:r>
    </w:p>
    <w:p w:rsidR="002F430A" w:rsidRPr="00311549" w:rsidRDefault="002F430A">
      <w:pPr>
        <w:jc w:val="both"/>
        <w:rPr>
          <w:rFonts w:ascii="Arial" w:hAnsi="Arial" w:cs="Arial"/>
          <w:sz w:val="20"/>
        </w:rPr>
      </w:pPr>
      <w:r w:rsidRPr="00311549">
        <w:rPr>
          <w:rFonts w:ascii="Arial" w:hAnsi="Arial" w:cs="Arial"/>
          <w:sz w:val="20"/>
        </w:rPr>
        <w:t>7. Wykonawca zobowiązuje się  wraz z dostawą towaru (w przypadku dostaw preparatów termo labilnych) dostarczyć rejestrator temperatury z wyświetlaczem umożliwiającym odczyt temperatury w chwili odbioru dostawy przez Zamawiającego.</w:t>
      </w:r>
    </w:p>
    <w:p w:rsidR="002F430A" w:rsidRPr="00311549" w:rsidRDefault="002F430A">
      <w:pPr>
        <w:pStyle w:val="Tekstpodstawowy"/>
        <w:spacing w:after="0" w:line="240" w:lineRule="auto"/>
        <w:ind w:firstLine="0"/>
        <w:rPr>
          <w:rFonts w:ascii="Arial" w:hAnsi="Arial" w:cs="Arial"/>
          <w:lang w:val="pl-PL"/>
        </w:rPr>
      </w:pPr>
      <w:r w:rsidRPr="00311549">
        <w:rPr>
          <w:rFonts w:ascii="Arial" w:hAnsi="Arial" w:cs="Arial"/>
          <w:lang w:val="pl-PL"/>
        </w:rPr>
        <w:t>8. Dotyczy fakturowania: Wykonawca który będzie dostarczał produkty lecznicze zobowiązany będzie do u</w:t>
      </w:r>
      <w:r w:rsidR="006A074B">
        <w:rPr>
          <w:rFonts w:ascii="Arial" w:hAnsi="Arial" w:cs="Arial"/>
          <w:lang w:val="pl-PL"/>
        </w:rPr>
        <w:t>mieszczania na fakturze kod EAN.</w:t>
      </w:r>
    </w:p>
    <w:p w:rsidR="002F430A" w:rsidRDefault="002F430A">
      <w:pPr>
        <w:jc w:val="both"/>
        <w:rPr>
          <w:rFonts w:ascii="Arial" w:hAnsi="Arial" w:cs="Arial"/>
          <w:sz w:val="22"/>
        </w:rPr>
      </w:pPr>
    </w:p>
    <w:p w:rsidR="002F430A" w:rsidRDefault="002F430A">
      <w:pPr>
        <w:jc w:val="center"/>
        <w:rPr>
          <w:rFonts w:ascii="Arial" w:hAnsi="Arial" w:cs="Arial"/>
          <w:b/>
          <w:sz w:val="22"/>
        </w:rPr>
      </w:pPr>
      <w:r>
        <w:rPr>
          <w:rFonts w:ascii="Arial" w:hAnsi="Arial" w:cs="Arial"/>
          <w:b/>
          <w:sz w:val="22"/>
        </w:rPr>
        <w:t>§ 8.</w:t>
      </w:r>
    </w:p>
    <w:p w:rsidR="002F430A" w:rsidRDefault="002F430A">
      <w:pPr>
        <w:jc w:val="center"/>
        <w:rPr>
          <w:rFonts w:ascii="Arial" w:hAnsi="Arial" w:cs="Arial"/>
          <w:b/>
          <w:sz w:val="22"/>
        </w:rPr>
      </w:pPr>
    </w:p>
    <w:p w:rsidR="002F430A" w:rsidRPr="00311549" w:rsidRDefault="002F430A">
      <w:pPr>
        <w:jc w:val="both"/>
        <w:rPr>
          <w:rFonts w:ascii="Arial" w:hAnsi="Arial" w:cs="Arial"/>
          <w:sz w:val="20"/>
        </w:rPr>
      </w:pPr>
      <w:r w:rsidRPr="00311549">
        <w:rPr>
          <w:rFonts w:ascii="Arial" w:hAnsi="Arial" w:cs="Arial"/>
          <w:sz w:val="20"/>
        </w:rPr>
        <w:t>Wyklucza się takie zmiany umowy, które byłyby niekorzystne dla Zamawiającego, chyba, że konieczność ich wprowadzenia wyniknie z okoliczności, których nie można było przewidzieć w chwili zawarcia umowy.</w:t>
      </w:r>
    </w:p>
    <w:p w:rsidR="002F430A" w:rsidRDefault="002F430A">
      <w:pPr>
        <w:jc w:val="both"/>
        <w:rPr>
          <w:rFonts w:ascii="Arial" w:hAnsi="Arial" w:cs="Arial"/>
          <w:b/>
          <w:sz w:val="22"/>
        </w:rPr>
      </w:pPr>
    </w:p>
    <w:p w:rsidR="002F430A" w:rsidRDefault="002F430A">
      <w:pPr>
        <w:jc w:val="center"/>
        <w:rPr>
          <w:rFonts w:ascii="Arial" w:hAnsi="Arial" w:cs="Arial"/>
          <w:b/>
          <w:sz w:val="22"/>
        </w:rPr>
      </w:pPr>
      <w:r>
        <w:rPr>
          <w:rFonts w:ascii="Arial" w:hAnsi="Arial" w:cs="Arial"/>
          <w:b/>
          <w:sz w:val="22"/>
        </w:rPr>
        <w:t>§  9.</w:t>
      </w:r>
    </w:p>
    <w:p w:rsidR="002F430A" w:rsidRDefault="002F430A">
      <w:pPr>
        <w:jc w:val="center"/>
        <w:rPr>
          <w:rFonts w:ascii="Arial" w:hAnsi="Arial" w:cs="Arial"/>
          <w:b/>
          <w:sz w:val="22"/>
        </w:rPr>
      </w:pPr>
    </w:p>
    <w:p w:rsidR="002F430A" w:rsidRPr="00311549" w:rsidRDefault="002F430A">
      <w:pPr>
        <w:rPr>
          <w:rFonts w:ascii="Arial" w:hAnsi="Arial" w:cs="Arial"/>
          <w:b/>
          <w:sz w:val="20"/>
        </w:rPr>
      </w:pPr>
      <w:r w:rsidRPr="00311549">
        <w:rPr>
          <w:rFonts w:ascii="Arial" w:hAnsi="Arial" w:cs="Arial"/>
          <w:sz w:val="20"/>
        </w:rPr>
        <w:t xml:space="preserve">Umowa zostaje zawarta na czas od  dnia </w:t>
      </w:r>
      <w:r w:rsidR="00351E1C" w:rsidRPr="00351E1C">
        <w:rPr>
          <w:rFonts w:ascii="Arial" w:hAnsi="Arial" w:cs="Arial"/>
          <w:b/>
          <w:sz w:val="20"/>
        </w:rPr>
        <w:t>0</w:t>
      </w:r>
      <w:r w:rsidR="00351E1C">
        <w:rPr>
          <w:rFonts w:ascii="Arial" w:hAnsi="Arial" w:cs="Arial"/>
          <w:b/>
          <w:sz w:val="20"/>
        </w:rPr>
        <w:t>1.</w:t>
      </w:r>
      <w:r w:rsidR="00F028C9">
        <w:rPr>
          <w:rFonts w:ascii="Arial" w:hAnsi="Arial" w:cs="Arial"/>
          <w:b/>
          <w:sz w:val="20"/>
        </w:rPr>
        <w:t>01</w:t>
      </w:r>
      <w:r w:rsidR="00351E1C">
        <w:rPr>
          <w:rFonts w:ascii="Arial" w:hAnsi="Arial" w:cs="Arial"/>
          <w:b/>
          <w:sz w:val="20"/>
        </w:rPr>
        <w:t>.201</w:t>
      </w:r>
      <w:r w:rsidR="00F028C9">
        <w:rPr>
          <w:rFonts w:ascii="Arial" w:hAnsi="Arial" w:cs="Arial"/>
          <w:b/>
          <w:sz w:val="20"/>
        </w:rPr>
        <w:t>6</w:t>
      </w:r>
      <w:r w:rsidR="00351E1C">
        <w:rPr>
          <w:rFonts w:ascii="Arial" w:hAnsi="Arial" w:cs="Arial"/>
          <w:b/>
          <w:sz w:val="20"/>
        </w:rPr>
        <w:t>r.</w:t>
      </w:r>
      <w:r w:rsidRPr="00311549">
        <w:rPr>
          <w:rFonts w:ascii="Arial" w:hAnsi="Arial" w:cs="Arial"/>
          <w:b/>
          <w:sz w:val="20"/>
        </w:rPr>
        <w:t xml:space="preserve"> do dnia </w:t>
      </w:r>
      <w:r w:rsidR="0083223B">
        <w:rPr>
          <w:rFonts w:ascii="Arial" w:hAnsi="Arial" w:cs="Arial"/>
          <w:b/>
          <w:sz w:val="20"/>
        </w:rPr>
        <w:t>31</w:t>
      </w:r>
      <w:r w:rsidR="005A14ED">
        <w:rPr>
          <w:rFonts w:ascii="Arial" w:hAnsi="Arial" w:cs="Arial"/>
          <w:b/>
          <w:sz w:val="20"/>
        </w:rPr>
        <w:t>.1</w:t>
      </w:r>
      <w:r w:rsidR="0083223B">
        <w:rPr>
          <w:rFonts w:ascii="Arial" w:hAnsi="Arial" w:cs="Arial"/>
          <w:b/>
          <w:sz w:val="20"/>
        </w:rPr>
        <w:t>2</w:t>
      </w:r>
      <w:r w:rsidR="005A14ED">
        <w:rPr>
          <w:rFonts w:ascii="Arial" w:hAnsi="Arial" w:cs="Arial"/>
          <w:b/>
          <w:sz w:val="20"/>
        </w:rPr>
        <w:t>.201</w:t>
      </w:r>
      <w:r w:rsidR="00F028C9">
        <w:rPr>
          <w:rFonts w:ascii="Arial" w:hAnsi="Arial" w:cs="Arial"/>
          <w:b/>
          <w:sz w:val="20"/>
        </w:rPr>
        <w:t>6</w:t>
      </w:r>
      <w:r w:rsidRPr="00311549">
        <w:rPr>
          <w:rFonts w:ascii="Arial" w:hAnsi="Arial" w:cs="Arial"/>
          <w:b/>
          <w:sz w:val="20"/>
        </w:rPr>
        <w:t>r</w:t>
      </w:r>
      <w:r w:rsidRPr="00311549">
        <w:rPr>
          <w:rFonts w:ascii="Arial" w:hAnsi="Arial" w:cs="Arial"/>
          <w:sz w:val="20"/>
        </w:rPr>
        <w:t>.</w:t>
      </w:r>
    </w:p>
    <w:p w:rsidR="002F430A" w:rsidRDefault="002F430A">
      <w:pPr>
        <w:jc w:val="center"/>
        <w:rPr>
          <w:rFonts w:ascii="Arial" w:hAnsi="Arial" w:cs="Arial"/>
          <w:b/>
          <w:sz w:val="22"/>
        </w:rPr>
      </w:pPr>
    </w:p>
    <w:p w:rsidR="002F430A" w:rsidRDefault="002F430A">
      <w:pPr>
        <w:jc w:val="center"/>
        <w:rPr>
          <w:rFonts w:ascii="Arial" w:hAnsi="Arial" w:cs="Arial"/>
          <w:b/>
          <w:sz w:val="22"/>
        </w:rPr>
      </w:pPr>
      <w:r>
        <w:rPr>
          <w:rFonts w:ascii="Arial" w:hAnsi="Arial" w:cs="Arial"/>
          <w:b/>
          <w:sz w:val="22"/>
        </w:rPr>
        <w:t>§ 10.</w:t>
      </w:r>
    </w:p>
    <w:p w:rsidR="002F430A" w:rsidRDefault="002F430A">
      <w:pPr>
        <w:jc w:val="center"/>
        <w:rPr>
          <w:rFonts w:ascii="Arial" w:hAnsi="Arial" w:cs="Arial"/>
          <w:b/>
          <w:sz w:val="22"/>
        </w:rPr>
      </w:pPr>
    </w:p>
    <w:p w:rsidR="002F430A" w:rsidRPr="00311549" w:rsidRDefault="002F430A">
      <w:pPr>
        <w:rPr>
          <w:rFonts w:ascii="Arial" w:hAnsi="Arial" w:cs="Arial"/>
          <w:sz w:val="20"/>
        </w:rPr>
      </w:pPr>
      <w:r w:rsidRPr="00311549">
        <w:rPr>
          <w:rFonts w:ascii="Arial" w:hAnsi="Arial" w:cs="Arial"/>
          <w:sz w:val="20"/>
        </w:rPr>
        <w:t>Oprócz przypadków zawartych w K.C., Zamawiający może także odstąpić od umowy na podstawie art. 145 Ustawy Prawo Zamówień Publicznych.</w:t>
      </w:r>
    </w:p>
    <w:p w:rsidR="002F430A" w:rsidRDefault="002F430A">
      <w:pPr>
        <w:jc w:val="center"/>
        <w:rPr>
          <w:rFonts w:ascii="Arial" w:hAnsi="Arial" w:cs="Arial"/>
          <w:b/>
          <w:sz w:val="22"/>
        </w:rPr>
      </w:pPr>
    </w:p>
    <w:p w:rsidR="002F430A" w:rsidRDefault="002F430A">
      <w:pPr>
        <w:jc w:val="center"/>
        <w:rPr>
          <w:rFonts w:ascii="Arial" w:hAnsi="Arial" w:cs="Arial"/>
          <w:b/>
          <w:sz w:val="22"/>
        </w:rPr>
      </w:pPr>
      <w:r>
        <w:rPr>
          <w:rFonts w:ascii="Arial" w:hAnsi="Arial" w:cs="Arial"/>
          <w:b/>
          <w:sz w:val="22"/>
        </w:rPr>
        <w:t>§ 11</w:t>
      </w:r>
    </w:p>
    <w:p w:rsidR="002F430A" w:rsidRDefault="002F430A">
      <w:pPr>
        <w:rPr>
          <w:rFonts w:ascii="Arial" w:hAnsi="Arial" w:cs="Arial"/>
          <w:bCs/>
          <w:sz w:val="22"/>
        </w:rPr>
      </w:pPr>
    </w:p>
    <w:p w:rsidR="002F430A" w:rsidRPr="00311549" w:rsidRDefault="002F430A">
      <w:pPr>
        <w:jc w:val="both"/>
        <w:rPr>
          <w:rFonts w:ascii="Arial" w:hAnsi="Arial" w:cs="Arial"/>
          <w:sz w:val="20"/>
        </w:rPr>
      </w:pPr>
      <w:r w:rsidRPr="00311549">
        <w:rPr>
          <w:rFonts w:ascii="Arial" w:hAnsi="Arial" w:cs="Arial"/>
          <w:sz w:val="20"/>
        </w:rPr>
        <w:t>1. W sprawach nie unormowanych w umowie będą miały zastosowanie przepisy Kodeksu Cywilnego oraz Ustawy z dnia 29.01.2004r. „Prawo Zamówieniach Publicznych / Dz.</w:t>
      </w:r>
      <w:r w:rsidR="00446395">
        <w:rPr>
          <w:rFonts w:ascii="Arial" w:hAnsi="Arial" w:cs="Arial"/>
          <w:sz w:val="20"/>
        </w:rPr>
        <w:t xml:space="preserve"> </w:t>
      </w:r>
      <w:r w:rsidRPr="00311549">
        <w:rPr>
          <w:rFonts w:ascii="Arial" w:hAnsi="Arial" w:cs="Arial"/>
          <w:sz w:val="20"/>
        </w:rPr>
        <w:t>U. 201</w:t>
      </w:r>
      <w:r w:rsidR="0031654F">
        <w:rPr>
          <w:rFonts w:ascii="Arial" w:hAnsi="Arial" w:cs="Arial"/>
          <w:sz w:val="20"/>
        </w:rPr>
        <w:t>3</w:t>
      </w:r>
      <w:r w:rsidRPr="00311549">
        <w:rPr>
          <w:rFonts w:ascii="Arial" w:hAnsi="Arial" w:cs="Arial"/>
          <w:sz w:val="20"/>
        </w:rPr>
        <w:t xml:space="preserve">   poz. </w:t>
      </w:r>
      <w:r w:rsidR="0031654F">
        <w:rPr>
          <w:rFonts w:ascii="Arial" w:hAnsi="Arial" w:cs="Arial"/>
          <w:sz w:val="20"/>
        </w:rPr>
        <w:t>907</w:t>
      </w:r>
      <w:r w:rsidRPr="00311549">
        <w:rPr>
          <w:rFonts w:ascii="Arial" w:hAnsi="Arial" w:cs="Arial"/>
          <w:sz w:val="20"/>
        </w:rPr>
        <w:t xml:space="preserve"> z późn. zm./.</w:t>
      </w:r>
    </w:p>
    <w:p w:rsidR="002F430A" w:rsidRPr="00311549" w:rsidRDefault="002F430A">
      <w:pPr>
        <w:pStyle w:val="Podtytu"/>
        <w:jc w:val="both"/>
        <w:rPr>
          <w:rFonts w:ascii="Arial" w:hAnsi="Arial" w:cs="Arial"/>
          <w:b w:val="0"/>
          <w:sz w:val="20"/>
        </w:rPr>
      </w:pPr>
      <w:r w:rsidRPr="00311549">
        <w:rPr>
          <w:rFonts w:ascii="Arial" w:hAnsi="Arial" w:cs="Arial"/>
          <w:b w:val="0"/>
          <w:sz w:val="20"/>
        </w:rPr>
        <w:t>2. Wszelkie spory mogące wyniknąć w związku z wykonaniem umowy, Strony poddają pod rozstrzygnięcie Sądowi powszechnemu właściwemu dla siedziby Zamawiającego.</w:t>
      </w:r>
    </w:p>
    <w:p w:rsidR="002F430A" w:rsidRDefault="002F430A">
      <w:pPr>
        <w:rPr>
          <w:rFonts w:ascii="Arial" w:hAnsi="Arial" w:cs="Arial"/>
          <w:sz w:val="22"/>
        </w:rPr>
      </w:pPr>
    </w:p>
    <w:p w:rsidR="002F430A" w:rsidRDefault="002F430A">
      <w:pPr>
        <w:jc w:val="center"/>
        <w:rPr>
          <w:rFonts w:ascii="Arial" w:hAnsi="Arial" w:cs="Arial"/>
          <w:b/>
          <w:sz w:val="22"/>
        </w:rPr>
      </w:pPr>
      <w:r>
        <w:rPr>
          <w:rFonts w:ascii="Arial" w:hAnsi="Arial" w:cs="Arial"/>
          <w:b/>
          <w:sz w:val="22"/>
        </w:rPr>
        <w:t>§ 12</w:t>
      </w:r>
    </w:p>
    <w:p w:rsidR="002F430A" w:rsidRDefault="002F430A">
      <w:pPr>
        <w:jc w:val="center"/>
        <w:rPr>
          <w:rFonts w:ascii="Arial" w:hAnsi="Arial" w:cs="Arial"/>
          <w:b/>
          <w:sz w:val="22"/>
        </w:rPr>
      </w:pPr>
    </w:p>
    <w:p w:rsidR="002F430A" w:rsidRPr="00311549" w:rsidRDefault="002F430A">
      <w:pPr>
        <w:rPr>
          <w:rFonts w:ascii="Arial" w:hAnsi="Arial" w:cs="Arial"/>
          <w:sz w:val="20"/>
        </w:rPr>
      </w:pPr>
      <w:r w:rsidRPr="00311549">
        <w:rPr>
          <w:rFonts w:ascii="Arial" w:hAnsi="Arial" w:cs="Arial"/>
          <w:sz w:val="20"/>
        </w:rPr>
        <w:t>Umowa została sporządzona w dwóch jednobrzmiących egzemplarzach, po jednym dla każdej ze stron.</w:t>
      </w:r>
    </w:p>
    <w:p w:rsidR="002F430A" w:rsidRDefault="002F430A">
      <w:pPr>
        <w:rPr>
          <w:rFonts w:ascii="Arial" w:hAnsi="Arial" w:cs="Arial"/>
          <w:sz w:val="22"/>
        </w:rPr>
      </w:pPr>
    </w:p>
    <w:p w:rsidR="002F430A" w:rsidRDefault="002F430A">
      <w:pPr>
        <w:rPr>
          <w:rFonts w:ascii="Arial" w:hAnsi="Arial" w:cs="Arial"/>
          <w:sz w:val="22"/>
        </w:rPr>
      </w:pPr>
    </w:p>
    <w:p w:rsidR="002F430A" w:rsidRDefault="002F430A" w:rsidP="00311549">
      <w:pPr>
        <w:rPr>
          <w:rFonts w:ascii="Arial" w:hAnsi="Arial" w:cs="Arial"/>
          <w:b/>
          <w:sz w:val="22"/>
        </w:rPr>
      </w:pPr>
      <w:r>
        <w:rPr>
          <w:rFonts w:ascii="Arial" w:hAnsi="Arial" w:cs="Arial"/>
          <w:b/>
          <w:sz w:val="22"/>
        </w:rPr>
        <w:t>WYKONAWCA;                                                                              ZAMAWIAJĄCY;</w:t>
      </w:r>
    </w:p>
    <w:sectPr w:rsidR="002F430A" w:rsidSect="00A35F1F">
      <w:headerReference w:type="even" r:id="rId8"/>
      <w:headerReference w:type="default" r:id="rId9"/>
      <w:footerReference w:type="even" r:id="rId10"/>
      <w:footerReference w:type="default" r:id="rId11"/>
      <w:pgSz w:w="11907" w:h="16840" w:code="9"/>
      <w:pgMar w:top="1021" w:right="1134" w:bottom="794" w:left="1304" w:header="510" w:footer="34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F6E" w:rsidRDefault="00E14F6E">
      <w:r>
        <w:separator/>
      </w:r>
    </w:p>
  </w:endnote>
  <w:endnote w:type="continuationSeparator" w:id="1">
    <w:p w:rsidR="00E14F6E" w:rsidRDefault="00E14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49" w:rsidRDefault="002C359B">
    <w:pPr>
      <w:pStyle w:val="Stopka"/>
      <w:framePr w:wrap="around" w:vAnchor="text" w:hAnchor="margin" w:xAlign="right" w:y="1"/>
      <w:rPr>
        <w:rStyle w:val="Numerstrony"/>
      </w:rPr>
    </w:pPr>
    <w:r>
      <w:rPr>
        <w:rStyle w:val="Numerstrony"/>
      </w:rPr>
      <w:fldChar w:fldCharType="begin"/>
    </w:r>
    <w:r w:rsidR="00311549">
      <w:rPr>
        <w:rStyle w:val="Numerstrony"/>
      </w:rPr>
      <w:instrText xml:space="preserve">PAGE  </w:instrText>
    </w:r>
    <w:r>
      <w:rPr>
        <w:rStyle w:val="Numerstrony"/>
      </w:rPr>
      <w:fldChar w:fldCharType="end"/>
    </w:r>
  </w:p>
  <w:p w:rsidR="00311549" w:rsidRDefault="0031154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49" w:rsidRDefault="002C359B">
    <w:pPr>
      <w:pStyle w:val="Stopka"/>
      <w:framePr w:wrap="around" w:vAnchor="text" w:hAnchor="margin" w:xAlign="right" w:y="1"/>
      <w:rPr>
        <w:rStyle w:val="Numerstrony"/>
        <w:rFonts w:ascii="Arial" w:hAnsi="Arial" w:cs="Arial"/>
        <w:sz w:val="22"/>
      </w:rPr>
    </w:pPr>
    <w:r>
      <w:rPr>
        <w:rStyle w:val="Numerstrony"/>
        <w:rFonts w:ascii="Arial" w:hAnsi="Arial" w:cs="Arial"/>
        <w:sz w:val="22"/>
      </w:rPr>
      <w:fldChar w:fldCharType="begin"/>
    </w:r>
    <w:r w:rsidR="00311549">
      <w:rPr>
        <w:rStyle w:val="Numerstrony"/>
        <w:rFonts w:ascii="Arial" w:hAnsi="Arial" w:cs="Arial"/>
        <w:sz w:val="22"/>
      </w:rPr>
      <w:instrText xml:space="preserve">PAGE  </w:instrText>
    </w:r>
    <w:r>
      <w:rPr>
        <w:rStyle w:val="Numerstrony"/>
        <w:rFonts w:ascii="Arial" w:hAnsi="Arial" w:cs="Arial"/>
        <w:sz w:val="22"/>
      </w:rPr>
      <w:fldChar w:fldCharType="separate"/>
    </w:r>
    <w:r w:rsidR="003F3BF9">
      <w:rPr>
        <w:rStyle w:val="Numerstrony"/>
        <w:rFonts w:ascii="Arial" w:hAnsi="Arial" w:cs="Arial"/>
        <w:noProof/>
        <w:sz w:val="22"/>
      </w:rPr>
      <w:t>1</w:t>
    </w:r>
    <w:r>
      <w:rPr>
        <w:rStyle w:val="Numerstrony"/>
        <w:rFonts w:ascii="Arial" w:hAnsi="Arial" w:cs="Arial"/>
        <w:sz w:val="22"/>
      </w:rPr>
      <w:fldChar w:fldCharType="end"/>
    </w:r>
  </w:p>
  <w:p w:rsidR="00311549" w:rsidRDefault="0031154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F6E" w:rsidRDefault="00E14F6E">
      <w:r>
        <w:separator/>
      </w:r>
    </w:p>
  </w:footnote>
  <w:footnote w:type="continuationSeparator" w:id="1">
    <w:p w:rsidR="00E14F6E" w:rsidRDefault="00E14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49" w:rsidRDefault="002C359B">
    <w:pPr>
      <w:pStyle w:val="Nagwek"/>
      <w:framePr w:wrap="around" w:vAnchor="text" w:hAnchor="margin" w:xAlign="right" w:y="1"/>
      <w:rPr>
        <w:rStyle w:val="Numerstrony"/>
      </w:rPr>
    </w:pPr>
    <w:r>
      <w:rPr>
        <w:rStyle w:val="Numerstrony"/>
      </w:rPr>
      <w:fldChar w:fldCharType="begin"/>
    </w:r>
    <w:r w:rsidR="00311549">
      <w:rPr>
        <w:rStyle w:val="Numerstrony"/>
      </w:rPr>
      <w:instrText xml:space="preserve">PAGE  </w:instrText>
    </w:r>
    <w:r>
      <w:rPr>
        <w:rStyle w:val="Numerstrony"/>
      </w:rPr>
      <w:fldChar w:fldCharType="end"/>
    </w:r>
  </w:p>
  <w:p w:rsidR="00311549" w:rsidRDefault="00311549">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49" w:rsidRDefault="00311549">
    <w:pPr>
      <w:pStyle w:val="Nagwek"/>
      <w:framePr w:wrap="around" w:vAnchor="text" w:hAnchor="margin" w:xAlign="right" w:y="1"/>
      <w:rPr>
        <w:rStyle w:val="Numerstrony"/>
      </w:rPr>
    </w:pPr>
  </w:p>
  <w:p w:rsidR="00311549" w:rsidRDefault="00311549">
    <w:pPr>
      <w:pStyle w:val="Nagwek"/>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Roman"/>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Roman"/>
      <w:lvlText w:val="%9."/>
      <w:lvlJc w:val="left"/>
      <w:pPr>
        <w:tabs>
          <w:tab w:val="num" w:pos="3600"/>
        </w:tabs>
        <w:ind w:left="0" w:firstLine="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644"/>
        </w:tabs>
        <w:ind w:left="64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nsid w:val="0B101077"/>
    <w:multiLevelType w:val="singleLevel"/>
    <w:tmpl w:val="D8D4D12C"/>
    <w:lvl w:ilvl="0">
      <w:start w:val="1"/>
      <w:numFmt w:val="decimal"/>
      <w:pStyle w:val="Listanumerowana"/>
      <w:lvlText w:val="%1)"/>
      <w:lvlJc w:val="left"/>
      <w:pPr>
        <w:tabs>
          <w:tab w:val="num" w:pos="720"/>
        </w:tabs>
        <w:ind w:left="720" w:hanging="360"/>
      </w:pPr>
    </w:lvl>
  </w:abstractNum>
  <w:abstractNum w:abstractNumId="10">
    <w:nsid w:val="36063A36"/>
    <w:multiLevelType w:val="singleLevel"/>
    <w:tmpl w:val="6B2600BC"/>
    <w:lvl w:ilvl="0">
      <w:start w:val="1"/>
      <w:numFmt w:val="bullet"/>
      <w:pStyle w:val="Listapunktowana"/>
      <w:lvlText w:val=""/>
      <w:lvlJc w:val="left"/>
      <w:pPr>
        <w:tabs>
          <w:tab w:val="num" w:pos="720"/>
        </w:tabs>
        <w:ind w:left="720" w:hanging="360"/>
      </w:pPr>
      <w:rPr>
        <w:rFonts w:ascii="Wingdings" w:hAnsi="Wingdings" w:hint="default"/>
      </w:rPr>
    </w:lvl>
  </w:abstractNum>
  <w:abstractNum w:abstractNumId="11">
    <w:nsid w:val="57E40E1D"/>
    <w:multiLevelType w:val="singleLevel"/>
    <w:tmpl w:val="546042F8"/>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num w:numId="1">
    <w:abstractNumId w:val="11"/>
  </w:num>
  <w:num w:numId="2">
    <w:abstractNumId w:val="10"/>
  </w:num>
  <w:num w:numId="3">
    <w:abstractNumId w:val="9"/>
  </w:num>
  <w:num w:numId="4">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E4E0F"/>
    <w:rsid w:val="00005E5B"/>
    <w:rsid w:val="000556D3"/>
    <w:rsid w:val="000860A0"/>
    <w:rsid w:val="000F6592"/>
    <w:rsid w:val="000F6748"/>
    <w:rsid w:val="00151A5D"/>
    <w:rsid w:val="00154879"/>
    <w:rsid w:val="0016265C"/>
    <w:rsid w:val="00190209"/>
    <w:rsid w:val="0024043F"/>
    <w:rsid w:val="00267ECC"/>
    <w:rsid w:val="002B1348"/>
    <w:rsid w:val="002C359B"/>
    <w:rsid w:val="002E205E"/>
    <w:rsid w:val="002F430A"/>
    <w:rsid w:val="00311549"/>
    <w:rsid w:val="00313819"/>
    <w:rsid w:val="0031654F"/>
    <w:rsid w:val="00351E1C"/>
    <w:rsid w:val="003742A5"/>
    <w:rsid w:val="003A113D"/>
    <w:rsid w:val="003C3380"/>
    <w:rsid w:val="003D4F7C"/>
    <w:rsid w:val="003E24E4"/>
    <w:rsid w:val="003F3BF9"/>
    <w:rsid w:val="00446395"/>
    <w:rsid w:val="004543FA"/>
    <w:rsid w:val="00475255"/>
    <w:rsid w:val="004A716A"/>
    <w:rsid w:val="004B0AF6"/>
    <w:rsid w:val="004B3780"/>
    <w:rsid w:val="004E3BFB"/>
    <w:rsid w:val="0050339E"/>
    <w:rsid w:val="00542A1F"/>
    <w:rsid w:val="00586FD2"/>
    <w:rsid w:val="005938AD"/>
    <w:rsid w:val="005A14ED"/>
    <w:rsid w:val="005A164C"/>
    <w:rsid w:val="0061163F"/>
    <w:rsid w:val="00644223"/>
    <w:rsid w:val="006A074B"/>
    <w:rsid w:val="006E0A11"/>
    <w:rsid w:val="00702339"/>
    <w:rsid w:val="0077123C"/>
    <w:rsid w:val="00791967"/>
    <w:rsid w:val="007A3C98"/>
    <w:rsid w:val="007B0C4A"/>
    <w:rsid w:val="0083223B"/>
    <w:rsid w:val="00850C99"/>
    <w:rsid w:val="0086284E"/>
    <w:rsid w:val="008A295D"/>
    <w:rsid w:val="008E505E"/>
    <w:rsid w:val="0090098B"/>
    <w:rsid w:val="00936076"/>
    <w:rsid w:val="00940F3D"/>
    <w:rsid w:val="00996C98"/>
    <w:rsid w:val="009E4E0F"/>
    <w:rsid w:val="00A15537"/>
    <w:rsid w:val="00A35F1F"/>
    <w:rsid w:val="00A56D37"/>
    <w:rsid w:val="00AD7B8F"/>
    <w:rsid w:val="00AF5A3A"/>
    <w:rsid w:val="00B276EA"/>
    <w:rsid w:val="00B717FC"/>
    <w:rsid w:val="00C3307E"/>
    <w:rsid w:val="00C85C42"/>
    <w:rsid w:val="00C92576"/>
    <w:rsid w:val="00CA6698"/>
    <w:rsid w:val="00D50DDC"/>
    <w:rsid w:val="00D53FA5"/>
    <w:rsid w:val="00D619A5"/>
    <w:rsid w:val="00D7431F"/>
    <w:rsid w:val="00D85846"/>
    <w:rsid w:val="00DD1DE7"/>
    <w:rsid w:val="00E14F6E"/>
    <w:rsid w:val="00E41702"/>
    <w:rsid w:val="00E96974"/>
    <w:rsid w:val="00EB3F98"/>
    <w:rsid w:val="00EB7EB1"/>
    <w:rsid w:val="00F028C9"/>
    <w:rsid w:val="00F076AF"/>
    <w:rsid w:val="00F271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35F1F"/>
    <w:rPr>
      <w:sz w:val="28"/>
    </w:rPr>
  </w:style>
  <w:style w:type="paragraph" w:styleId="Nagwek1">
    <w:name w:val="heading 1"/>
    <w:basedOn w:val="Normalny"/>
    <w:next w:val="Tekstpodstawowy"/>
    <w:qFormat/>
    <w:rsid w:val="00A35F1F"/>
    <w:pPr>
      <w:keepNext/>
      <w:suppressAutoHyphens/>
      <w:ind w:left="283" w:hanging="283"/>
      <w:jc w:val="center"/>
      <w:outlineLvl w:val="0"/>
    </w:pPr>
    <w:rPr>
      <w:rFonts w:ascii="Arial" w:hAnsi="Arial" w:cs="Arial"/>
      <w:b/>
      <w:bCs/>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A35F1F"/>
    <w:pPr>
      <w:framePr w:w="7920" w:h="1980" w:hRule="exact" w:hSpace="141" w:wrap="auto" w:hAnchor="page" w:xAlign="center" w:yAlign="bottom"/>
      <w:ind w:left="2880"/>
    </w:pPr>
    <w:rPr>
      <w:b/>
    </w:rPr>
  </w:style>
  <w:style w:type="paragraph" w:styleId="Adreszwrotnynakopercie">
    <w:name w:val="envelope return"/>
    <w:basedOn w:val="Normalny"/>
    <w:rsid w:val="00A35F1F"/>
    <w:rPr>
      <w:sz w:val="22"/>
    </w:rPr>
  </w:style>
  <w:style w:type="paragraph" w:styleId="Nagwek">
    <w:name w:val="header"/>
    <w:basedOn w:val="Normalny"/>
    <w:rsid w:val="00A35F1F"/>
    <w:pPr>
      <w:tabs>
        <w:tab w:val="center" w:pos="4536"/>
        <w:tab w:val="right" w:pos="9072"/>
      </w:tabs>
    </w:pPr>
  </w:style>
  <w:style w:type="character" w:styleId="Numerstrony">
    <w:name w:val="page number"/>
    <w:basedOn w:val="Domylnaczcionkaakapitu"/>
    <w:rsid w:val="00A35F1F"/>
  </w:style>
  <w:style w:type="paragraph" w:styleId="Listapunktowana">
    <w:name w:val="List Bullet"/>
    <w:basedOn w:val="Lista"/>
    <w:autoRedefine/>
    <w:rsid w:val="00A35F1F"/>
    <w:pPr>
      <w:numPr>
        <w:numId w:val="2"/>
      </w:numPr>
      <w:ind w:right="720"/>
    </w:pPr>
  </w:style>
  <w:style w:type="paragraph" w:styleId="Lista">
    <w:name w:val="List"/>
    <w:basedOn w:val="Tekstpodstawowy"/>
    <w:rsid w:val="00A35F1F"/>
    <w:pPr>
      <w:ind w:left="720" w:hanging="360"/>
    </w:pPr>
  </w:style>
  <w:style w:type="paragraph" w:styleId="Tekstpodstawowy">
    <w:name w:val="Body Text"/>
    <w:basedOn w:val="Normalny"/>
    <w:rsid w:val="00A35F1F"/>
    <w:pPr>
      <w:spacing w:after="240" w:line="240" w:lineRule="atLeast"/>
      <w:ind w:firstLine="360"/>
      <w:jc w:val="both"/>
    </w:pPr>
    <w:rPr>
      <w:rFonts w:ascii="Garamond" w:hAnsi="Garamond"/>
      <w:kern w:val="18"/>
      <w:sz w:val="20"/>
      <w:lang w:val="en-GB"/>
    </w:rPr>
  </w:style>
  <w:style w:type="paragraph" w:styleId="Listanumerowana">
    <w:name w:val="List Number"/>
    <w:basedOn w:val="Lista"/>
    <w:rsid w:val="00A35F1F"/>
    <w:pPr>
      <w:numPr>
        <w:numId w:val="3"/>
      </w:numPr>
      <w:ind w:right="720"/>
    </w:pPr>
  </w:style>
  <w:style w:type="paragraph" w:styleId="Tekstpodstawowy2">
    <w:name w:val="Body Text 2"/>
    <w:basedOn w:val="Normalny"/>
    <w:rsid w:val="00A35F1F"/>
    <w:pPr>
      <w:jc w:val="both"/>
    </w:pPr>
    <w:rPr>
      <w:sz w:val="24"/>
    </w:rPr>
  </w:style>
  <w:style w:type="paragraph" w:customStyle="1" w:styleId="Tekstpodstawowywcity31">
    <w:name w:val="Tekst podstawowy wcięty 31"/>
    <w:basedOn w:val="Normalny"/>
    <w:rsid w:val="00A35F1F"/>
    <w:pPr>
      <w:suppressAutoHyphens/>
      <w:ind w:firstLine="708"/>
      <w:jc w:val="both"/>
    </w:pPr>
    <w:rPr>
      <w:rFonts w:ascii="Arial" w:hAnsi="Arial" w:cs="Arial"/>
      <w:kern w:val="1"/>
      <w:sz w:val="22"/>
      <w:szCs w:val="22"/>
      <w:lang w:eastAsia="ar-SA"/>
    </w:rPr>
  </w:style>
  <w:style w:type="paragraph" w:styleId="Tekstpodstawowy3">
    <w:name w:val="Body Text 3"/>
    <w:basedOn w:val="Normalny"/>
    <w:rsid w:val="00A35F1F"/>
    <w:rPr>
      <w:rFonts w:ascii="Arial" w:hAnsi="Arial" w:cs="Arial"/>
      <w:sz w:val="22"/>
    </w:rPr>
  </w:style>
  <w:style w:type="paragraph" w:styleId="Podtytu">
    <w:name w:val="Subtitle"/>
    <w:basedOn w:val="Normalny"/>
    <w:next w:val="Tekstpodstawowy"/>
    <w:qFormat/>
    <w:rsid w:val="00A35F1F"/>
    <w:pPr>
      <w:suppressAutoHyphens/>
      <w:jc w:val="center"/>
    </w:pPr>
    <w:rPr>
      <w:b/>
    </w:rPr>
  </w:style>
  <w:style w:type="paragraph" w:styleId="Stopka">
    <w:name w:val="footer"/>
    <w:basedOn w:val="Normalny"/>
    <w:rsid w:val="00A35F1F"/>
    <w:pPr>
      <w:tabs>
        <w:tab w:val="center" w:pos="4536"/>
        <w:tab w:val="right" w:pos="9072"/>
      </w:tabs>
    </w:pPr>
  </w:style>
  <w:style w:type="paragraph" w:styleId="Tytu">
    <w:name w:val="Title"/>
    <w:basedOn w:val="Normalny"/>
    <w:next w:val="Podtytu"/>
    <w:qFormat/>
    <w:rsid w:val="00A35F1F"/>
    <w:pPr>
      <w:suppressAutoHyphens/>
      <w:jc w:val="center"/>
    </w:pPr>
    <w:rPr>
      <w:rFonts w:ascii="Arial" w:hAnsi="Arial" w:cs="Arial"/>
      <w:b/>
      <w:bCs/>
      <w:kern w:val="1"/>
      <w:sz w:val="24"/>
      <w:szCs w:val="24"/>
      <w:lang w:eastAsia="ar-SA"/>
    </w:rPr>
  </w:style>
  <w:style w:type="character" w:styleId="Hipercze">
    <w:name w:val="Hyperlink"/>
    <w:rsid w:val="00A35F1F"/>
    <w:rPr>
      <w:color w:val="0000FF"/>
      <w:u w:val="single"/>
    </w:rPr>
  </w:style>
  <w:style w:type="paragraph" w:styleId="Akapitzlist">
    <w:name w:val="List Paragraph"/>
    <w:basedOn w:val="Normalny"/>
    <w:uiPriority w:val="34"/>
    <w:qFormat/>
    <w:rsid w:val="0083223B"/>
    <w:pPr>
      <w:ind w:left="720"/>
      <w:contextualSpacing/>
    </w:pPr>
  </w:style>
  <w:style w:type="paragraph" w:customStyle="1" w:styleId="Default">
    <w:name w:val="Default"/>
    <w:rsid w:val="00A1553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C009-B44D-44C7-AD66-4DD3D3D5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1381</Words>
  <Characters>8288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UMOWA</vt:lpstr>
    </vt:vector>
  </TitlesOfParts>
  <Company>S.P.W.Sz.Z. w Zamościu</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Zaopatrzenie</dc:creator>
  <cp:keywords/>
  <dc:description/>
  <cp:lastModifiedBy>zszn</cp:lastModifiedBy>
  <cp:revision>8</cp:revision>
  <cp:lastPrinted>2010-02-15T07:33:00Z</cp:lastPrinted>
  <dcterms:created xsi:type="dcterms:W3CDTF">2014-10-16T07:54:00Z</dcterms:created>
  <dcterms:modified xsi:type="dcterms:W3CDTF">2015-10-09T08:56:00Z</dcterms:modified>
</cp:coreProperties>
</file>