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0B46B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B46BE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0B46B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87CA0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87CA0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87CA0">
        <w:rPr>
          <w:rFonts w:ascii="Arial" w:hAnsi="Arial" w:cs="Arial"/>
          <w:b w:val="0"/>
          <w:sz w:val="22"/>
          <w:szCs w:val="22"/>
        </w:rPr>
        <w:t>18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605C7F" w:rsidRDefault="006B04FA" w:rsidP="0060447D">
      <w:r>
        <w:tab/>
      </w:r>
    </w:p>
    <w:p w:rsidR="0060447D" w:rsidRDefault="0060447D" w:rsidP="0060447D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Do  Wszystkich Wykonawców</w:t>
      </w:r>
    </w:p>
    <w:p w:rsidR="0060447D" w:rsidRDefault="0060447D" w:rsidP="0060447D"/>
    <w:p w:rsidR="0060447D" w:rsidRDefault="0060447D" w:rsidP="0060447D">
      <w:pPr>
        <w:rPr>
          <w:sz w:val="22"/>
        </w:rPr>
      </w:pP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F87CA0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>/PN/1</w:t>
      </w:r>
      <w:r w:rsidR="00F87CA0">
        <w:rPr>
          <w:rFonts w:ascii="Arial" w:hAnsi="Arial" w:cs="Arial"/>
          <w:u w:val="single"/>
        </w:rPr>
        <w:t>6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60447D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D72D0" w:rsidRPr="00A72648" w:rsidRDefault="008A28E4" w:rsidP="00A72648">
      <w:pPr>
        <w:rPr>
          <w:rFonts w:ascii="Arial" w:hAnsi="Arial" w:cs="Arial"/>
          <w:b/>
          <w:sz w:val="22"/>
          <w:szCs w:val="22"/>
        </w:rPr>
      </w:pPr>
      <w:r w:rsidRPr="00A72648">
        <w:rPr>
          <w:rFonts w:ascii="Arial" w:hAnsi="Arial" w:cs="Arial"/>
          <w:b/>
          <w:sz w:val="22"/>
          <w:szCs w:val="22"/>
        </w:rPr>
        <w:t>Pytanie nr 1</w:t>
      </w:r>
    </w:p>
    <w:p w:rsidR="0057628C" w:rsidRPr="00A72648" w:rsidRDefault="0057628C" w:rsidP="00A72648">
      <w:pPr>
        <w:rPr>
          <w:rFonts w:ascii="Arial" w:hAnsi="Arial" w:cs="Arial"/>
          <w:color w:val="000000"/>
          <w:spacing w:val="-4"/>
          <w:sz w:val="22"/>
          <w:szCs w:val="22"/>
        </w:rPr>
      </w:pPr>
      <w:r w:rsidRPr="00A72648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Dotyczy § 4 ust. 5 pkt. 1 wzoru umowy</w:t>
      </w:r>
    </w:p>
    <w:p w:rsidR="0057628C" w:rsidRPr="00A72648" w:rsidRDefault="0057628C" w:rsidP="00A72648">
      <w:pPr>
        <w:pStyle w:val="Tekstpodstawowy"/>
        <w:tabs>
          <w:tab w:val="left" w:pos="1490"/>
        </w:tabs>
        <w:spacing w:after="0"/>
        <w:jc w:val="both"/>
        <w:rPr>
          <w:rFonts w:ascii="Arial" w:hAnsi="Arial" w:cs="Arial"/>
          <w:b/>
          <w:bCs/>
          <w:color w:val="000000"/>
          <w:spacing w:val="2"/>
          <w:sz w:val="22"/>
          <w:szCs w:val="22"/>
        </w:rPr>
      </w:pPr>
      <w:r w:rsidRPr="00A72648">
        <w:rPr>
          <w:rFonts w:ascii="Arial" w:hAnsi="Arial" w:cs="Arial"/>
          <w:color w:val="000000"/>
          <w:spacing w:val="-4"/>
          <w:sz w:val="22"/>
          <w:szCs w:val="22"/>
        </w:rPr>
        <w:t>Prosimy o określenie terminu uzupełnienia braków ilościowych na min. 5 dni roboczych. Reklamację będziemy realizować jak najszybciej, ale rzeczywiste warunki to uznanie zasadności reklamacji, co wiąże się z wizytą Przedstawiciela oraz wysyłka.</w:t>
      </w:r>
    </w:p>
    <w:p w:rsidR="0057628C" w:rsidRPr="00A72648" w:rsidRDefault="0057628C" w:rsidP="00A72648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57628C" w:rsidRPr="00A72648" w:rsidRDefault="0057628C" w:rsidP="0057628C">
      <w:pPr>
        <w:rPr>
          <w:rFonts w:ascii="Arial" w:hAnsi="Arial" w:cs="Arial"/>
          <w:b/>
          <w:sz w:val="22"/>
          <w:szCs w:val="22"/>
        </w:rPr>
      </w:pPr>
    </w:p>
    <w:p w:rsidR="0057628C" w:rsidRPr="00A72648" w:rsidRDefault="0057628C" w:rsidP="0057628C">
      <w:pPr>
        <w:rPr>
          <w:rFonts w:ascii="Arial" w:hAnsi="Arial" w:cs="Arial"/>
          <w:b/>
          <w:sz w:val="22"/>
          <w:szCs w:val="22"/>
        </w:rPr>
      </w:pPr>
      <w:r w:rsidRPr="00A72648">
        <w:rPr>
          <w:rFonts w:ascii="Arial" w:hAnsi="Arial" w:cs="Arial"/>
          <w:b/>
          <w:sz w:val="22"/>
          <w:szCs w:val="22"/>
        </w:rPr>
        <w:t>Pytanie nr 2</w:t>
      </w:r>
    </w:p>
    <w:p w:rsidR="0057628C" w:rsidRPr="00A72648" w:rsidRDefault="0057628C" w:rsidP="0057628C">
      <w:pPr>
        <w:tabs>
          <w:tab w:val="left" w:pos="1490"/>
        </w:tabs>
        <w:rPr>
          <w:rFonts w:ascii="Arial" w:eastAsia="Kochi Mincho" w:hAnsi="Arial" w:cs="Arial"/>
          <w:color w:val="000000"/>
          <w:spacing w:val="-4"/>
          <w:sz w:val="22"/>
          <w:szCs w:val="22"/>
        </w:rPr>
      </w:pPr>
      <w:r w:rsidRPr="00A72648">
        <w:rPr>
          <w:rFonts w:ascii="Arial" w:hAnsi="Arial" w:cs="Arial"/>
          <w:b/>
          <w:bCs/>
          <w:color w:val="000000"/>
          <w:spacing w:val="2"/>
          <w:sz w:val="22"/>
          <w:szCs w:val="22"/>
        </w:rPr>
        <w:t>Dotyczy § 7 ust. 4 wzoru umowy</w:t>
      </w:r>
    </w:p>
    <w:p w:rsidR="0057628C" w:rsidRPr="00A72648" w:rsidRDefault="0057628C" w:rsidP="0057628C">
      <w:pPr>
        <w:tabs>
          <w:tab w:val="left" w:pos="340"/>
          <w:tab w:val="left" w:pos="737"/>
          <w:tab w:val="left" w:pos="907"/>
        </w:tabs>
        <w:jc w:val="both"/>
        <w:rPr>
          <w:rFonts w:ascii="Arial" w:hAnsi="Arial" w:cs="Arial"/>
          <w:sz w:val="22"/>
          <w:szCs w:val="22"/>
        </w:rPr>
      </w:pPr>
      <w:r w:rsidRPr="00A72648">
        <w:rPr>
          <w:rFonts w:ascii="Arial" w:eastAsia="Kochi Mincho" w:hAnsi="Arial" w:cs="Arial"/>
          <w:color w:val="000000"/>
          <w:spacing w:val="-4"/>
          <w:sz w:val="22"/>
          <w:szCs w:val="22"/>
        </w:rPr>
        <w:t xml:space="preserve">W w/w ustępie Zamawiający może obciążyć Wykonawcę karą umowną w wysokości 10 %  </w:t>
      </w:r>
      <w:r w:rsidRPr="00A72648">
        <w:rPr>
          <w:rFonts w:ascii="Arial" w:eastAsia="TimesNewRoman" w:hAnsi="Arial" w:cs="Arial"/>
          <w:color w:val="000000"/>
          <w:spacing w:val="-4"/>
          <w:sz w:val="22"/>
          <w:szCs w:val="22"/>
        </w:rPr>
        <w:t>wartości umowy</w:t>
      </w:r>
      <w:r w:rsidRPr="00A72648">
        <w:rPr>
          <w:rFonts w:ascii="Arial" w:eastAsia="Kochi Mincho" w:hAnsi="Arial" w:cs="Arial"/>
          <w:color w:val="000000"/>
          <w:spacing w:val="-4"/>
          <w:sz w:val="22"/>
          <w:szCs w:val="22"/>
        </w:rPr>
        <w:t xml:space="preserve"> w przypadku jej rozwiązania z przyczyn leżących po stronie Wykonawcy.</w:t>
      </w:r>
    </w:p>
    <w:p w:rsidR="0057628C" w:rsidRPr="00A72648" w:rsidRDefault="0057628C" w:rsidP="0057628C">
      <w:pPr>
        <w:jc w:val="both"/>
        <w:rPr>
          <w:rStyle w:val="Pogrubienie"/>
          <w:rFonts w:ascii="Arial" w:eastAsia="Kochi Mincho" w:hAnsi="Arial" w:cs="Arial"/>
          <w:color w:val="000000"/>
          <w:spacing w:val="-4"/>
          <w:sz w:val="22"/>
          <w:szCs w:val="22"/>
          <w:shd w:val="clear" w:color="auto" w:fill="FFFFFF"/>
        </w:rPr>
      </w:pPr>
      <w:r w:rsidRPr="00A72648">
        <w:rPr>
          <w:rFonts w:ascii="Arial" w:hAnsi="Arial" w:cs="Arial"/>
          <w:sz w:val="22"/>
          <w:szCs w:val="22"/>
        </w:rPr>
        <w:t xml:space="preserve">Naszym zdaniem , kary umowne winny </w:t>
      </w:r>
      <w:r w:rsidRPr="00A72648">
        <w:rPr>
          <w:rFonts w:ascii="Arial" w:hAnsi="Arial" w:cs="Arial"/>
          <w:color w:val="000000"/>
          <w:sz w:val="22"/>
          <w:szCs w:val="22"/>
        </w:rPr>
        <w:t xml:space="preserve">być naliczane od wartości netto niezrealizowanej części umowy </w:t>
      </w:r>
      <w:r w:rsidRPr="00A72648">
        <w:rPr>
          <w:rFonts w:ascii="Arial" w:hAnsi="Arial" w:cs="Arial"/>
          <w:sz w:val="22"/>
          <w:szCs w:val="22"/>
        </w:rPr>
        <w:t>podobnie jak odsetki za zwłokę w płatnościach naliczane są od wartości niezapłaconych faktur</w:t>
      </w:r>
      <w:r w:rsidRPr="00A72648">
        <w:rPr>
          <w:rFonts w:ascii="Arial" w:hAnsi="Arial" w:cs="Arial"/>
          <w:b/>
          <w:bCs/>
          <w:sz w:val="22"/>
          <w:szCs w:val="22"/>
        </w:rPr>
        <w:t xml:space="preserve"> w</w:t>
      </w:r>
      <w:r w:rsidRPr="00A72648">
        <w:rPr>
          <w:rFonts w:ascii="Arial" w:hAnsi="Arial" w:cs="Arial"/>
          <w:sz w:val="22"/>
          <w:szCs w:val="22"/>
        </w:rPr>
        <w:t xml:space="preserve"> terminie a nie od wartości wszystkich wystawionych faktur. Taki zapis sprawia że strony umowy nie są równoprawne.</w:t>
      </w:r>
    </w:p>
    <w:p w:rsidR="0057628C" w:rsidRPr="00A72648" w:rsidRDefault="0057628C" w:rsidP="0057628C">
      <w:pPr>
        <w:tabs>
          <w:tab w:val="left" w:pos="820"/>
          <w:tab w:val="left" w:pos="1217"/>
          <w:tab w:val="left" w:pos="1387"/>
        </w:tabs>
        <w:ind w:left="60"/>
        <w:jc w:val="both"/>
        <w:rPr>
          <w:rFonts w:ascii="Arial" w:hAnsi="Arial" w:cs="Arial"/>
          <w:b/>
          <w:sz w:val="22"/>
          <w:szCs w:val="22"/>
        </w:rPr>
      </w:pPr>
      <w:r w:rsidRPr="00A72648">
        <w:rPr>
          <w:rStyle w:val="Pogrubienie"/>
          <w:rFonts w:ascii="Arial" w:eastAsia="Kochi Mincho" w:hAnsi="Arial" w:cs="Arial"/>
          <w:b w:val="0"/>
          <w:color w:val="000000"/>
          <w:spacing w:val="-4"/>
          <w:sz w:val="22"/>
          <w:szCs w:val="22"/>
          <w:shd w:val="clear" w:color="auto" w:fill="FFFFFF"/>
        </w:rPr>
        <w:t>Prosimy zatem aby kary umowne naliczane były tylko od wartości nie wykonanego świadczenia (czyli umowy).</w:t>
      </w:r>
    </w:p>
    <w:p w:rsidR="00330F82" w:rsidRPr="00A72648" w:rsidRDefault="00ED2156" w:rsidP="0057628C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Odpowiedź:</w:t>
      </w:r>
      <w:r w:rsidR="001E7A61" w:rsidRPr="00A72648">
        <w:rPr>
          <w:rFonts w:ascii="Arial" w:hAnsi="Arial" w:cs="Arial"/>
          <w:b/>
          <w:bCs/>
          <w:sz w:val="22"/>
          <w:szCs w:val="22"/>
        </w:rPr>
        <w:t xml:space="preserve"> </w:t>
      </w:r>
      <w:r w:rsidR="00280362" w:rsidRPr="00A72648">
        <w:rPr>
          <w:rFonts w:ascii="Arial" w:hAnsi="Arial" w:cs="Arial"/>
          <w:b/>
          <w:bCs/>
          <w:sz w:val="22"/>
          <w:szCs w:val="22"/>
        </w:rPr>
        <w:t>Zgodnie z siwz.</w:t>
      </w:r>
    </w:p>
    <w:p w:rsidR="008A28E4" w:rsidRPr="00A72648" w:rsidRDefault="00330F82" w:rsidP="00155D25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sz w:val="22"/>
          <w:szCs w:val="22"/>
        </w:rPr>
        <w:tab/>
      </w:r>
      <w:r w:rsidRPr="00A72648">
        <w:rPr>
          <w:rFonts w:ascii="Arial" w:hAnsi="Arial" w:cs="Arial"/>
          <w:sz w:val="22"/>
          <w:szCs w:val="22"/>
        </w:rPr>
        <w:tab/>
      </w:r>
      <w:r w:rsidRPr="00A72648">
        <w:rPr>
          <w:rFonts w:ascii="Arial" w:hAnsi="Arial" w:cs="Arial"/>
          <w:sz w:val="22"/>
          <w:szCs w:val="22"/>
        </w:rPr>
        <w:tab/>
      </w:r>
      <w:r w:rsidRPr="00A72648">
        <w:rPr>
          <w:rFonts w:ascii="Arial" w:hAnsi="Arial" w:cs="Arial"/>
          <w:sz w:val="22"/>
          <w:szCs w:val="22"/>
        </w:rPr>
        <w:tab/>
      </w:r>
      <w:r w:rsidRPr="00A72648">
        <w:rPr>
          <w:rFonts w:ascii="Arial" w:hAnsi="Arial" w:cs="Arial"/>
          <w:sz w:val="22"/>
          <w:szCs w:val="22"/>
        </w:rPr>
        <w:tab/>
      </w:r>
      <w:r w:rsidRPr="00A72648">
        <w:rPr>
          <w:rFonts w:ascii="Arial" w:hAnsi="Arial" w:cs="Arial"/>
          <w:sz w:val="22"/>
          <w:szCs w:val="22"/>
        </w:rPr>
        <w:tab/>
      </w:r>
      <w:r w:rsidRPr="00A72648">
        <w:rPr>
          <w:rFonts w:ascii="Arial" w:hAnsi="Arial" w:cs="Arial"/>
          <w:sz w:val="22"/>
          <w:szCs w:val="22"/>
        </w:rPr>
        <w:tab/>
      </w:r>
      <w:r w:rsidRPr="00A72648">
        <w:rPr>
          <w:rFonts w:ascii="Arial" w:hAnsi="Arial" w:cs="Arial"/>
          <w:sz w:val="22"/>
          <w:szCs w:val="22"/>
        </w:rPr>
        <w:tab/>
      </w:r>
      <w:r w:rsidR="00155D25" w:rsidRPr="00A72648">
        <w:rPr>
          <w:rFonts w:ascii="Arial" w:hAnsi="Arial" w:cs="Arial"/>
          <w:sz w:val="22"/>
          <w:szCs w:val="22"/>
        </w:rPr>
        <w:tab/>
      </w:r>
    </w:p>
    <w:p w:rsidR="009951B2" w:rsidRPr="00A72648" w:rsidRDefault="009951B2" w:rsidP="009951B2">
      <w:pPr>
        <w:rPr>
          <w:rFonts w:ascii="Arial" w:hAnsi="Arial" w:cs="Arial"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t xml:space="preserve">Pytanie 3 </w:t>
      </w:r>
      <w:r w:rsidRPr="00A72648">
        <w:rPr>
          <w:rStyle w:val="Brak"/>
          <w:rFonts w:ascii="Arial" w:hAnsi="Arial" w:cs="Arial"/>
          <w:sz w:val="22"/>
          <w:szCs w:val="22"/>
          <w:u w:val="single"/>
        </w:rPr>
        <w:t>Zadanie</w:t>
      </w:r>
      <w:r w:rsidRPr="00A72648">
        <w:rPr>
          <w:rStyle w:val="Brak"/>
          <w:rFonts w:ascii="Arial" w:hAnsi="Arial" w:cs="Arial"/>
          <w:sz w:val="22"/>
          <w:szCs w:val="22"/>
          <w:u w:val="single"/>
          <w:lang w:val="en-US"/>
        </w:rPr>
        <w:t xml:space="preserve"> nr 12</w:t>
      </w:r>
      <w:r w:rsidRPr="00A72648">
        <w:rPr>
          <w:rStyle w:val="Brak"/>
          <w:rFonts w:ascii="Arial" w:eastAsia="Arial Unicode MS" w:hAnsi="Arial" w:cs="Arial"/>
          <w:b/>
          <w:bCs/>
          <w:sz w:val="22"/>
          <w:szCs w:val="22"/>
          <w:u w:val="single"/>
          <w:lang w:val="en-US"/>
        </w:rPr>
        <w:cr/>
      </w:r>
      <w:r w:rsidRPr="00A72648">
        <w:rPr>
          <w:rStyle w:val="Brak"/>
          <w:rFonts w:ascii="Arial" w:hAnsi="Arial" w:cs="Arial"/>
          <w:sz w:val="22"/>
          <w:szCs w:val="22"/>
        </w:rPr>
        <w:t>Prosimy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Zamawiającego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o </w:t>
      </w:r>
      <w:r w:rsidRPr="00A72648">
        <w:rPr>
          <w:rStyle w:val="Brak"/>
          <w:rFonts w:ascii="Arial" w:hAnsi="Arial" w:cs="Arial"/>
          <w:sz w:val="22"/>
          <w:szCs w:val="22"/>
        </w:rPr>
        <w:t>doprecyzowanie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szczegółów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  <w:u w:val="single"/>
        </w:rPr>
        <w:t>przewodu</w:t>
      </w:r>
      <w:r w:rsidRPr="00A72648">
        <w:rPr>
          <w:rStyle w:val="Brak"/>
          <w:rFonts w:ascii="Arial" w:hAnsi="Arial" w:cs="Arial"/>
          <w:sz w:val="22"/>
          <w:szCs w:val="22"/>
          <w:u w:val="single"/>
          <w:lang w:val="en-US"/>
        </w:rPr>
        <w:t xml:space="preserve"> do ssaka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z pozycji nr 1.</w:t>
      </w:r>
      <w:r w:rsidRPr="00A72648">
        <w:rPr>
          <w:rStyle w:val="Brak"/>
          <w:rFonts w:ascii="Arial" w:eastAsia="Arial Unicode MS" w:hAnsi="Arial" w:cs="Arial"/>
          <w:b/>
          <w:bCs/>
          <w:sz w:val="22"/>
          <w:szCs w:val="22"/>
          <w:lang w:val="en-US"/>
        </w:rPr>
        <w:cr/>
      </w:r>
      <w:r w:rsidRPr="00A72648">
        <w:rPr>
          <w:rFonts w:ascii="Arial" w:hAnsi="Arial" w:cs="Arial"/>
          <w:b/>
          <w:bCs/>
          <w:sz w:val="22"/>
          <w:szCs w:val="22"/>
        </w:rPr>
        <w:t xml:space="preserve"> Odpowiedź:</w:t>
      </w:r>
      <w:r w:rsidRPr="00A72648">
        <w:rPr>
          <w:rFonts w:ascii="Arial" w:hAnsi="Arial" w:cs="Arial"/>
          <w:sz w:val="22"/>
          <w:szCs w:val="22"/>
        </w:rPr>
        <w:t xml:space="preserve"> </w:t>
      </w:r>
      <w:r w:rsidRPr="00A72648">
        <w:rPr>
          <w:rFonts w:ascii="Arial" w:hAnsi="Arial" w:cs="Arial"/>
          <w:b/>
          <w:bCs/>
          <w:sz w:val="22"/>
          <w:szCs w:val="22"/>
        </w:rPr>
        <w:t xml:space="preserve">Do standardowych uchwytów ssaka, dł. min. 200cm, sterylne opakowanie pakowany pojedynczo. </w:t>
      </w:r>
    </w:p>
    <w:p w:rsidR="009951B2" w:rsidRPr="00A72648" w:rsidRDefault="009951B2" w:rsidP="009951B2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951B2" w:rsidRPr="00A72648" w:rsidRDefault="009951B2" w:rsidP="009951B2">
      <w:pPr>
        <w:rPr>
          <w:rFonts w:ascii="Arial" w:eastAsia="TimesNewRomanPS-BoldMT" w:hAnsi="Arial" w:cs="Arial"/>
          <w:b/>
          <w:bCs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t>Pytanie 4</w:t>
      </w:r>
      <w:r w:rsidRPr="00A72648">
        <w:rPr>
          <w:rStyle w:val="Brak"/>
          <w:rFonts w:ascii="Arial" w:hAnsi="Arial" w:cs="Arial"/>
          <w:sz w:val="22"/>
          <w:szCs w:val="22"/>
          <w:u w:val="single"/>
        </w:rPr>
        <w:t xml:space="preserve"> Zadanie</w:t>
      </w:r>
      <w:r w:rsidRPr="00A72648">
        <w:rPr>
          <w:rStyle w:val="Brak"/>
          <w:rFonts w:ascii="Arial" w:hAnsi="Arial" w:cs="Arial"/>
          <w:sz w:val="22"/>
          <w:szCs w:val="22"/>
          <w:u w:val="single"/>
          <w:lang w:val="en-US"/>
        </w:rPr>
        <w:t xml:space="preserve"> nr 12</w:t>
      </w:r>
    </w:p>
    <w:p w:rsidR="009951B2" w:rsidRPr="00A72648" w:rsidRDefault="009951B2" w:rsidP="009951B2">
      <w:pPr>
        <w:rPr>
          <w:rFonts w:ascii="Arial" w:hAnsi="Arial" w:cs="Arial"/>
          <w:sz w:val="22"/>
          <w:szCs w:val="22"/>
        </w:rPr>
      </w:pPr>
      <w:r w:rsidRPr="00A72648">
        <w:rPr>
          <w:rStyle w:val="Brak"/>
          <w:rFonts w:ascii="Arial" w:hAnsi="Arial" w:cs="Arial"/>
          <w:sz w:val="22"/>
          <w:szCs w:val="22"/>
        </w:rPr>
        <w:t>Prosimy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Zamawiającego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o </w:t>
      </w:r>
      <w:r w:rsidRPr="00A72648">
        <w:rPr>
          <w:rStyle w:val="Brak"/>
          <w:rFonts w:ascii="Arial" w:hAnsi="Arial" w:cs="Arial"/>
          <w:sz w:val="22"/>
          <w:szCs w:val="22"/>
        </w:rPr>
        <w:t>dopuszczenie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w pozycji nr 3 rury </w:t>
      </w:r>
      <w:r w:rsidRPr="00A72648">
        <w:rPr>
          <w:rStyle w:val="Brak"/>
          <w:rFonts w:ascii="Arial" w:hAnsi="Arial" w:cs="Arial"/>
          <w:sz w:val="22"/>
          <w:szCs w:val="22"/>
        </w:rPr>
        <w:t>aerozolowej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do </w:t>
      </w:r>
      <w:r w:rsidRPr="00A72648">
        <w:rPr>
          <w:rStyle w:val="Brak"/>
          <w:rFonts w:ascii="Arial" w:hAnsi="Arial" w:cs="Arial"/>
          <w:sz w:val="22"/>
          <w:szCs w:val="22"/>
        </w:rPr>
        <w:t>inhalatorów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z </w:t>
      </w:r>
      <w:r w:rsidRPr="00A72648">
        <w:rPr>
          <w:rStyle w:val="Brak"/>
          <w:rFonts w:ascii="Arial" w:hAnsi="Arial" w:cs="Arial"/>
          <w:sz w:val="22"/>
          <w:szCs w:val="22"/>
        </w:rPr>
        <w:t>możliwością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odcięcia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co 50 cm, rolka 50 m, </w:t>
      </w:r>
      <w:r w:rsidRPr="00A72648">
        <w:rPr>
          <w:rStyle w:val="Brak"/>
          <w:rFonts w:ascii="Arial" w:hAnsi="Arial" w:cs="Arial"/>
          <w:sz w:val="22"/>
          <w:szCs w:val="22"/>
        </w:rPr>
        <w:t>spełniającej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pozostałe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wymagania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SIWZ.</w:t>
      </w:r>
      <w:r w:rsidRPr="00A72648">
        <w:rPr>
          <w:rStyle w:val="Brak"/>
          <w:rFonts w:ascii="Arial" w:eastAsia="Arial Unicode MS" w:hAnsi="Arial" w:cs="Arial"/>
          <w:b/>
          <w:bCs/>
          <w:sz w:val="22"/>
          <w:szCs w:val="22"/>
          <w:lang w:val="en-US"/>
        </w:rPr>
        <w:cr/>
      </w:r>
      <w:r w:rsidRPr="00A72648">
        <w:rPr>
          <w:rFonts w:ascii="Arial" w:hAnsi="Arial" w:cs="Arial"/>
          <w:b/>
          <w:bCs/>
          <w:sz w:val="22"/>
          <w:szCs w:val="22"/>
        </w:rPr>
        <w:t>Odpowiedź:</w:t>
      </w:r>
      <w:r w:rsidRPr="00A72648">
        <w:rPr>
          <w:rFonts w:ascii="Arial" w:hAnsi="Arial" w:cs="Arial"/>
          <w:sz w:val="22"/>
          <w:szCs w:val="22"/>
        </w:rPr>
        <w:t xml:space="preserve"> </w:t>
      </w:r>
      <w:r w:rsidRPr="00A72648">
        <w:rPr>
          <w:rFonts w:ascii="Arial" w:hAnsi="Arial" w:cs="Arial"/>
          <w:b/>
          <w:sz w:val="22"/>
          <w:szCs w:val="22"/>
        </w:rPr>
        <w:t>Dopuszczamy.</w:t>
      </w:r>
    </w:p>
    <w:p w:rsidR="009951B2" w:rsidRPr="00A72648" w:rsidRDefault="009951B2" w:rsidP="009951B2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9951B2" w:rsidRPr="00A72648" w:rsidRDefault="009951B2" w:rsidP="009951B2">
      <w:pPr>
        <w:rPr>
          <w:rFonts w:ascii="Arial" w:eastAsia="TimesNewRomanPS-BoldMT" w:hAnsi="Arial" w:cs="Arial"/>
          <w:b/>
          <w:bCs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t>Pytanie 5</w:t>
      </w:r>
      <w:r w:rsidRPr="00A72648">
        <w:rPr>
          <w:rStyle w:val="Brak"/>
          <w:rFonts w:ascii="Arial" w:hAnsi="Arial" w:cs="Arial"/>
          <w:sz w:val="22"/>
          <w:szCs w:val="22"/>
          <w:u w:val="single"/>
        </w:rPr>
        <w:t xml:space="preserve"> Zadanie</w:t>
      </w:r>
      <w:r w:rsidRPr="00A72648">
        <w:rPr>
          <w:rStyle w:val="Brak"/>
          <w:rFonts w:ascii="Arial" w:hAnsi="Arial" w:cs="Arial"/>
          <w:sz w:val="22"/>
          <w:szCs w:val="22"/>
          <w:u w:val="single"/>
          <w:lang w:val="en-US"/>
        </w:rPr>
        <w:t xml:space="preserve"> nr 12</w:t>
      </w:r>
    </w:p>
    <w:p w:rsidR="009951B2" w:rsidRPr="00A72648" w:rsidRDefault="009951B2" w:rsidP="009951B2">
      <w:pPr>
        <w:rPr>
          <w:rFonts w:ascii="Arial" w:hAnsi="Arial" w:cs="Arial"/>
          <w:sz w:val="22"/>
          <w:szCs w:val="22"/>
        </w:rPr>
      </w:pPr>
      <w:r w:rsidRPr="00A72648">
        <w:rPr>
          <w:rStyle w:val="Brak"/>
          <w:rFonts w:ascii="Arial" w:hAnsi="Arial" w:cs="Arial"/>
          <w:sz w:val="22"/>
          <w:szCs w:val="22"/>
        </w:rPr>
        <w:t>Prosimy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Zamawiającego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o </w:t>
      </w:r>
      <w:r w:rsidRPr="00A72648">
        <w:rPr>
          <w:rStyle w:val="Brak"/>
          <w:rFonts w:ascii="Arial" w:hAnsi="Arial" w:cs="Arial"/>
          <w:sz w:val="22"/>
          <w:szCs w:val="22"/>
        </w:rPr>
        <w:t>dopuszczenie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w pozycji nr 3 </w:t>
      </w:r>
      <w:r w:rsidRPr="00A72648">
        <w:rPr>
          <w:rStyle w:val="Brak"/>
          <w:rFonts w:ascii="Arial" w:hAnsi="Arial" w:cs="Arial"/>
          <w:sz w:val="22"/>
          <w:szCs w:val="22"/>
        </w:rPr>
        <w:t>wysokiej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klasy filtrów </w:t>
      </w:r>
      <w:r w:rsidRPr="00A72648">
        <w:rPr>
          <w:rStyle w:val="Brak"/>
          <w:rFonts w:ascii="Arial" w:hAnsi="Arial" w:cs="Arial"/>
          <w:sz w:val="22"/>
          <w:szCs w:val="22"/>
        </w:rPr>
        <w:t>antybakteryjnych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bez </w:t>
      </w:r>
      <w:r w:rsidRPr="00A72648">
        <w:rPr>
          <w:rStyle w:val="Brak"/>
          <w:rFonts w:ascii="Arial" w:hAnsi="Arial" w:cs="Arial"/>
          <w:sz w:val="22"/>
          <w:szCs w:val="22"/>
        </w:rPr>
        <w:t>wymiennika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ciepła i </w:t>
      </w:r>
      <w:r w:rsidRPr="00A72648">
        <w:rPr>
          <w:rStyle w:val="Brak"/>
          <w:rFonts w:ascii="Arial" w:hAnsi="Arial" w:cs="Arial"/>
          <w:sz w:val="22"/>
          <w:szCs w:val="22"/>
        </w:rPr>
        <w:t>wilgoci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o </w:t>
      </w:r>
      <w:r w:rsidRPr="00A72648">
        <w:rPr>
          <w:rStyle w:val="Brak"/>
          <w:rFonts w:ascii="Arial" w:hAnsi="Arial" w:cs="Arial"/>
          <w:sz w:val="22"/>
          <w:szCs w:val="22"/>
        </w:rPr>
        <w:t>skuteczności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filtracji 99,999%, waga 29g, </w:t>
      </w:r>
      <w:r w:rsidRPr="00A72648">
        <w:rPr>
          <w:rStyle w:val="Brak"/>
          <w:rFonts w:ascii="Arial" w:hAnsi="Arial" w:cs="Arial"/>
          <w:sz w:val="22"/>
          <w:szCs w:val="22"/>
        </w:rPr>
        <w:t>objętość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oddechowa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: 300-1500ml, </w:t>
      </w:r>
      <w:r w:rsidRPr="00A72648">
        <w:rPr>
          <w:rStyle w:val="Brak"/>
          <w:rFonts w:ascii="Arial" w:hAnsi="Arial" w:cs="Arial"/>
          <w:sz w:val="22"/>
          <w:szCs w:val="22"/>
        </w:rPr>
        <w:t>martwa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</w:t>
      </w:r>
      <w:r w:rsidRPr="00A72648">
        <w:rPr>
          <w:rStyle w:val="Brak"/>
          <w:rFonts w:ascii="Arial" w:hAnsi="Arial" w:cs="Arial"/>
          <w:sz w:val="22"/>
          <w:szCs w:val="22"/>
        </w:rPr>
        <w:t>przestrzeń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 45ml, </w:t>
      </w:r>
      <w:r w:rsidRPr="00A72648">
        <w:rPr>
          <w:rStyle w:val="Brak"/>
          <w:rFonts w:ascii="Arial" w:hAnsi="Arial" w:cs="Arial"/>
          <w:sz w:val="22"/>
          <w:szCs w:val="22"/>
        </w:rPr>
        <w:t>sterylny</w:t>
      </w:r>
      <w:r w:rsidRPr="00A72648">
        <w:rPr>
          <w:rStyle w:val="Brak"/>
          <w:rFonts w:ascii="Arial" w:hAnsi="Arial" w:cs="Arial"/>
          <w:sz w:val="22"/>
          <w:szCs w:val="22"/>
          <w:lang w:val="en-US"/>
        </w:rPr>
        <w:t xml:space="preserve">. </w:t>
      </w:r>
      <w:r w:rsidRPr="00A72648">
        <w:rPr>
          <w:rStyle w:val="Brak"/>
          <w:rFonts w:ascii="Arial" w:eastAsia="Arial Unicode MS" w:hAnsi="Arial" w:cs="Arial"/>
          <w:b/>
          <w:bCs/>
          <w:sz w:val="22"/>
          <w:szCs w:val="22"/>
          <w:lang w:val="en-US"/>
        </w:rPr>
        <w:cr/>
      </w:r>
      <w:r w:rsidRPr="00A72648">
        <w:rPr>
          <w:rFonts w:ascii="Arial" w:hAnsi="Arial" w:cs="Arial"/>
          <w:b/>
          <w:bCs/>
          <w:sz w:val="22"/>
          <w:szCs w:val="22"/>
        </w:rPr>
        <w:t>Odpowiedź:</w:t>
      </w:r>
      <w:r w:rsidRPr="00A72648">
        <w:rPr>
          <w:rFonts w:ascii="Arial" w:hAnsi="Arial" w:cs="Arial"/>
          <w:sz w:val="22"/>
          <w:szCs w:val="22"/>
        </w:rPr>
        <w:t xml:space="preserve"> </w:t>
      </w:r>
      <w:r w:rsidRPr="00A72648">
        <w:rPr>
          <w:rFonts w:ascii="Arial" w:hAnsi="Arial" w:cs="Arial"/>
          <w:b/>
          <w:sz w:val="22"/>
          <w:szCs w:val="22"/>
        </w:rPr>
        <w:t>Dopuszczamy</w:t>
      </w:r>
    </w:p>
    <w:p w:rsidR="00320BC0" w:rsidRPr="00A72648" w:rsidRDefault="00320BC0" w:rsidP="00320BC0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320BC0" w:rsidRPr="00A72648" w:rsidRDefault="00320BC0" w:rsidP="00320BC0">
      <w:pPr>
        <w:rPr>
          <w:rFonts w:ascii="Arial" w:eastAsia="TimesNewRomanPS-BoldMT" w:hAnsi="Arial" w:cs="Arial"/>
          <w:b/>
          <w:bCs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lastRenderedPageBreak/>
        <w:t xml:space="preserve">Pytanie 7 </w:t>
      </w:r>
    </w:p>
    <w:p w:rsidR="00320BC0" w:rsidRPr="00A72648" w:rsidRDefault="00320BC0" w:rsidP="00320BC0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sz w:val="22"/>
          <w:szCs w:val="22"/>
        </w:rPr>
        <w:t>Prosimy o dopuszczenie w Zadaniu nr 22 poz. 1 igły sterylnej, jednorazowego użytku do punkcji mostka w rozmiarze 16G x 50mm. Regulacja długości igły od 10mm.</w:t>
      </w:r>
    </w:p>
    <w:p w:rsidR="00320BC0" w:rsidRPr="00A72648" w:rsidRDefault="00320BC0" w:rsidP="00320BC0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Odpowiedź:</w:t>
      </w:r>
      <w:r w:rsidRPr="00A72648">
        <w:rPr>
          <w:rFonts w:ascii="Arial" w:hAnsi="Arial" w:cs="Arial"/>
          <w:sz w:val="22"/>
          <w:szCs w:val="22"/>
        </w:rPr>
        <w:t xml:space="preserve"> </w:t>
      </w:r>
      <w:r w:rsidRPr="00A72648">
        <w:rPr>
          <w:rFonts w:ascii="Arial" w:hAnsi="Arial" w:cs="Arial"/>
          <w:b/>
          <w:sz w:val="22"/>
          <w:szCs w:val="22"/>
        </w:rPr>
        <w:t>Zamawiający dopuszcza.</w:t>
      </w:r>
    </w:p>
    <w:p w:rsidR="00320BC0" w:rsidRPr="00A72648" w:rsidRDefault="00320BC0" w:rsidP="00320BC0">
      <w:pPr>
        <w:rPr>
          <w:rFonts w:ascii="Arial" w:hAnsi="Arial" w:cs="Arial"/>
          <w:sz w:val="22"/>
          <w:szCs w:val="22"/>
        </w:rPr>
      </w:pPr>
    </w:p>
    <w:p w:rsidR="00A72648" w:rsidRPr="00A72648" w:rsidRDefault="00A72648" w:rsidP="00A72648">
      <w:pPr>
        <w:rPr>
          <w:rFonts w:ascii="Arial" w:eastAsia="TimesNewRomanPS-BoldMT" w:hAnsi="Arial" w:cs="Arial"/>
          <w:b/>
          <w:bCs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t xml:space="preserve">Pytanie 8 </w:t>
      </w:r>
    </w:p>
    <w:p w:rsidR="00A72648" w:rsidRPr="00A72648" w:rsidRDefault="00A72648" w:rsidP="00A72648">
      <w:pPr>
        <w:rPr>
          <w:rFonts w:ascii="Arial" w:hAnsi="Arial" w:cs="Arial"/>
          <w:b/>
          <w:bCs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Dotyczy numeru katalogowego:</w:t>
      </w:r>
      <w:r w:rsidRPr="00A72648">
        <w:rPr>
          <w:rFonts w:ascii="Arial" w:hAnsi="Arial" w:cs="Arial"/>
          <w:sz w:val="22"/>
          <w:szCs w:val="22"/>
        </w:rPr>
        <w:t xml:space="preserve"> W związku z tym, że nasi producenci nie stosują numerów katalogowych zwracamy się z prośbą do Zamawiającego o dopuszczenie numerów wewnętrznych naszej firmy. Numery wewnętrzne naszej firmy będą umieszczane na fakturze. Pozytywna odpowiedź pozwoli na złożenie większej ilości konkurencyjnych cenowo ofert.</w:t>
      </w:r>
    </w:p>
    <w:p w:rsidR="00A72648" w:rsidRPr="00A72648" w:rsidRDefault="00A72648" w:rsidP="00A72648">
      <w:pPr>
        <w:rPr>
          <w:rFonts w:ascii="Arial" w:hAnsi="Arial" w:cs="Arial"/>
          <w:b/>
          <w:bCs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Odpowiedź:</w:t>
      </w:r>
      <w:r w:rsidRPr="00A72648">
        <w:rPr>
          <w:rFonts w:ascii="Arial" w:hAnsi="Arial" w:cs="Arial"/>
          <w:sz w:val="22"/>
          <w:szCs w:val="22"/>
        </w:rPr>
        <w:t xml:space="preserve"> </w:t>
      </w:r>
      <w:r w:rsidRPr="00A72648">
        <w:rPr>
          <w:rFonts w:ascii="Arial" w:hAnsi="Arial" w:cs="Arial"/>
          <w:b/>
          <w:sz w:val="22"/>
          <w:szCs w:val="22"/>
        </w:rPr>
        <w:t>Zamawiający dopuszcza.</w:t>
      </w:r>
    </w:p>
    <w:p w:rsidR="00A72648" w:rsidRPr="00A72648" w:rsidRDefault="00A72648" w:rsidP="00A72648">
      <w:pPr>
        <w:rPr>
          <w:rFonts w:ascii="Arial" w:eastAsia="TimesNewRomanPS-BoldMT" w:hAnsi="Arial" w:cs="Arial"/>
          <w:b/>
          <w:bCs/>
          <w:sz w:val="22"/>
          <w:szCs w:val="22"/>
        </w:rPr>
      </w:pPr>
    </w:p>
    <w:p w:rsidR="00A72648" w:rsidRPr="00A72648" w:rsidRDefault="00A72648" w:rsidP="00A72648">
      <w:pPr>
        <w:rPr>
          <w:rFonts w:ascii="Arial" w:hAnsi="Arial" w:cs="Arial"/>
          <w:b/>
          <w:bCs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t xml:space="preserve">Pytanie 9 </w:t>
      </w:r>
      <w:r w:rsidRPr="00A72648">
        <w:rPr>
          <w:rFonts w:ascii="Arial" w:hAnsi="Arial" w:cs="Arial"/>
          <w:b/>
          <w:bCs/>
          <w:sz w:val="22"/>
          <w:szCs w:val="22"/>
        </w:rPr>
        <w:t>Zadanie nr 23, poz. 1:</w:t>
      </w:r>
    </w:p>
    <w:p w:rsidR="00A72648" w:rsidRPr="00A72648" w:rsidRDefault="00A72648" w:rsidP="00A72648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sz w:val="22"/>
          <w:szCs w:val="22"/>
        </w:rPr>
        <w:t>Czy Zamawiający wymaga, aby rurki posiadały znacznik RTG na całej długości?</w:t>
      </w:r>
    </w:p>
    <w:p w:rsidR="00A72648" w:rsidRPr="00A72648" w:rsidRDefault="00A72648" w:rsidP="00A726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Odpowiedź:</w:t>
      </w:r>
      <w:r w:rsidRPr="00A72648">
        <w:rPr>
          <w:rFonts w:ascii="Arial" w:hAnsi="Arial" w:cs="Arial"/>
          <w:sz w:val="22"/>
          <w:szCs w:val="22"/>
        </w:rPr>
        <w:t xml:space="preserve"> </w:t>
      </w:r>
      <w:r w:rsidRPr="00A72648">
        <w:rPr>
          <w:rFonts w:ascii="Arial" w:hAnsi="Arial" w:cs="Arial"/>
          <w:b/>
          <w:bCs/>
          <w:sz w:val="22"/>
          <w:szCs w:val="22"/>
        </w:rPr>
        <w:t>Zamawiający dopuszcza.</w:t>
      </w:r>
    </w:p>
    <w:p w:rsidR="00A72648" w:rsidRPr="00A72648" w:rsidRDefault="00A72648" w:rsidP="00A72648">
      <w:pPr>
        <w:rPr>
          <w:rFonts w:ascii="Arial" w:hAnsi="Arial" w:cs="Arial"/>
          <w:b/>
          <w:bCs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t xml:space="preserve">Pytanie 10 </w:t>
      </w:r>
      <w:r w:rsidRPr="00A72648">
        <w:rPr>
          <w:rFonts w:ascii="Arial" w:hAnsi="Arial" w:cs="Arial"/>
          <w:b/>
          <w:bCs/>
          <w:sz w:val="22"/>
          <w:szCs w:val="22"/>
        </w:rPr>
        <w:t xml:space="preserve">Zadanie nr 23, poz. 2: </w:t>
      </w:r>
    </w:p>
    <w:p w:rsidR="00A72648" w:rsidRPr="00A72648" w:rsidRDefault="00A72648" w:rsidP="00A72648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sz w:val="22"/>
          <w:szCs w:val="22"/>
        </w:rPr>
        <w:t>Czy Zamawiający wymaga, aby dren łączący i balonik kontrolny był w innym kolorze niż korpus rurki?</w:t>
      </w:r>
    </w:p>
    <w:p w:rsidR="00A72648" w:rsidRPr="00A72648" w:rsidRDefault="00A72648" w:rsidP="00A72648">
      <w:pPr>
        <w:spacing w:line="360" w:lineRule="auto"/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Odpowiedź: Zamawiający dopuszcza.</w:t>
      </w:r>
    </w:p>
    <w:p w:rsidR="00A72648" w:rsidRPr="00A72648" w:rsidRDefault="00A72648" w:rsidP="00A72648">
      <w:pPr>
        <w:rPr>
          <w:rFonts w:ascii="Arial" w:hAnsi="Arial" w:cs="Arial"/>
          <w:b/>
          <w:bCs/>
          <w:sz w:val="22"/>
          <w:szCs w:val="22"/>
        </w:rPr>
      </w:pPr>
      <w:r w:rsidRPr="00A72648">
        <w:rPr>
          <w:rFonts w:ascii="Arial" w:eastAsia="TimesNewRomanPS-BoldMT" w:hAnsi="Arial" w:cs="Arial"/>
          <w:b/>
          <w:bCs/>
          <w:sz w:val="22"/>
          <w:szCs w:val="22"/>
        </w:rPr>
        <w:t xml:space="preserve">Pytanie 11 </w:t>
      </w:r>
      <w:r w:rsidRPr="00A72648">
        <w:rPr>
          <w:rFonts w:ascii="Arial" w:hAnsi="Arial" w:cs="Arial"/>
          <w:b/>
          <w:bCs/>
          <w:sz w:val="22"/>
          <w:szCs w:val="22"/>
        </w:rPr>
        <w:t xml:space="preserve">Zadanie nr 23, poz. 2: </w:t>
      </w:r>
    </w:p>
    <w:p w:rsidR="00A72648" w:rsidRPr="00A72648" w:rsidRDefault="00A72648" w:rsidP="00A72648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sz w:val="22"/>
          <w:szCs w:val="22"/>
        </w:rPr>
        <w:t>Czy Zamawiający wymaga, aby balonik kontrolny posiadał nadrukowany rozmiar i skróconą nazwę producenta, co ułatwia proces identyfikacji rurki nawet po zaintubowaniu?</w:t>
      </w:r>
    </w:p>
    <w:p w:rsidR="00A72648" w:rsidRPr="00A72648" w:rsidRDefault="00A72648" w:rsidP="00A72648">
      <w:pPr>
        <w:rPr>
          <w:rFonts w:ascii="Arial" w:hAnsi="Arial" w:cs="Arial"/>
          <w:sz w:val="22"/>
          <w:szCs w:val="22"/>
        </w:rPr>
      </w:pPr>
      <w:r w:rsidRPr="00A72648">
        <w:rPr>
          <w:rFonts w:ascii="Arial" w:hAnsi="Arial" w:cs="Arial"/>
          <w:b/>
          <w:bCs/>
          <w:sz w:val="22"/>
          <w:szCs w:val="22"/>
        </w:rPr>
        <w:t>Odpowiedź:</w:t>
      </w:r>
      <w:r w:rsidRPr="00A72648">
        <w:rPr>
          <w:rFonts w:ascii="Arial" w:hAnsi="Arial" w:cs="Arial"/>
          <w:sz w:val="22"/>
          <w:szCs w:val="22"/>
        </w:rPr>
        <w:t xml:space="preserve"> </w:t>
      </w:r>
      <w:r w:rsidRPr="00A72648">
        <w:rPr>
          <w:rFonts w:ascii="Arial" w:hAnsi="Arial" w:cs="Arial"/>
          <w:b/>
          <w:sz w:val="22"/>
          <w:szCs w:val="22"/>
        </w:rPr>
        <w:t>TAK.</w:t>
      </w:r>
      <w:r w:rsidRPr="00A726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28E4" w:rsidRPr="00320BC0" w:rsidRDefault="008A28E4" w:rsidP="00155D25">
      <w:pPr>
        <w:rPr>
          <w:rFonts w:ascii="Arial" w:hAnsi="Arial" w:cs="Arial"/>
        </w:rPr>
      </w:pPr>
    </w:p>
    <w:p w:rsidR="00FE0578" w:rsidRPr="00320BC0" w:rsidRDefault="008A28E4" w:rsidP="008A28E4">
      <w:pPr>
        <w:rPr>
          <w:rFonts w:ascii="Arial" w:hAnsi="Arial" w:cs="Arial"/>
        </w:rPr>
      </w:pP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  <w:r w:rsidRPr="00320BC0">
        <w:rPr>
          <w:rFonts w:ascii="Arial" w:hAnsi="Arial" w:cs="Arial"/>
        </w:rPr>
        <w:tab/>
      </w:r>
    </w:p>
    <w:p w:rsidR="00FE0578" w:rsidRPr="00194775" w:rsidRDefault="00194775">
      <w:pPr>
        <w:rPr>
          <w:rFonts w:ascii="Arial" w:hAnsi="Arial" w:cs="Arial"/>
        </w:rPr>
      </w:pPr>
      <w:r w:rsidRPr="00320BC0">
        <w:tab/>
      </w:r>
      <w:r w:rsidRPr="00320BC0">
        <w:tab/>
      </w:r>
      <w:r w:rsidRPr="00320BC0">
        <w:tab/>
      </w:r>
      <w:r w:rsidRPr="00320BC0"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0E" w:rsidRDefault="0065300E">
      <w:r>
        <w:separator/>
      </w:r>
    </w:p>
  </w:endnote>
  <w:endnote w:type="continuationSeparator" w:id="1">
    <w:p w:rsidR="0065300E" w:rsidRDefault="0065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chi Mincho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0B46B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B46B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0E" w:rsidRDefault="0065300E">
      <w:r>
        <w:separator/>
      </w:r>
    </w:p>
  </w:footnote>
  <w:footnote w:type="continuationSeparator" w:id="1">
    <w:p w:rsidR="0065300E" w:rsidRDefault="0065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B46BE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37891"/>
    <w:rsid w:val="00263A99"/>
    <w:rsid w:val="002660D2"/>
    <w:rsid w:val="00276844"/>
    <w:rsid w:val="00280362"/>
    <w:rsid w:val="00285825"/>
    <w:rsid w:val="002A6609"/>
    <w:rsid w:val="00320BC0"/>
    <w:rsid w:val="00327D0B"/>
    <w:rsid w:val="00330F82"/>
    <w:rsid w:val="003623E7"/>
    <w:rsid w:val="00383502"/>
    <w:rsid w:val="003A3694"/>
    <w:rsid w:val="00435EC9"/>
    <w:rsid w:val="00473CA8"/>
    <w:rsid w:val="00476DBF"/>
    <w:rsid w:val="00490317"/>
    <w:rsid w:val="00495302"/>
    <w:rsid w:val="00521C86"/>
    <w:rsid w:val="00535A5B"/>
    <w:rsid w:val="0057628C"/>
    <w:rsid w:val="005835A8"/>
    <w:rsid w:val="005926CE"/>
    <w:rsid w:val="0060447D"/>
    <w:rsid w:val="00605C7F"/>
    <w:rsid w:val="006101CE"/>
    <w:rsid w:val="0063185E"/>
    <w:rsid w:val="00635DD6"/>
    <w:rsid w:val="006450AC"/>
    <w:rsid w:val="0065300E"/>
    <w:rsid w:val="00655D5D"/>
    <w:rsid w:val="006B04FA"/>
    <w:rsid w:val="006B1FFA"/>
    <w:rsid w:val="006D5863"/>
    <w:rsid w:val="007950ED"/>
    <w:rsid w:val="007D3A3E"/>
    <w:rsid w:val="007F3A7B"/>
    <w:rsid w:val="00807531"/>
    <w:rsid w:val="0082445D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51B2"/>
    <w:rsid w:val="009977BE"/>
    <w:rsid w:val="009A4812"/>
    <w:rsid w:val="009F3841"/>
    <w:rsid w:val="00A10C80"/>
    <w:rsid w:val="00A208C1"/>
    <w:rsid w:val="00A559BE"/>
    <w:rsid w:val="00A72648"/>
    <w:rsid w:val="00A84F44"/>
    <w:rsid w:val="00AB1BE4"/>
    <w:rsid w:val="00AC2615"/>
    <w:rsid w:val="00AD2EF6"/>
    <w:rsid w:val="00B14495"/>
    <w:rsid w:val="00BC32AF"/>
    <w:rsid w:val="00BD6CAD"/>
    <w:rsid w:val="00BD72D0"/>
    <w:rsid w:val="00BE5EC1"/>
    <w:rsid w:val="00BE712B"/>
    <w:rsid w:val="00C25F53"/>
    <w:rsid w:val="00CB7E8F"/>
    <w:rsid w:val="00CC185C"/>
    <w:rsid w:val="00CC74B5"/>
    <w:rsid w:val="00D05D07"/>
    <w:rsid w:val="00D33269"/>
    <w:rsid w:val="00D673CC"/>
    <w:rsid w:val="00D71E95"/>
    <w:rsid w:val="00D74DA8"/>
    <w:rsid w:val="00DA096B"/>
    <w:rsid w:val="00DA406C"/>
    <w:rsid w:val="00DB2F29"/>
    <w:rsid w:val="00DC5B9D"/>
    <w:rsid w:val="00EA6CE8"/>
    <w:rsid w:val="00ED2156"/>
    <w:rsid w:val="00EE2243"/>
    <w:rsid w:val="00F01C80"/>
    <w:rsid w:val="00F266B4"/>
    <w:rsid w:val="00F72317"/>
    <w:rsid w:val="00F87CA0"/>
    <w:rsid w:val="00F977E5"/>
    <w:rsid w:val="00FA2DB6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Brak">
    <w:name w:val="Brak"/>
    <w:rsid w:val="0099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5</cp:revision>
  <cp:lastPrinted>2015-03-25T08:47:00Z</cp:lastPrinted>
  <dcterms:created xsi:type="dcterms:W3CDTF">2016-04-18T08:30:00Z</dcterms:created>
  <dcterms:modified xsi:type="dcterms:W3CDTF">2016-04-18T12:02:00Z</dcterms:modified>
</cp:coreProperties>
</file>