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46" w:rsidRDefault="00083C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highlight w:val="white"/>
        </w:rPr>
        <w:t>Numer sprawy</w:t>
      </w:r>
      <w:r>
        <w:rPr>
          <w:rFonts w:ascii="Arial" w:hAnsi="Arial" w:cs="Arial"/>
          <w:b/>
          <w:bCs/>
          <w:sz w:val="22"/>
        </w:rPr>
        <w:t xml:space="preserve">: </w:t>
      </w:r>
      <w:r w:rsidR="00095364">
        <w:rPr>
          <w:rFonts w:ascii="Arial" w:hAnsi="Arial" w:cs="Arial"/>
          <w:b/>
          <w:bCs/>
          <w:sz w:val="22"/>
          <w:highlight w:val="white"/>
        </w:rPr>
        <w:t>7</w:t>
      </w:r>
      <w:r>
        <w:rPr>
          <w:rFonts w:ascii="Arial" w:hAnsi="Arial" w:cs="Arial"/>
          <w:b/>
          <w:bCs/>
          <w:sz w:val="22"/>
          <w:highlight w:val="white"/>
        </w:rPr>
        <w:t>PN/</w:t>
      </w:r>
      <w:r w:rsidR="00095364">
        <w:rPr>
          <w:rFonts w:ascii="Arial" w:hAnsi="Arial" w:cs="Arial"/>
          <w:b/>
          <w:bCs/>
          <w:sz w:val="22"/>
        </w:rPr>
        <w:t xml:space="preserve">16                                                                                 </w:t>
      </w:r>
      <w:r>
        <w:rPr>
          <w:rFonts w:ascii="Arial" w:hAnsi="Arial" w:cs="Arial"/>
          <w:b/>
          <w:bCs/>
          <w:sz w:val="22"/>
        </w:rPr>
        <w:t>Załącznik nr 3</w:t>
      </w:r>
    </w:p>
    <w:p w:rsidR="00083C46" w:rsidRDefault="00083C46">
      <w:pPr>
        <w:pStyle w:val="Tytu"/>
        <w:jc w:val="both"/>
        <w:rPr>
          <w:rFonts w:ascii="Arial" w:hAnsi="Arial" w:cs="Arial"/>
          <w:b/>
          <w:i w:val="0"/>
          <w:iCs/>
          <w:sz w:val="20"/>
        </w:rPr>
      </w:pPr>
    </w:p>
    <w:p w:rsidR="00083C46" w:rsidRDefault="00083C46">
      <w:pPr>
        <w:pStyle w:val="Nagwek"/>
        <w:tabs>
          <w:tab w:val="clear" w:pos="4536"/>
          <w:tab w:val="clear" w:pos="9072"/>
        </w:tabs>
      </w:pPr>
      <w:r>
        <w:t>PROJEKT UMOWY                                                                                   PROJEKT UMOWY</w:t>
      </w:r>
    </w:p>
    <w:p w:rsidR="00083C46" w:rsidRDefault="00083C46">
      <w:pPr>
        <w:jc w:val="center"/>
        <w:rPr>
          <w:b/>
        </w:rPr>
      </w:pPr>
      <w:r>
        <w:rPr>
          <w:b/>
        </w:rPr>
        <w:t>UMOWA Nr .../....../201</w:t>
      </w:r>
      <w:r w:rsidR="00095364">
        <w:rPr>
          <w:b/>
        </w:rPr>
        <w:t>6</w:t>
      </w:r>
      <w:r>
        <w:rPr>
          <w:b/>
        </w:rPr>
        <w:t>/DOS</w:t>
      </w:r>
    </w:p>
    <w:p w:rsidR="00661ADE" w:rsidRDefault="00661ADE" w:rsidP="00661A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Zamościu  </w:t>
      </w:r>
      <w:r w:rsidR="00556D88">
        <w:rPr>
          <w:rFonts w:ascii="Arial" w:hAnsi="Arial" w:cs="Arial"/>
          <w:sz w:val="22"/>
        </w:rPr>
        <w:t>w dniu  ....................201</w:t>
      </w:r>
      <w:r w:rsidR="0009536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083C46" w:rsidRDefault="00083C46"/>
    <w:p w:rsidR="00083C46" w:rsidRDefault="00083C46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mgr inż. Mariusz Paszko – Prezes</w:t>
      </w:r>
    </w:p>
    <w:p w:rsidR="00083C46" w:rsidRDefault="00083C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083C46" w:rsidRDefault="00083C46">
      <w:pPr>
        <w:rPr>
          <w:rFonts w:ascii="Arial" w:hAnsi="Arial" w:cs="Arial"/>
          <w:sz w:val="22"/>
        </w:rPr>
      </w:pPr>
    </w:p>
    <w:p w:rsidR="00083C46" w:rsidRDefault="00083C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 ................................KRS nr ..........................NIP .......................... REGON .......................</w:t>
      </w:r>
    </w:p>
    <w:p w:rsidR="00083C46" w:rsidRDefault="00083C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083C46" w:rsidRDefault="00083C46">
      <w:pPr>
        <w:pStyle w:val="Adreszwrotnynakopercie"/>
        <w:rPr>
          <w:rFonts w:ascii="Arial" w:hAnsi="Arial" w:cs="Arial"/>
        </w:rPr>
      </w:pPr>
    </w:p>
    <w:p w:rsidR="00083C46" w:rsidRDefault="00083C46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083C46" w:rsidRDefault="00083C46">
      <w:pPr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083C46" w:rsidRDefault="00083C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083C46" w:rsidRDefault="00083C46"/>
    <w:p w:rsidR="00083C46" w:rsidRDefault="00083C46">
      <w:pPr>
        <w:jc w:val="center"/>
        <w:rPr>
          <w:b/>
        </w:rPr>
      </w:pPr>
      <w:r>
        <w:rPr>
          <w:b/>
        </w:rPr>
        <w:t>§ 1.</w:t>
      </w:r>
    </w:p>
    <w:p w:rsidR="00083C46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przeprowadzonego</w:t>
      </w:r>
      <w:r w:rsidR="00095364">
        <w:rPr>
          <w:rFonts w:ascii="Arial" w:hAnsi="Arial" w:cs="Arial"/>
          <w:sz w:val="22"/>
        </w:rPr>
        <w:t xml:space="preserve"> przetargu nieograniczonego Nr 7</w:t>
      </w:r>
      <w:r w:rsidR="003E0D41">
        <w:rPr>
          <w:rFonts w:ascii="Arial" w:hAnsi="Arial" w:cs="Arial"/>
          <w:sz w:val="22"/>
        </w:rPr>
        <w:t>/PN /1</w:t>
      </w:r>
      <w:r w:rsidR="00095364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 zgodnie z  Ustawą Prawo Zamówień Publicznych  Zamawiający zobowiązuje się do zakupu, a Wykonawca zobowiązuje się do sprzedaży  materiałów ortopedycznych (Zadanie Nr .....) wg  załącznika do niniejszej umowy (formularza asortymentowo-cenowego) .</w:t>
      </w:r>
    </w:p>
    <w:p w:rsidR="00556D88" w:rsidRPr="00556D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Wartość umowy</w:t>
      </w:r>
      <w:r w:rsidR="00556D88">
        <w:rPr>
          <w:rFonts w:ascii="Arial" w:hAnsi="Arial" w:cs="Arial"/>
          <w:sz w:val="22"/>
        </w:rPr>
        <w:t xml:space="preserve"> netto:…………………zł.</w:t>
      </w:r>
    </w:p>
    <w:p w:rsidR="00083C46" w:rsidRDefault="00556D88" w:rsidP="00556D88">
      <w:pPr>
        <w:tabs>
          <w:tab w:val="left" w:pos="284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083C46">
        <w:rPr>
          <w:rFonts w:ascii="Arial" w:hAnsi="Arial" w:cs="Arial"/>
          <w:sz w:val="22"/>
        </w:rPr>
        <w:t xml:space="preserve"> brutto- ...........................</w:t>
      </w:r>
      <w:r w:rsidR="00083C46">
        <w:rPr>
          <w:rFonts w:ascii="Arial" w:hAnsi="Arial" w:cs="Arial"/>
          <w:b/>
          <w:sz w:val="22"/>
        </w:rPr>
        <w:t xml:space="preserve"> zł.</w:t>
      </w:r>
    </w:p>
    <w:p w:rsidR="00083C46" w:rsidRPr="00862920" w:rsidRDefault="00083C46" w:rsidP="00FA026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</w:p>
    <w:p w:rsidR="00083C46" w:rsidRDefault="00083C46">
      <w:pPr>
        <w:jc w:val="center"/>
        <w:rPr>
          <w:b/>
        </w:rPr>
      </w:pPr>
      <w:r>
        <w:rPr>
          <w:b/>
        </w:rPr>
        <w:t>§ 2.</w:t>
      </w:r>
    </w:p>
    <w:p w:rsidR="004E1994" w:rsidRDefault="004E1994">
      <w:pPr>
        <w:jc w:val="center"/>
        <w:rPr>
          <w:b/>
        </w:rPr>
      </w:pPr>
    </w:p>
    <w:p w:rsidR="00083C46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Dostawy odbywać się będą  przez okres 12 miesięcy.</w:t>
      </w:r>
    </w:p>
    <w:p w:rsidR="00083C46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Dostawy odbywać się będą do magazynu  szpitalnego, na koszt i ryzyko Wykonawcy.</w:t>
      </w:r>
    </w:p>
    <w:p w:rsidR="00083C46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Realizacja dostaw materiałów ortopedycznych /w ilościach i asortymencie/ określonym przez Zamawiającego odbywać się będzie na p</w:t>
      </w:r>
      <w:r w:rsidR="004543D4">
        <w:rPr>
          <w:rFonts w:ascii="Arial" w:hAnsi="Arial" w:cs="Arial"/>
          <w:sz w:val="22"/>
        </w:rPr>
        <w:t xml:space="preserve">odstawie zamówienia w terminie </w:t>
      </w:r>
      <w:r w:rsidR="00556D88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 xml:space="preserve"> dni roboczych. </w:t>
      </w:r>
    </w:p>
    <w:p w:rsidR="00083C46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zobowiązany jest do utworzenia a następnie uzupełnienia utworzonego depozytu implantów.</w:t>
      </w:r>
    </w:p>
    <w:p w:rsidR="00083C46" w:rsidRDefault="00083C46" w:rsidP="00FA0267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dostarczy bezpłatnie zestaw narzędzi (instrumentarium) do zakładania</w:t>
      </w:r>
    </w:p>
    <w:p w:rsidR="00083C46" w:rsidRDefault="00083C46" w:rsidP="00FA026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implantów w terminie do 5 dni od daty zawarcia umowy oraz zapewni wymianę lub</w:t>
      </w:r>
    </w:p>
    <w:p w:rsidR="00083C46" w:rsidRDefault="00083C46" w:rsidP="00FA026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naprawę zużytych lub uszkodzonych w czasie eksploatacji narzędzi. </w:t>
      </w:r>
    </w:p>
    <w:p w:rsidR="00251684" w:rsidRPr="00251684" w:rsidRDefault="00251684" w:rsidP="00251684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 w:rsidRPr="00251684">
        <w:rPr>
          <w:rFonts w:ascii="Arial" w:hAnsi="Arial" w:cs="Arial"/>
          <w:sz w:val="22"/>
        </w:rPr>
        <w:t xml:space="preserve">Wykonawca zobowiązuje się do przeszkolenia personelu w zakresie </w:t>
      </w:r>
      <w:r>
        <w:rPr>
          <w:rFonts w:ascii="Arial" w:hAnsi="Arial" w:cs="Arial"/>
          <w:sz w:val="22"/>
        </w:rPr>
        <w:t xml:space="preserve">endoprotezo plastyk </w:t>
      </w:r>
      <w:r w:rsidRPr="00251684">
        <w:rPr>
          <w:rFonts w:ascii="Arial" w:hAnsi="Arial" w:cs="Arial"/>
          <w:sz w:val="22"/>
        </w:rPr>
        <w:t xml:space="preserve"> w czasie trwania umowy.</w:t>
      </w:r>
    </w:p>
    <w:p w:rsidR="00083C46" w:rsidRDefault="00083C46">
      <w:pPr>
        <w:jc w:val="center"/>
        <w:rPr>
          <w:b/>
        </w:rPr>
      </w:pPr>
      <w:r>
        <w:rPr>
          <w:b/>
        </w:rPr>
        <w:t>§ 3.</w:t>
      </w:r>
    </w:p>
    <w:p w:rsidR="004E1994" w:rsidRDefault="004E1994">
      <w:pPr>
        <w:jc w:val="center"/>
        <w:rPr>
          <w:b/>
        </w:rPr>
      </w:pPr>
    </w:p>
    <w:p w:rsidR="00EB6212" w:rsidRPr="00FA0267" w:rsidRDefault="00EB6212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A0267">
        <w:rPr>
          <w:rFonts w:ascii="Arial" w:hAnsi="Arial" w:cs="Arial"/>
          <w:sz w:val="22"/>
          <w:szCs w:val="22"/>
        </w:rPr>
        <w:t>Na podstawie raport zużycia endoprotez/implantów</w:t>
      </w:r>
      <w:r w:rsidR="00FA0267" w:rsidRPr="00FA0267">
        <w:rPr>
          <w:rFonts w:ascii="Arial" w:hAnsi="Arial" w:cs="Arial"/>
          <w:sz w:val="22"/>
          <w:szCs w:val="22"/>
        </w:rPr>
        <w:t xml:space="preserve"> </w:t>
      </w:r>
      <w:r w:rsidRPr="00FA0267">
        <w:rPr>
          <w:rFonts w:ascii="Arial" w:hAnsi="Arial" w:cs="Arial"/>
          <w:sz w:val="22"/>
          <w:szCs w:val="22"/>
        </w:rPr>
        <w:t>Wykonawca wystawi fakturę VAT, która zostanie przesłana do Zamawiającego w terminie 7 dni licząc od dnia otrzymania przez Wykonawcę raportu zużycia endoprotez/implantów. Za wyroby medyczne dostarczane sukcesywnie na zamówienie faktura będzie wystawiona</w:t>
      </w:r>
      <w:r w:rsidR="00FA0267" w:rsidRPr="00FA0267">
        <w:rPr>
          <w:rFonts w:ascii="Arial" w:hAnsi="Arial" w:cs="Arial"/>
          <w:sz w:val="22"/>
          <w:szCs w:val="22"/>
        </w:rPr>
        <w:t xml:space="preserve"> </w:t>
      </w:r>
      <w:r w:rsidRPr="00FA0267">
        <w:rPr>
          <w:rFonts w:ascii="Arial" w:hAnsi="Arial" w:cs="Arial"/>
          <w:sz w:val="22"/>
          <w:szCs w:val="22"/>
        </w:rPr>
        <w:t xml:space="preserve">na podstawie zamówienia i wraz z zamówionym towarem zostanie przesłana do Zamawiającego (dotyczy </w:t>
      </w:r>
      <w:r w:rsidR="0096228E">
        <w:rPr>
          <w:rFonts w:ascii="Arial" w:hAnsi="Arial" w:cs="Arial"/>
          <w:sz w:val="22"/>
          <w:szCs w:val="22"/>
        </w:rPr>
        <w:t>implantów</w:t>
      </w:r>
      <w:r w:rsidRPr="00FA0267">
        <w:rPr>
          <w:rFonts w:ascii="Arial" w:hAnsi="Arial" w:cs="Arial"/>
          <w:sz w:val="22"/>
          <w:szCs w:val="22"/>
        </w:rPr>
        <w:t xml:space="preserve"> ”drobnych”</w:t>
      </w:r>
      <w:r w:rsidR="00FA0267" w:rsidRPr="00FA0267">
        <w:rPr>
          <w:rFonts w:ascii="Arial" w:hAnsi="Arial" w:cs="Arial"/>
          <w:sz w:val="22"/>
          <w:szCs w:val="22"/>
        </w:rPr>
        <w:t>)</w:t>
      </w:r>
    </w:p>
    <w:p w:rsidR="00083C46" w:rsidRPr="00FA0267" w:rsidRDefault="00083C46" w:rsidP="00FA0267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</w:rPr>
      </w:pPr>
      <w:r w:rsidRPr="00FA0267">
        <w:rPr>
          <w:rFonts w:ascii="Arial" w:hAnsi="Arial" w:cs="Arial"/>
          <w:sz w:val="22"/>
        </w:rPr>
        <w:t xml:space="preserve">Zamawiający zobowiązuje się zapłacić za otrzymany towar ustaloną cenę przelewem na konto Wykonawcy w terminie 30 dni, licząc od daty wystawienia faktury </w:t>
      </w:r>
      <w:r w:rsidR="00FA0267">
        <w:rPr>
          <w:rFonts w:ascii="Arial" w:hAnsi="Arial" w:cs="Arial"/>
          <w:sz w:val="22"/>
        </w:rPr>
        <w:t>.</w:t>
      </w:r>
      <w:r w:rsidRPr="00FA0267">
        <w:rPr>
          <w:rFonts w:ascii="Arial" w:hAnsi="Arial" w:cs="Arial"/>
          <w:sz w:val="22"/>
        </w:rPr>
        <w:t>Jako datę zapłaty przyjmuje się dzień obciążenia rachunku bankowego Zamawiającego.</w:t>
      </w:r>
    </w:p>
    <w:p w:rsidR="00083C46" w:rsidRDefault="00083C46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zobowiązuje się do stałości cen przez cały okres trwania umowy z wyjątkiem zmian w cenach spowodowanych zmianami stawek podatku VAT w ramach niniejszej umowy, zmiana ta następuje z dniem wejścia w życie aktu prawnego zmieniającego stawkę. </w:t>
      </w:r>
      <w:r>
        <w:rPr>
          <w:rFonts w:ascii="Arial" w:hAnsi="Arial" w:cs="Arial"/>
          <w:sz w:val="22"/>
        </w:rPr>
        <w:lastRenderedPageBreak/>
        <w:t>Cena netto pozostaje bez zmian, zmianie ulega cena brutto. Wykonawca zobowiązany jest do przedłożenia Zamawiającemu stosownego aneksu uwzględniającego zmianę stawki VAT.</w:t>
      </w:r>
    </w:p>
    <w:p w:rsidR="00083C46" w:rsidRDefault="00083C46" w:rsidP="004E199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083C46" w:rsidRDefault="00083C46" w:rsidP="004E1994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rezygnacji z zakupu części artykułów/materiałów bez roszczeń odszkodowawczych ze strony W</w:t>
      </w:r>
      <w:r w:rsidR="00556D88">
        <w:rPr>
          <w:rFonts w:ascii="Arial" w:hAnsi="Arial" w:cs="Arial"/>
          <w:sz w:val="22"/>
          <w:szCs w:val="22"/>
        </w:rPr>
        <w:t xml:space="preserve">ykonawcy, wynikającej z braku </w:t>
      </w:r>
      <w:r>
        <w:rPr>
          <w:rFonts w:ascii="Arial" w:hAnsi="Arial" w:cs="Arial"/>
          <w:sz w:val="22"/>
          <w:szCs w:val="22"/>
        </w:rPr>
        <w:t xml:space="preserve"> zapotrzebowania  na bloku operacyjnym szpitala. </w:t>
      </w:r>
    </w:p>
    <w:p w:rsidR="00083C46" w:rsidRDefault="00083C46">
      <w:pPr>
        <w:jc w:val="center"/>
        <w:rPr>
          <w:b/>
        </w:rPr>
      </w:pPr>
      <w:r>
        <w:rPr>
          <w:b/>
        </w:rPr>
        <w:t>§ 4.</w:t>
      </w:r>
    </w:p>
    <w:p w:rsidR="004E1994" w:rsidRDefault="004E1994">
      <w:pPr>
        <w:jc w:val="center"/>
        <w:rPr>
          <w:b/>
        </w:rPr>
      </w:pPr>
    </w:p>
    <w:p w:rsidR="00083C46" w:rsidRDefault="00083C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FA0267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Wykonawca zapłaci kary umowne w wysokości:</w:t>
      </w:r>
    </w:p>
    <w:p w:rsidR="00FA0267" w:rsidRDefault="00083C46" w:rsidP="00FA026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0,5 % wartości zamówionej partii towaru za każdy dzień zwłoki, jeżeli towar nie został dostarczony w terminie z powodu okoliczności, za które Wykonawca ponosi odpowiedzialność</w:t>
      </w:r>
    </w:p>
    <w:p w:rsidR="00FA0267" w:rsidRDefault="00FA0267" w:rsidP="00FA02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083C46" w:rsidRPr="00FA0267">
        <w:rPr>
          <w:rFonts w:ascii="Arial" w:hAnsi="Arial" w:cs="Arial"/>
          <w:sz w:val="22"/>
        </w:rPr>
        <w:t>W przypadku nie regulowania w terminie zobowiązań  Wykonawca ma prawo do</w:t>
      </w:r>
    </w:p>
    <w:p w:rsidR="00083C46" w:rsidRDefault="00FA0267" w:rsidP="00FA02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083C46" w:rsidRPr="00FA02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083C46">
        <w:rPr>
          <w:rFonts w:ascii="Arial" w:hAnsi="Arial" w:cs="Arial"/>
          <w:sz w:val="22"/>
        </w:rPr>
        <w:t>naliczania   odsetek ustawowych za zwłokę.</w:t>
      </w:r>
    </w:p>
    <w:p w:rsidR="00083C46" w:rsidRDefault="00083C46">
      <w:pPr>
        <w:jc w:val="center"/>
        <w:rPr>
          <w:b/>
        </w:rPr>
      </w:pPr>
      <w:r>
        <w:rPr>
          <w:b/>
        </w:rPr>
        <w:t>§ 5.</w:t>
      </w:r>
    </w:p>
    <w:p w:rsidR="00083C46" w:rsidRDefault="00083C46">
      <w:pPr>
        <w:jc w:val="center"/>
        <w:rPr>
          <w:b/>
        </w:rPr>
      </w:pPr>
    </w:p>
    <w:p w:rsidR="00083C46" w:rsidRDefault="00083C46" w:rsidP="00556D88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Zamawiającemu przysługuje prawo odmowy przyjęcia towaru wadliwego w szczególności w przypadku gdy:</w:t>
      </w:r>
    </w:p>
    <w:p w:rsidR="00083C46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Dostarczono towar  złej jakości</w:t>
      </w:r>
    </w:p>
    <w:p w:rsidR="00083C46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Dostarczono towar niezgodny z umową</w:t>
      </w:r>
    </w:p>
    <w:p w:rsidR="00083C46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Jakikolwiek element przedmiotu zamówienia nie będzie oryginalnie zapakowany i oznaczony zgodnie z obowiązującymi przepisami</w:t>
      </w:r>
    </w:p>
    <w:p w:rsidR="00083C46" w:rsidRDefault="00083C46" w:rsidP="00556D88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2.  Wykonawca zobowiązuje się wymienić towar wadliwy, o którym mowa wyżej  w ciągu  2 dni roboczych </w:t>
      </w:r>
      <w:r>
        <w:rPr>
          <w:rFonts w:ascii="Arial" w:hAnsi="Arial" w:cs="Arial"/>
          <w:bCs/>
          <w:sz w:val="22"/>
        </w:rPr>
        <w:t>od złożenia reklamacji wraz z reklamowanym towarem, na koszt i ryzyko Wykonawcy.</w:t>
      </w:r>
    </w:p>
    <w:p w:rsidR="00083C46" w:rsidRDefault="004E1994" w:rsidP="00556D88">
      <w:pPr>
        <w:tabs>
          <w:tab w:val="left" w:pos="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083C46">
        <w:rPr>
          <w:rFonts w:ascii="Arial" w:hAnsi="Arial" w:cs="Arial"/>
          <w:sz w:val="22"/>
        </w:rPr>
        <w:t xml:space="preserve">Zamawiający zastrzega sobie prawo do zwrócenia niewykorzystanego asortymentu </w:t>
      </w:r>
    </w:p>
    <w:p w:rsidR="00083C46" w:rsidRDefault="00083C46" w:rsidP="00556D88">
      <w:pPr>
        <w:tabs>
          <w:tab w:val="num" w:pos="142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zgodnie  z przedmiotem zamówienia z chwilą rozwiązania umowy.</w:t>
      </w:r>
    </w:p>
    <w:p w:rsidR="00083C46" w:rsidRDefault="00083C46">
      <w:pPr>
        <w:jc w:val="center"/>
        <w:rPr>
          <w:b/>
        </w:rPr>
      </w:pPr>
      <w:r>
        <w:rPr>
          <w:b/>
        </w:rPr>
        <w:t>§  6.</w:t>
      </w:r>
    </w:p>
    <w:p w:rsidR="00083C46" w:rsidRDefault="00083C46">
      <w:pPr>
        <w:jc w:val="center"/>
        <w:rPr>
          <w:b/>
        </w:rPr>
      </w:pPr>
    </w:p>
    <w:p w:rsidR="00083C46" w:rsidRDefault="00083C46">
      <w:pPr>
        <w:pStyle w:val="Tekstpodstawowy2"/>
      </w:pPr>
      <w: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083C46" w:rsidRDefault="00083C46">
      <w:pPr>
        <w:jc w:val="center"/>
        <w:rPr>
          <w:b/>
        </w:rPr>
      </w:pPr>
      <w:r>
        <w:rPr>
          <w:b/>
        </w:rPr>
        <w:t>§ 7.</w:t>
      </w:r>
    </w:p>
    <w:p w:rsidR="00083C46" w:rsidRDefault="00083C46">
      <w:pPr>
        <w:jc w:val="center"/>
      </w:pPr>
    </w:p>
    <w:p w:rsidR="00083C46" w:rsidRDefault="00083C46">
      <w:pPr>
        <w:pStyle w:val="Tekstpodstawowy2"/>
      </w:pPr>
      <w:r>
        <w:t>Umowa zostaje zawarta na czas od  dnia ........................r. do dnia .....................r.</w:t>
      </w:r>
    </w:p>
    <w:p w:rsidR="00083C46" w:rsidRDefault="00083C46">
      <w:pPr>
        <w:jc w:val="center"/>
        <w:rPr>
          <w:b/>
        </w:rPr>
      </w:pPr>
      <w:r>
        <w:rPr>
          <w:b/>
        </w:rPr>
        <w:t>§ 8.</w:t>
      </w:r>
    </w:p>
    <w:p w:rsidR="00083C46" w:rsidRDefault="00083C46">
      <w:pPr>
        <w:jc w:val="center"/>
      </w:pPr>
    </w:p>
    <w:p w:rsidR="00083C46" w:rsidRDefault="00083C46">
      <w:pPr>
        <w:pStyle w:val="Tekstpodstawowy2"/>
      </w:pPr>
      <w:r>
        <w:t>Odstąpienie Zamawiającego od umowy może nastąpić na zasadzie art. 145 Ustawy –Prawo Zamówień  Publicznych.</w:t>
      </w:r>
    </w:p>
    <w:p w:rsidR="00083C46" w:rsidRDefault="00083C46">
      <w:pPr>
        <w:jc w:val="center"/>
        <w:rPr>
          <w:b/>
        </w:rPr>
      </w:pPr>
      <w:r>
        <w:rPr>
          <w:b/>
        </w:rPr>
        <w:t>§ 9.</w:t>
      </w:r>
    </w:p>
    <w:p w:rsidR="00083C46" w:rsidRDefault="00083C46">
      <w:pPr>
        <w:jc w:val="center"/>
        <w:rPr>
          <w:rFonts w:ascii="Arial" w:hAnsi="Arial" w:cs="Arial"/>
          <w:b/>
          <w:sz w:val="22"/>
        </w:rPr>
      </w:pPr>
    </w:p>
    <w:p w:rsidR="00FA0267" w:rsidRDefault="00083C46" w:rsidP="00556D88">
      <w:pPr>
        <w:rPr>
          <w:b/>
        </w:rPr>
      </w:pPr>
      <w:r>
        <w:rPr>
          <w:rFonts w:ascii="Arial" w:hAnsi="Arial" w:cs="Arial"/>
          <w:sz w:val="22"/>
        </w:rPr>
        <w:t>W sprawach nie unormowanych w umowie będą miały zastosowanie przepisy Kodeksu Cywilnego oraz Ustawy z dnia 29.01.2004r. „Prawo Zamówień Publicznych „/ Dz.U. 201</w:t>
      </w:r>
      <w:r w:rsidR="00661ADE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poz. </w:t>
      </w:r>
      <w:r w:rsidR="00661ADE">
        <w:rPr>
          <w:rFonts w:ascii="Arial" w:hAnsi="Arial" w:cs="Arial"/>
          <w:sz w:val="22"/>
        </w:rPr>
        <w:t>907</w:t>
      </w:r>
      <w:r>
        <w:rPr>
          <w:rFonts w:ascii="Arial" w:hAnsi="Arial" w:cs="Arial"/>
          <w:sz w:val="22"/>
        </w:rPr>
        <w:t xml:space="preserve"> ze zm./.</w:t>
      </w:r>
    </w:p>
    <w:p w:rsidR="00083C46" w:rsidRDefault="00083C46">
      <w:pPr>
        <w:jc w:val="center"/>
      </w:pPr>
      <w:r>
        <w:rPr>
          <w:b/>
        </w:rPr>
        <w:t>§ 10.</w:t>
      </w:r>
    </w:p>
    <w:p w:rsidR="00083C46" w:rsidRDefault="00083C46">
      <w:pPr>
        <w:jc w:val="center"/>
        <w:rPr>
          <w:b/>
        </w:rPr>
      </w:pPr>
    </w:p>
    <w:p w:rsidR="00083C46" w:rsidRDefault="00083C46">
      <w:pPr>
        <w:pStyle w:val="Tekstpodstawowy2"/>
      </w:pPr>
      <w:r>
        <w:t>Umowa została sporządzona w dwóch jednobrzmiących egzemplarzach, po jednym dla każdej ze stron.</w:t>
      </w:r>
    </w:p>
    <w:p w:rsidR="00083C46" w:rsidRDefault="00083C46"/>
    <w:p w:rsidR="00083C46" w:rsidRDefault="00083C46">
      <w:r>
        <w:rPr>
          <w:b/>
        </w:rPr>
        <w:t>WYKONAWCA;                                                                                      ZAMAWIAJĄCY;</w:t>
      </w:r>
    </w:p>
    <w:sectPr w:rsidR="00083C46" w:rsidSect="002E7E32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1361" w:bottom="1157" w:left="1418" w:header="284" w:footer="0" w:gutter="0"/>
      <w:paperSrc w:first="25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13" w:rsidRDefault="00755213">
      <w:r>
        <w:separator/>
      </w:r>
    </w:p>
  </w:endnote>
  <w:endnote w:type="continuationSeparator" w:id="1">
    <w:p w:rsidR="00755213" w:rsidRDefault="0075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88" w:rsidRDefault="00C15BA8">
    <w:pPr>
      <w:pStyle w:val="Stopka"/>
      <w:jc w:val="right"/>
    </w:pPr>
    <w:fldSimple w:instr=" PAGE   \* MERGEFORMAT ">
      <w:r w:rsidR="00095364">
        <w:rPr>
          <w:noProof/>
        </w:rPr>
        <w:t>2</w:t>
      </w:r>
    </w:fldSimple>
  </w:p>
  <w:p w:rsidR="00556D88" w:rsidRDefault="00556D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13" w:rsidRDefault="00755213">
      <w:r>
        <w:separator/>
      </w:r>
    </w:p>
  </w:footnote>
  <w:footnote w:type="continuationSeparator" w:id="1">
    <w:p w:rsidR="00755213" w:rsidRDefault="0075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3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991"/>
    <w:multiLevelType w:val="hybridMultilevel"/>
    <w:tmpl w:val="F29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50"/>
    <w:multiLevelType w:val="singleLevel"/>
    <w:tmpl w:val="0802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15D157B"/>
    <w:multiLevelType w:val="hybridMultilevel"/>
    <w:tmpl w:val="8D7687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2A2516"/>
    <w:multiLevelType w:val="hybridMultilevel"/>
    <w:tmpl w:val="8B7A4F24"/>
    <w:lvl w:ilvl="0" w:tplc="665C5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A47"/>
    <w:multiLevelType w:val="hybridMultilevel"/>
    <w:tmpl w:val="5BE61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C8260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594E7C"/>
    <w:multiLevelType w:val="hybridMultilevel"/>
    <w:tmpl w:val="96BE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1410AE"/>
    <w:multiLevelType w:val="hybridMultilevel"/>
    <w:tmpl w:val="49049B24"/>
    <w:lvl w:ilvl="0" w:tplc="3F24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D41"/>
    <w:rsid w:val="000274A7"/>
    <w:rsid w:val="00083C46"/>
    <w:rsid w:val="00095364"/>
    <w:rsid w:val="00251684"/>
    <w:rsid w:val="002E7E32"/>
    <w:rsid w:val="0036126F"/>
    <w:rsid w:val="00367160"/>
    <w:rsid w:val="003D300B"/>
    <w:rsid w:val="003E0D41"/>
    <w:rsid w:val="00433582"/>
    <w:rsid w:val="004543D4"/>
    <w:rsid w:val="004E1994"/>
    <w:rsid w:val="00556D88"/>
    <w:rsid w:val="00607B80"/>
    <w:rsid w:val="00661ADE"/>
    <w:rsid w:val="00755213"/>
    <w:rsid w:val="00862920"/>
    <w:rsid w:val="008D2DAC"/>
    <w:rsid w:val="0096228E"/>
    <w:rsid w:val="00A41C30"/>
    <w:rsid w:val="00C05EA1"/>
    <w:rsid w:val="00C15BA8"/>
    <w:rsid w:val="00D707A5"/>
    <w:rsid w:val="00D76CFB"/>
    <w:rsid w:val="00EB6212"/>
    <w:rsid w:val="00F472DA"/>
    <w:rsid w:val="00FA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214A-3329-48E8-BFE0-9A9A22F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5</cp:revision>
  <cp:lastPrinted>2009-06-10T09:41:00Z</cp:lastPrinted>
  <dcterms:created xsi:type="dcterms:W3CDTF">2015-07-24T08:08:00Z</dcterms:created>
  <dcterms:modified xsi:type="dcterms:W3CDTF">2016-06-23T11:34:00Z</dcterms:modified>
</cp:coreProperties>
</file>