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453F5" w:rsidP="007D42B5">
      <w:pPr>
        <w:keepNext/>
        <w:tabs>
          <w:tab w:val="left" w:pos="3261"/>
        </w:tabs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B5">
        <w:rPr>
          <w:lang w:eastAsia="pl-PL"/>
        </w:rPr>
        <w:t xml:space="preserve"> </w:t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453F5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453F5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B4C72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9500C">
        <w:rPr>
          <w:rFonts w:ascii="Arial" w:hAnsi="Arial" w:cs="Arial"/>
          <w:b w:val="0"/>
          <w:sz w:val="22"/>
          <w:szCs w:val="22"/>
        </w:rPr>
        <w:t>14</w:t>
      </w:r>
    </w:p>
    <w:p w:rsidR="00C56503" w:rsidRDefault="006B04FA" w:rsidP="00C56503">
      <w:r>
        <w:tab/>
      </w:r>
    </w:p>
    <w:p w:rsidR="00B35E86" w:rsidRPr="00582078" w:rsidRDefault="00C56503" w:rsidP="0058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2B5">
        <w:rPr>
          <w:rFonts w:ascii="Calibri" w:hAnsi="Calibri"/>
          <w:b/>
          <w:bCs/>
          <w:color w:val="1F497D"/>
          <w:sz w:val="18"/>
          <w:szCs w:val="18"/>
        </w:rPr>
        <w:t xml:space="preserve">                                                                          </w:t>
      </w:r>
      <w:r w:rsidR="007D42B5">
        <w:rPr>
          <w:rFonts w:ascii="Calibri" w:hAnsi="Calibri"/>
          <w:b/>
          <w:bCs/>
          <w:color w:val="1F497D"/>
          <w:sz w:val="18"/>
          <w:szCs w:val="18"/>
        </w:rPr>
        <w:tab/>
      </w:r>
      <w:r w:rsidR="00B35E86">
        <w:t xml:space="preserve">            </w:t>
      </w:r>
      <w:r w:rsidR="00B35E86">
        <w:tab/>
      </w:r>
      <w:r w:rsidR="00B35E86">
        <w:tab/>
      </w:r>
      <w:r w:rsidR="00B35E86">
        <w:tab/>
      </w:r>
      <w:r w:rsidR="00B35E86">
        <w:tab/>
      </w:r>
      <w:r w:rsidR="00B35E86">
        <w:tab/>
      </w:r>
      <w:r w:rsidR="00582078" w:rsidRPr="00582078">
        <w:rPr>
          <w:rFonts w:ascii="Arial" w:hAnsi="Arial" w:cs="Arial"/>
          <w:b/>
          <w:sz w:val="22"/>
          <w:szCs w:val="22"/>
        </w:rPr>
        <w:t>WSZYSCY ZAINTERESOWANI</w:t>
      </w:r>
      <w:r w:rsidR="000A734E">
        <w:rPr>
          <w:rFonts w:ascii="Arial" w:hAnsi="Arial" w:cs="Arial"/>
          <w:b/>
          <w:sz w:val="22"/>
          <w:szCs w:val="22"/>
        </w:rPr>
        <w:t xml:space="preserve"> </w:t>
      </w:r>
      <w:r w:rsidR="00582078" w:rsidRPr="00582078">
        <w:rPr>
          <w:rFonts w:ascii="Arial" w:hAnsi="Arial" w:cs="Arial"/>
          <w:b/>
          <w:sz w:val="22"/>
          <w:szCs w:val="22"/>
        </w:rPr>
        <w:t xml:space="preserve"> WYKONAWCY</w:t>
      </w:r>
      <w:r w:rsidR="00B35E86" w:rsidRPr="00582078">
        <w:rPr>
          <w:rFonts w:ascii="Arial" w:hAnsi="Arial" w:cs="Arial"/>
          <w:b/>
          <w:sz w:val="22"/>
          <w:szCs w:val="22"/>
        </w:rPr>
        <w:tab/>
      </w:r>
      <w:r w:rsidR="00B35E86" w:rsidRPr="00582078">
        <w:rPr>
          <w:rFonts w:ascii="Arial" w:hAnsi="Arial" w:cs="Arial"/>
          <w:b/>
          <w:sz w:val="22"/>
          <w:szCs w:val="22"/>
        </w:rPr>
        <w:tab/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B4C72">
        <w:rPr>
          <w:rFonts w:ascii="Arial" w:hAnsi="Arial" w:cs="Arial"/>
          <w:u w:val="single"/>
        </w:rPr>
        <w:t>Zapytania ofertowego „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5B4C72">
        <w:rPr>
          <w:rFonts w:ascii="Arial" w:hAnsi="Arial" w:cs="Arial"/>
          <w:u w:val="single"/>
        </w:rPr>
        <w:t>środków</w:t>
      </w:r>
      <w:r w:rsidR="00E46D31">
        <w:rPr>
          <w:rFonts w:ascii="Arial" w:hAnsi="Arial" w:cs="Arial"/>
          <w:u w:val="single"/>
        </w:rPr>
        <w:t xml:space="preserve"> do dezynfekcji</w:t>
      </w:r>
      <w:r w:rsidR="005B4C72">
        <w:rPr>
          <w:rFonts w:ascii="Arial" w:hAnsi="Arial" w:cs="Arial"/>
          <w:u w:val="single"/>
        </w:rPr>
        <w:t>”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4C72" w:rsidRPr="00A9024C" w:rsidRDefault="008A28E4" w:rsidP="007D42B5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</w:t>
      </w:r>
      <w:r w:rsidR="00E46D31" w:rsidRPr="00A9024C">
        <w:rPr>
          <w:rFonts w:ascii="Arial" w:hAnsi="Arial" w:cs="Arial"/>
          <w:b/>
          <w:sz w:val="22"/>
          <w:szCs w:val="22"/>
        </w:rPr>
        <w:t xml:space="preserve"> </w:t>
      </w:r>
      <w:r w:rsidR="008A3EC0" w:rsidRPr="00A9024C">
        <w:rPr>
          <w:rFonts w:ascii="Arial" w:hAnsi="Arial" w:cs="Arial"/>
          <w:b/>
          <w:sz w:val="22"/>
          <w:szCs w:val="22"/>
        </w:rPr>
        <w:t>Zadanie nr 1</w:t>
      </w:r>
    </w:p>
    <w:p w:rsidR="00B35E86" w:rsidRPr="00A9024C" w:rsidRDefault="002208E3" w:rsidP="00B35E86">
      <w:pPr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9024C">
        <w:rPr>
          <w:rFonts w:ascii="Arial" w:hAnsi="Arial" w:cs="Arial"/>
          <w:bCs/>
          <w:sz w:val="22"/>
          <w:szCs w:val="22"/>
        </w:rPr>
        <w:t>Zwracamy się z prośbą o dopuszczenie do oceny preparatu alkoholowego przeznaczonego do higienicznej i chirurgicznej dezynfekcji rąk, nie zawierającego czwartorzędowych związków amonowych, spełniającego wszystkie pozostałe zapisy SIWZ.</w:t>
      </w:r>
    </w:p>
    <w:p w:rsidR="00154549" w:rsidRPr="00A9024C" w:rsidRDefault="00154549" w:rsidP="0015454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99500C" w:rsidRPr="00A9024C">
        <w:rPr>
          <w:rFonts w:ascii="Arial" w:hAnsi="Arial" w:cs="Arial"/>
          <w:b/>
          <w:bCs/>
          <w:sz w:val="22"/>
          <w:szCs w:val="22"/>
        </w:rPr>
        <w:t>Zgodnie z siwz.</w:t>
      </w:r>
    </w:p>
    <w:p w:rsidR="000C53B0" w:rsidRPr="00A9024C" w:rsidRDefault="008A28E4" w:rsidP="008A28E4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</w:p>
    <w:p w:rsidR="000A734E" w:rsidRPr="00A9024C" w:rsidRDefault="000A734E" w:rsidP="000A734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 xml:space="preserve">Pytanie nr 2 Zadanie nr 17 </w:t>
      </w:r>
    </w:p>
    <w:p w:rsidR="000A734E" w:rsidRPr="00A9024C" w:rsidRDefault="000A734E" w:rsidP="000A734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sz w:val="22"/>
          <w:szCs w:val="22"/>
          <w:lang w:eastAsia="en-US"/>
        </w:rPr>
        <w:t>Prosimy o potwierdzenie, że zamawiający  dopuszcza preparat przebadany wg normy EN 14476 w warunkach brudnych, działający w jednym stężeniu użytkowym bez względu na poziom zabrudzenia narzędzi, na bazie 3 różnych enzymów</w:t>
      </w:r>
    </w:p>
    <w:p w:rsidR="000A734E" w:rsidRPr="00A9024C" w:rsidRDefault="000A734E" w:rsidP="000A734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Dopuszczamy.</w:t>
      </w:r>
    </w:p>
    <w:p w:rsidR="000A734E" w:rsidRPr="00A9024C" w:rsidRDefault="000A734E" w:rsidP="000A734E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0A734E" w:rsidRPr="00A9024C" w:rsidRDefault="000A734E" w:rsidP="000A734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b/>
          <w:sz w:val="22"/>
          <w:szCs w:val="22"/>
        </w:rPr>
        <w:t xml:space="preserve">Pytanie nr 3 </w:t>
      </w:r>
      <w:r w:rsidRPr="00A9024C">
        <w:rPr>
          <w:rFonts w:ascii="Arial" w:hAnsi="Arial" w:cs="Arial"/>
          <w:b/>
          <w:sz w:val="22"/>
          <w:szCs w:val="22"/>
          <w:lang w:eastAsia="en-US"/>
        </w:rPr>
        <w:t>Zadanie nr 18</w:t>
      </w:r>
      <w:r w:rsidRPr="00A9024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A734E" w:rsidRPr="00A9024C" w:rsidRDefault="000A734E" w:rsidP="000A734E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sz w:val="22"/>
          <w:szCs w:val="22"/>
          <w:lang w:eastAsia="en-US"/>
        </w:rPr>
        <w:t>Prosimy o potwierdzenie, że zamawiający  wymaga zaoferowania preparatu działającego przez 30 dni, co jest bardziej ekonomiczne dla szpitala.</w:t>
      </w:r>
    </w:p>
    <w:p w:rsidR="000A734E" w:rsidRPr="00A9024C" w:rsidRDefault="000A734E" w:rsidP="000A734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Zamawiający wymaga.</w:t>
      </w:r>
    </w:p>
    <w:p w:rsidR="00BD5941" w:rsidRPr="00A9024C" w:rsidRDefault="00BD5941" w:rsidP="00BD594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D5941" w:rsidRPr="00A9024C" w:rsidRDefault="00BD5941" w:rsidP="00BD5941">
      <w:pPr>
        <w:rPr>
          <w:rFonts w:ascii="Arial" w:hAnsi="Arial" w:cs="Arial"/>
          <w:b/>
          <w:sz w:val="22"/>
          <w:szCs w:val="22"/>
        </w:rPr>
      </w:pPr>
    </w:p>
    <w:p w:rsidR="00BD5941" w:rsidRPr="00A9024C" w:rsidRDefault="00BD5941" w:rsidP="00BD594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4 Zadanie nr 13</w:t>
      </w:r>
    </w:p>
    <w:p w:rsidR="00BD5941" w:rsidRPr="00A9024C" w:rsidRDefault="00BD5941" w:rsidP="00BD5941">
      <w:pPr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9024C">
        <w:rPr>
          <w:rFonts w:ascii="Arial" w:hAnsi="Arial" w:cs="Arial"/>
          <w:bCs/>
          <w:sz w:val="22"/>
          <w:szCs w:val="22"/>
        </w:rPr>
        <w:t>Czy Zamawiający dopuści preparat na bazie anionowych związków powierzchniowo czynnych?</w:t>
      </w:r>
    </w:p>
    <w:p w:rsidR="00BD5941" w:rsidRPr="00A9024C" w:rsidRDefault="00BD5941" w:rsidP="00BD594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0C53B0" w:rsidRPr="00A9024C" w:rsidRDefault="00BD5941" w:rsidP="00BD594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5 Zadanie nr 17</w:t>
      </w:r>
      <w:r w:rsidRPr="00A9024C">
        <w:rPr>
          <w:rFonts w:ascii="Arial" w:hAnsi="Arial" w:cs="Arial"/>
          <w:sz w:val="22"/>
          <w:szCs w:val="22"/>
        </w:rPr>
        <w:t xml:space="preserve"> 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W związku z tym, że na rynku istnieją preparaty w różnym stężeniu, prosimy o wyjaśnienie czy należy zaoferować preparat w 40 opakowaniach po 5l i 10 po 1l., czy też taką ilość preparatu, aby Zamawiający mógł otrzymać 50 000l roztworu roboczego?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W przypadku wymogu zaoferowania preparatu z przeliczenia 50000l roztworu roboczego prosimy o podanie procentowego udziału poszczególnych opakowań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 xml:space="preserve">Odpowiedź: Należy zaoferować 40 op. po 5 l i 10 po 1 l. </w:t>
      </w:r>
    </w:p>
    <w:p w:rsidR="00293159" w:rsidRPr="00A9024C" w:rsidRDefault="00293159" w:rsidP="00293159">
      <w:pPr>
        <w:rPr>
          <w:rFonts w:ascii="Arial" w:hAnsi="Arial" w:cs="Arial"/>
          <w:b/>
          <w:sz w:val="22"/>
          <w:szCs w:val="22"/>
        </w:rPr>
      </w:pP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6 Zadanie nr 18</w:t>
      </w:r>
      <w:r w:rsidRPr="00A9024C">
        <w:rPr>
          <w:rFonts w:ascii="Arial" w:hAnsi="Arial" w:cs="Arial"/>
          <w:sz w:val="22"/>
          <w:szCs w:val="22"/>
        </w:rPr>
        <w:t xml:space="preserve"> </w:t>
      </w:r>
    </w:p>
    <w:p w:rsidR="00293159" w:rsidRPr="00A9024C" w:rsidRDefault="00293159" w:rsidP="00293159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W związku z tym, że zamawiający wymaga zaoferowania preparatu gotowego do użycia prosimy o potwierdzenie, że należy zaoferować 40 op. a 5 l.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Należy zaoferować 40 op. 5l.</w:t>
      </w:r>
    </w:p>
    <w:p w:rsidR="00293159" w:rsidRPr="00A9024C" w:rsidRDefault="00293159" w:rsidP="00293159">
      <w:pPr>
        <w:rPr>
          <w:rFonts w:ascii="Arial" w:hAnsi="Arial" w:cs="Arial"/>
          <w:b/>
          <w:sz w:val="22"/>
          <w:szCs w:val="22"/>
        </w:rPr>
      </w:pP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7 Zadanie nr 19</w:t>
      </w:r>
      <w:r w:rsidRPr="00A9024C">
        <w:rPr>
          <w:rFonts w:ascii="Arial" w:hAnsi="Arial" w:cs="Arial"/>
          <w:sz w:val="22"/>
          <w:szCs w:val="22"/>
        </w:rPr>
        <w:t xml:space="preserve"> 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lastRenderedPageBreak/>
        <w:t>Prosimy o potwierdzenie, że zamawiający wymaga zaoferowania preparatu kompatybilnego z posiadanym systemem zamkniętym dozowania Sterisol, na dowód czego należy załączyć do oferty dokument potwierdzający kompatybilność oferowanego preparatu z systemem zamkniętym posiadanym przez szpital, wystawiony przez producenta preparatu i systemu dozowania.</w:t>
      </w:r>
    </w:p>
    <w:p w:rsidR="00293159" w:rsidRPr="00A9024C" w:rsidRDefault="00293159" w:rsidP="00293159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Zamawiający wymaga.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8 Zadanie nr 1</w:t>
      </w:r>
    </w:p>
    <w:p w:rsidR="006F7647" w:rsidRPr="00A9024C" w:rsidRDefault="006F7647" w:rsidP="006F7647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dopuści preparat na bazie jednego alkoholu etylowego do  higienicznej i chirurgicznej dezynfekcji rąk o pH 5,5-6,5 bez zawartości  chlorheksydyny, fenoli, czwartorzędowych związków amonowych spełniający pozostałe zapisy SIWZ?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</w:p>
    <w:p w:rsidR="006F7647" w:rsidRPr="00A9024C" w:rsidRDefault="006F7647" w:rsidP="006F7647">
      <w:pPr>
        <w:rPr>
          <w:rFonts w:ascii="Arial" w:hAnsi="Arial" w:cs="Arial"/>
          <w:b/>
          <w:color w:val="FF0000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sz w:val="22"/>
          <w:szCs w:val="22"/>
        </w:rPr>
        <w:t>Pytanie nr 9 Zadanie nr 1</w:t>
      </w:r>
    </w:p>
    <w:p w:rsidR="006F7647" w:rsidRPr="00A9024C" w:rsidRDefault="006F7647" w:rsidP="006F7647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 xml:space="preserve">Czy zamawiający dopuści preparat na bazie jednego alkoholu etylowego z dodatkiem pantenolu, wit. E, gliceryny oraz bisabosol do higienicznej i chirurgicznej dezynfekcji rąk o pH 5,5-6,5 bez zawartości </w:t>
      </w:r>
      <w:r w:rsidRPr="00A9024C">
        <w:rPr>
          <w:rFonts w:ascii="Arial" w:hAnsi="Arial" w:cs="Arial"/>
          <w:sz w:val="22"/>
          <w:szCs w:val="22"/>
        </w:rPr>
        <w:br/>
        <w:t>chlorheksydyny, fenoli, czwartorzędowych związków amonowych spełniający pozostałe zapisy SIWZ?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sz w:val="22"/>
          <w:szCs w:val="22"/>
        </w:rPr>
        <w:t>Pytanie nr 10 Zadanie nr 4</w:t>
      </w:r>
    </w:p>
    <w:p w:rsidR="006F7647" w:rsidRPr="00A9024C" w:rsidRDefault="006F7647" w:rsidP="006F7647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dopuści bezalkoholowe chusteczki  dezynfekcyjne o wymiarach 20x18 w tubach po 200szt i spektrum działania B(również MRSA i VRE),F, V (BVDV, HBC, HCV, HIV, Norowirus) w czasie do 5 minut z możliwością poszerzenia o pełne działanie prątkobójcze, grzybobójcze (Aspergillus Niger) oraz Spory. Dodatkowo powierzchnia przetarta chusteczką zachowuje  właściwości bakteriobójcze ponad 24 godzin. Chcemy zaznaczyć, iż chusteczki posiadają badania wykonane zgodnie z zharmonizowaną normą zbiorczą PN-EN 14885(obszar medyczny) w warunkach brudnych, co pozwala stosować je na powierzchniach wysokiego ryzyka. Dodatkowo chusteczki posiadają bardzo ładny zapach oraz nie pozostawiają smug na dezynfekowanych powierzchniach?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Zapytanie nie dotyczy zadania nr 4.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sz w:val="22"/>
          <w:szCs w:val="22"/>
        </w:rPr>
        <w:t>Pytanie nr 11 Zadanie nr 12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 xml:space="preserve">Czy zamawiający dopuści preparat w postaci aktywnej pianki na bazie dodocylaminy i QAV do mycia i dezynfekcji narzędzi i sprzętu medycznego o szerokim spektrum mikrobójczym wobec: </w:t>
      </w:r>
      <w:r w:rsidRPr="00A9024C">
        <w:rPr>
          <w:rFonts w:ascii="Arial" w:hAnsi="Arial" w:cs="Arial"/>
          <w:sz w:val="22"/>
          <w:szCs w:val="22"/>
        </w:rPr>
        <w:br/>
        <w:t xml:space="preserve">B,F,Tbc,V(HIV,HBV,HCV,Rota, Adeno i Polio)w czasie 15 minut. </w:t>
      </w:r>
      <w:r w:rsidRPr="00A9024C">
        <w:rPr>
          <w:rFonts w:ascii="Arial" w:hAnsi="Arial" w:cs="Arial"/>
          <w:sz w:val="22"/>
          <w:szCs w:val="22"/>
        </w:rPr>
        <w:br/>
        <w:t>Konfekcjonowany w opakowania 1L ze spryskiwaczem pianowym z odpowiednim przeliczeniem ilości opakowań?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  <w:r w:rsidRPr="00A9024C">
        <w:rPr>
          <w:rFonts w:ascii="Arial" w:hAnsi="Arial" w:cs="Arial"/>
          <w:sz w:val="22"/>
          <w:szCs w:val="22"/>
        </w:rPr>
        <w:br/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12 Zadanie nr 17</w:t>
      </w:r>
    </w:p>
    <w:p w:rsidR="006F7647" w:rsidRPr="00A9024C" w:rsidRDefault="006F7647" w:rsidP="006F7647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dopuści preparat do mycia i pre-dezynfekcji narzędzi chirurgicznych, enodskopów i innych instrumentów medycznych o bardzo dobrych właściwościach myjących na bazie kompleksu enzymatycznego o szerokim spektrum mikrobójczym B,F,V/HIV,HBV,HCV, Herpeswirus,Rotawirus, H1N1/ w czasie 15 minut i stężeniu 0,5%, będącego wyrobem medycznym kl.IIb. w op. 1L oraz 5L?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br/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13 Zadanie nr 20</w:t>
      </w:r>
    </w:p>
    <w:p w:rsidR="006F7647" w:rsidRPr="00A9024C" w:rsidRDefault="006F7647" w:rsidP="006F7647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 xml:space="preserve">Na podstawie art. 7 ust. 1 w związku z art. 29 ust. 2 zwracamy się z prośbą o dopuszczenie do oceny preparatu na bazie amin i QAV spełniają zapisy SIWZ wykazującego znacznie szersze spektrum działania wobec B,Tbc (M.Avium M.Terrae),F,V(HIV,HBV,HCV) w czasie </w:t>
      </w:r>
      <w:r w:rsidRPr="00A9024C">
        <w:rPr>
          <w:rFonts w:ascii="Arial" w:hAnsi="Arial" w:cs="Arial"/>
          <w:sz w:val="22"/>
          <w:szCs w:val="22"/>
        </w:rPr>
        <w:lastRenderedPageBreak/>
        <w:t>15 minut przy stężeniu 0,25% z możliwością poszerzenia o wirusy Polio i Adeno w stężeniu 0,5%. Posiadających oświadczenie producenta o bezpiecznym stosowaniu na oddziałach dziecięcych i neonatologicznych.</w:t>
      </w:r>
    </w:p>
    <w:p w:rsidR="006F7647" w:rsidRPr="00A9024C" w:rsidRDefault="006F7647" w:rsidP="006F7647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</w:p>
    <w:p w:rsidR="000C53B0" w:rsidRPr="00A9024C" w:rsidRDefault="000C53B0" w:rsidP="008A28E4">
      <w:pPr>
        <w:rPr>
          <w:rFonts w:ascii="Arial" w:hAnsi="Arial" w:cs="Arial"/>
          <w:sz w:val="22"/>
          <w:szCs w:val="22"/>
        </w:rPr>
      </w:pPr>
    </w:p>
    <w:p w:rsidR="0041080B" w:rsidRPr="00A9024C" w:rsidRDefault="0041080B" w:rsidP="0041080B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 xml:space="preserve">Pytanie nr 14 </w:t>
      </w:r>
      <w:r w:rsidRPr="00A9024C">
        <w:rPr>
          <w:rFonts w:ascii="Arial" w:hAnsi="Arial" w:cs="Arial"/>
          <w:sz w:val="22"/>
          <w:szCs w:val="22"/>
        </w:rPr>
        <w:t xml:space="preserve">Zadanie nr 9 </w:t>
      </w:r>
    </w:p>
    <w:p w:rsidR="0041080B" w:rsidRPr="00A9024C" w:rsidRDefault="0041080B" w:rsidP="0041080B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sz w:val="22"/>
          <w:szCs w:val="22"/>
          <w:lang w:eastAsia="en-US"/>
        </w:rPr>
        <w:t>Czy Zamawiający dopuści preparat do dezynfekcji powierzchni trudno dostępnych o pojemności 0,5litra, wyposażony w pompkę ze spryskiwaczem, z odpowiednim przeliczeniem, spełniający pozostałe wymogi.</w:t>
      </w:r>
    </w:p>
    <w:p w:rsidR="0041080B" w:rsidRPr="00A9024C" w:rsidRDefault="0041080B" w:rsidP="0041080B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41080B" w:rsidRPr="00A9024C" w:rsidRDefault="0041080B" w:rsidP="0041080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41080B" w:rsidRPr="00A9024C" w:rsidRDefault="0041080B" w:rsidP="0041080B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b/>
          <w:sz w:val="22"/>
          <w:szCs w:val="22"/>
        </w:rPr>
        <w:t xml:space="preserve">Pytanie nr 15 </w:t>
      </w:r>
      <w:r w:rsidRPr="00A9024C">
        <w:rPr>
          <w:rFonts w:ascii="Arial" w:hAnsi="Arial" w:cs="Arial"/>
          <w:sz w:val="22"/>
          <w:szCs w:val="22"/>
          <w:lang w:eastAsia="en-US"/>
        </w:rPr>
        <w:t xml:space="preserve">Zadanie nr 12 </w:t>
      </w:r>
    </w:p>
    <w:p w:rsidR="0041080B" w:rsidRPr="00A9024C" w:rsidRDefault="0041080B" w:rsidP="0041080B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sz w:val="22"/>
          <w:szCs w:val="22"/>
          <w:lang w:eastAsia="en-US"/>
        </w:rPr>
        <w:t>Czy zamawiający dopuści preparat przeznaczony do stosowania na powierzchniach urządzeń medycznych wrażliwych na działanie alkoholu o pojemności 0,5 litra, wyposażony w pompkę ze spryskiwaczem spieniającym, z odpowiednim przeliczeniem, spełniający pozostałe wymogi.</w:t>
      </w:r>
    </w:p>
    <w:p w:rsidR="00FE0578" w:rsidRPr="00A9024C" w:rsidRDefault="0041080B" w:rsidP="0041080B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Zgodnie z siwz</w:t>
      </w:r>
      <w:r w:rsidR="00AD4234" w:rsidRPr="00A9024C">
        <w:rPr>
          <w:rFonts w:ascii="Arial" w:hAnsi="Arial" w:cs="Arial"/>
          <w:b/>
          <w:bCs/>
          <w:sz w:val="22"/>
          <w:szCs w:val="22"/>
        </w:rPr>
        <w:t>.</w:t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  <w:r w:rsidR="000C53B0" w:rsidRPr="00A9024C">
        <w:rPr>
          <w:rFonts w:ascii="Arial" w:hAnsi="Arial" w:cs="Arial"/>
          <w:sz w:val="22"/>
          <w:szCs w:val="22"/>
        </w:rPr>
        <w:tab/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16 Zadanie nr 1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wymaga, aby preparat był zarejestrowany jako produkt leczniczy i posiadał pozytywną opinię IMiDZ?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B0752E" w:rsidRPr="00A9024C" w:rsidRDefault="00B0752E" w:rsidP="00B075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17 Zadanie nr 2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wymaga  preparatu na bazie syntetycznych składników, bez zawartości mydła, posiadający doskonałe właściwości myjące, łagodny dla skóry  na bazie nowoczesnego tenzydu APG (alkilopoliglikozyd)?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18 Zadanie nr 3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wymaga preparatu o działaniu natłuszczającym i ochronnym, sprzyjający regeneracji uszkodzonej skóry (efekt lecznicz) zalecany przy częstym myciu  i dezynfekcji rąk?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19 Zadanie nr 3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 trosce o dobrą kondycję skóry dłoni personelu oraz pewność skutecznej procedury higieny rąk wymaga, by preparaty z pozycji 1, 2, 3 pochodziły od jednego producenta?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 by preparaty z poz. 1,2,3 pochodziły od jednego producenta.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20 Zadanie nr 6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 trosce o bezpieczeństwo personelu oraz pacjentów wymaga, by preparat posiadał pozytywną opinię kliniczną IMiDz?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21 Zadanie nr 9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wymaga działania prątkobójczego (M.tuberculosis)?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22 Zadanie nr 9</w:t>
      </w:r>
    </w:p>
    <w:p w:rsidR="00B0752E" w:rsidRPr="00A9024C" w:rsidRDefault="00B0752E" w:rsidP="00B0752E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Czy Zamawiający w trosce o bezpieczeństwo personelu oraz pacjentów wymaga, by preparat posiadał pozytywną opinię kliniczną IMiDz?</w:t>
      </w:r>
    </w:p>
    <w:p w:rsidR="00B0752E" w:rsidRPr="00A9024C" w:rsidRDefault="00B0752E" w:rsidP="00B0752E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wymaga.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23 Zadanie nr 1</w:t>
      </w:r>
    </w:p>
    <w:p w:rsidR="001E7E51" w:rsidRPr="00A9024C" w:rsidRDefault="001E7E51" w:rsidP="001E7E5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Prosimy o dopuszczenie preparatu o pH ok. 8 spełniającego pozostałe wymagania siwz.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siwz.</w:t>
      </w:r>
    </w:p>
    <w:p w:rsidR="001E7E51" w:rsidRPr="00A9024C" w:rsidRDefault="001E7E51" w:rsidP="001E7E5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24 Zadanie nr 6</w:t>
      </w:r>
    </w:p>
    <w:p w:rsidR="001E7E51" w:rsidRPr="00A9024C" w:rsidRDefault="001E7E51" w:rsidP="001E7E5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Prosimy o informacje czy podane zapotrzebowanie 126l (360op.) i 12l (35op) jest określone dla opakowań o poj. 350ml, a w przypadku mniejszej wielkości opakowania należy dokonać przeliczenia ilości?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oczekuje 126l i 12 l , w przypadku zaoferowania mniejszej wielkości opakowania należy dokonać przeliczenia do pełnych opakowań.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25 Zadanie nr 7</w:t>
      </w:r>
    </w:p>
    <w:p w:rsidR="001E7E51" w:rsidRPr="00A9024C" w:rsidRDefault="001E7E51" w:rsidP="001E7E5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Prosimy o dopuszczenie bezalkoholowych chusteczek o skuteczności na B,F,V do 1 min, Tbc 5 min., spełniające pozostałe wymagania.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  <w:r w:rsidR="00AD4234" w:rsidRPr="00A9024C">
        <w:rPr>
          <w:rFonts w:ascii="Arial" w:hAnsi="Arial" w:cs="Arial"/>
          <w:b/>
          <w:sz w:val="22"/>
          <w:szCs w:val="22"/>
        </w:rPr>
        <w:t>.</w:t>
      </w: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</w:p>
    <w:p w:rsidR="001E7E51" w:rsidRPr="00A9024C" w:rsidRDefault="001E7E51" w:rsidP="001E7E51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26 Zadanie nr 12</w:t>
      </w:r>
    </w:p>
    <w:p w:rsidR="001E7E51" w:rsidRPr="00A9024C" w:rsidRDefault="001E7E51" w:rsidP="001E7E5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Prosimy o dopuszczenie pianki w opakowaniu 1 l. z odpowiednim przeliczeniem ilości opakowań, spełniające pozostałe wymagania siwz.</w:t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  <w:r w:rsidRPr="00A9024C">
        <w:rPr>
          <w:rFonts w:ascii="Arial" w:hAnsi="Arial" w:cs="Arial"/>
          <w:sz w:val="22"/>
          <w:szCs w:val="22"/>
        </w:rPr>
        <w:tab/>
      </w:r>
    </w:p>
    <w:p w:rsidR="0071779C" w:rsidRPr="00A9024C" w:rsidRDefault="001E7E51" w:rsidP="001E7E51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  <w:r w:rsidR="00AD4234" w:rsidRPr="00A9024C">
        <w:rPr>
          <w:rFonts w:ascii="Arial" w:hAnsi="Arial" w:cs="Arial"/>
          <w:b/>
          <w:sz w:val="22"/>
          <w:szCs w:val="22"/>
        </w:rPr>
        <w:t>.</w:t>
      </w:r>
      <w:r w:rsidR="00194775" w:rsidRPr="00A9024C">
        <w:rPr>
          <w:rFonts w:ascii="Arial" w:hAnsi="Arial" w:cs="Arial"/>
          <w:sz w:val="22"/>
          <w:szCs w:val="22"/>
        </w:rPr>
        <w:tab/>
      </w:r>
    </w:p>
    <w:p w:rsidR="0071779C" w:rsidRPr="00A9024C" w:rsidRDefault="0071779C" w:rsidP="001E7E51">
      <w:pPr>
        <w:rPr>
          <w:rFonts w:ascii="Arial" w:hAnsi="Arial" w:cs="Arial"/>
          <w:sz w:val="22"/>
          <w:szCs w:val="22"/>
        </w:rPr>
      </w:pP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27 Zadanie nr 1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A9024C">
        <w:rPr>
          <w:rFonts w:ascii="Arial" w:hAnsi="Arial" w:cs="Arial"/>
          <w:sz w:val="22"/>
          <w:szCs w:val="22"/>
          <w:lang w:eastAsia="de-DE"/>
        </w:rPr>
        <w:t xml:space="preserve"> Czy Zamawiający wyrazi zgodę na zaoferowanie preparatu na bazie alkoholi przeznaczonego do higienicznej i chirurgicznej dezynfekcji rąk, czas dezynfekcji higienicznej 30sek., czas dezynfekcji chirurgicznej 2x90 sek., o wyjątkowych zaletach w zakresie ochrony i pielęgnacji skóry dzięki sprawdzonym właściwościom natłuszczającym, możliwość stosowania przez alergików, o skuteczności wobec: B (łącznie z Tbc), F, V (Polio, Rota, Adeno, Vaccinia, Herpes simplex, HBV, HCV, HIV, Noro, SARS)o pH ok.6?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siwz.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sz w:val="22"/>
          <w:szCs w:val="22"/>
        </w:rPr>
        <w:t>Pytanie nr 28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Zadanie 2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 xml:space="preserve"> Czy Zamawiający dopuści preparat równoważny przeznaczony do chirurgicznego i higienicznego mycia rąk. Preparat, który chcemy Państwu zaoferować jest sprawdzony dermatologicznie, chroni i pielęgnuje skórę podczas mycia i jest odpowiedni dla skóry wrażliwej i zniszczonej. Nie zawiera barwników, substancji zapachowych oraz mydła i posiada neutralne pH dla skóry oraz alantoinę chroniącą skórę przed podrażnieniami oraz środki powierzchniowo czynne kompatybilny z preparatem z zadania 1 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sz w:val="22"/>
          <w:szCs w:val="22"/>
        </w:rPr>
        <w:t>Pytanie nr 29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Zadanie 3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Czy Zamawiający dopuści preparat przeznczona do pielęgnacji i ochrony podrażnionej i suchej skóry rąk, Skutecznie nawilża skórę oraz reguluje poziom lipidów skóry. Produkt nie osłabia efektu działania środków do dezynfekcji rak i jest kompatybilny z produktami z zad.1,2 o pH neutralnym w op. a 500ml.?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de-DE"/>
        </w:rPr>
      </w:pPr>
      <w:r w:rsidRPr="00A9024C">
        <w:rPr>
          <w:rFonts w:ascii="Arial" w:hAnsi="Arial" w:cs="Arial"/>
          <w:b/>
          <w:sz w:val="22"/>
          <w:szCs w:val="22"/>
        </w:rPr>
        <w:t>Pytanie nr 30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 Zadanie 7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Czy Zamawiający wyrazi zgodę na zaoferowanie chusteczek do dezynfekcji powierzchni i sprzętów wrażliwych na działanie alkoholi, w tym inkubatorów i głowic USG, nasączonych roztworem opartym na bazie czwartorzędowych związków amoniowych, bez zawartości alkoholi, fenoli i aldehydów, o spektrum działania: B, F, V (HIV, HBV, HCV, Rota, Vaccinia, Papova SV40) w czasie do 1 min, z możliwością rozszerzenia o Tbc w czasie do 15 min, w opakowaniach twardych/wkłady po 200 szt.(20x20cm) chusteczek?</w:t>
      </w:r>
    </w:p>
    <w:p w:rsidR="0071779C" w:rsidRPr="00A9024C" w:rsidRDefault="0071779C" w:rsidP="0071779C">
      <w:pPr>
        <w:suppressAutoHyphens w:val="0"/>
        <w:ind w:left="720"/>
        <w:rPr>
          <w:rFonts w:ascii="Arial" w:hAnsi="Arial" w:cs="Arial"/>
          <w:sz w:val="22"/>
          <w:szCs w:val="22"/>
          <w:u w:val="single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lastRenderedPageBreak/>
        <w:t xml:space="preserve">- Jak Zamawiający rozumie zapis: </w:t>
      </w:r>
      <w:r w:rsidRPr="00A9024C">
        <w:rPr>
          <w:rFonts w:ascii="Arial" w:hAnsi="Arial" w:cs="Arial"/>
          <w:i/>
          <w:iCs/>
          <w:sz w:val="22"/>
          <w:szCs w:val="22"/>
          <w:lang w:eastAsia="pl-PL"/>
        </w:rPr>
        <w:t xml:space="preserve">- </w:t>
      </w:r>
      <w:r w:rsidRPr="00A9024C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  </w:t>
      </w:r>
      <w:r w:rsidRPr="00A9024C">
        <w:rPr>
          <w:rFonts w:ascii="Arial" w:hAnsi="Arial" w:cs="Arial"/>
          <w:i/>
          <w:iCs/>
          <w:color w:val="000000"/>
          <w:sz w:val="22"/>
          <w:szCs w:val="22"/>
          <w:u w:val="single"/>
          <w:lang w:eastAsia="pl-PL"/>
        </w:rPr>
        <w:t>10</w:t>
      </w:r>
      <w:r w:rsidRPr="00A9024C">
        <w:rPr>
          <w:rFonts w:ascii="Arial" w:hAnsi="Arial" w:cs="Arial"/>
          <w:i/>
          <w:iCs/>
          <w:color w:val="FF0000"/>
          <w:sz w:val="22"/>
          <w:szCs w:val="22"/>
          <w:u w:val="single"/>
          <w:lang w:eastAsia="pl-PL"/>
        </w:rPr>
        <w:t xml:space="preserve"> </w:t>
      </w:r>
      <w:r w:rsidRPr="00A9024C">
        <w:rPr>
          <w:rFonts w:ascii="Arial" w:hAnsi="Arial" w:cs="Arial"/>
          <w:i/>
          <w:iCs/>
          <w:sz w:val="22"/>
          <w:szCs w:val="22"/>
          <w:u w:val="single"/>
          <w:lang w:eastAsia="pl-PL"/>
        </w:rPr>
        <w:t xml:space="preserve">szt. w przeliczeniu na opakowania (cena za 1 </w:t>
      </w:r>
      <w:r w:rsidRPr="00A9024C">
        <w:rPr>
          <w:rFonts w:ascii="Arial" w:hAnsi="Arial" w:cs="Arial"/>
          <w:sz w:val="22"/>
          <w:szCs w:val="22"/>
          <w:u w:val="single"/>
          <w:lang w:eastAsia="pl-PL"/>
        </w:rPr>
        <w:t>opakowanie)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>Op. handlowe np.200 chusteczek</w:t>
      </w:r>
      <w:r w:rsidRPr="00A9024C">
        <w:rPr>
          <w:rFonts w:ascii="Arial" w:hAnsi="Arial" w:cs="Arial"/>
          <w:sz w:val="22"/>
          <w:szCs w:val="22"/>
          <w:lang w:eastAsia="pl-PL"/>
        </w:rPr>
        <w:t>: cenę mamy podać za op. handlowe (200szt.)? Czy za 10 chusteczek?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- Prosimy o podanie ilości chusteczek jaka Państwo będą zamawiać.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Zamawiający dopuszcza. Zamawiający wymaga 2000szt. chusteczek w tubie oraz 2000 szt. chusteczek w formie wkładu. Cenę należy podać za opakowanie handlowe z odpowiednim przeliczeniem ilości.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sz w:val="22"/>
          <w:szCs w:val="22"/>
        </w:rPr>
        <w:t>Pytanie nr 31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 Zadanie 12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Czy Zamawiający wyrazi zgodę na zaoferowanie opakowań a 1L z aplikatorem pianowym z odpowiednim i równym przeliczeniem ilości zamawianej?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sz w:val="22"/>
          <w:szCs w:val="22"/>
        </w:rPr>
        <w:t>Pytanie nr 32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 Zadanie 17</w:t>
      </w:r>
    </w:p>
    <w:p w:rsidR="0071779C" w:rsidRPr="00A9024C" w:rsidRDefault="0071779C" w:rsidP="0071779C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9024C">
        <w:rPr>
          <w:rFonts w:ascii="Arial" w:hAnsi="Arial" w:cs="Arial"/>
          <w:snapToGrid w:val="0"/>
          <w:sz w:val="22"/>
          <w:szCs w:val="22"/>
          <w:lang w:eastAsia="pl-PL"/>
        </w:rPr>
        <w:t xml:space="preserve">Czy Zamawiający wyrazi zgodę na zaoferowanie preparatu do manualnego mycia i dezynfekcji narzędzi chirurgicznych, endoskopów oraz oprzyrządowania anestezjologicznego, na bazie kompleksu trójenzymatycznego, o skuteczności wobec: B,F,V(HIV, HBV, HCV) w czasie do 15 minut, w opakowaniach a 2L </w:t>
      </w:r>
      <w:r w:rsidRPr="00A9024C">
        <w:rPr>
          <w:rFonts w:ascii="Arial" w:hAnsi="Arial" w:cs="Arial"/>
          <w:sz w:val="22"/>
          <w:szCs w:val="22"/>
          <w:lang w:eastAsia="en-US"/>
        </w:rPr>
        <w:t xml:space="preserve">z dołączoną miarką </w:t>
      </w:r>
      <w:r w:rsidRPr="00A9024C">
        <w:rPr>
          <w:rFonts w:ascii="Arial" w:hAnsi="Arial" w:cs="Arial"/>
          <w:snapToGrid w:val="0"/>
          <w:sz w:val="22"/>
          <w:szCs w:val="22"/>
          <w:lang w:eastAsia="pl-PL"/>
        </w:rPr>
        <w:t xml:space="preserve">oraz 5L z pompką dozującą </w:t>
      </w:r>
      <w:r w:rsidRPr="00A9024C">
        <w:rPr>
          <w:rFonts w:ascii="Arial" w:hAnsi="Arial" w:cs="Arial"/>
          <w:sz w:val="22"/>
          <w:szCs w:val="22"/>
          <w:lang w:eastAsia="en-US"/>
        </w:rPr>
        <w:t>po odpowiednim przeliczeniu i zaokrągleniu  ilości opakowań?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de-DE"/>
        </w:rPr>
      </w:pPr>
      <w:r w:rsidRPr="00A9024C">
        <w:rPr>
          <w:rFonts w:ascii="Arial" w:hAnsi="Arial" w:cs="Arial"/>
          <w:b/>
          <w:sz w:val="22"/>
          <w:szCs w:val="22"/>
        </w:rPr>
        <w:t>Pytanie nr 33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Zadanie 19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 xml:space="preserve">Czy Zamawiający dopuści preparat alkoholowy w płynie do higienicznej i chirurgicznej dezynfekcji rąk i skóry w systemie jednorazowych worków umożliwiających utrzymanie jałowości o działaniu: B,F, Tbc,V w tym na A/H1N1oraz Noro, w opakowaniach - worki jednorazowego użytku o pojemności 700 ml zarejestrowany jako </w:t>
      </w:r>
      <w:r w:rsidRPr="00A9024C">
        <w:rPr>
          <w:rFonts w:ascii="Arial" w:hAnsi="Arial" w:cs="Arial"/>
          <w:sz w:val="22"/>
          <w:szCs w:val="22"/>
          <w:lang w:eastAsia="de-DE"/>
        </w:rPr>
        <w:t>produkt biobójczy</w:t>
      </w:r>
      <w:r w:rsidRPr="00A9024C">
        <w:rPr>
          <w:rFonts w:ascii="Arial" w:hAnsi="Arial" w:cs="Arial"/>
          <w:sz w:val="22"/>
          <w:szCs w:val="22"/>
          <w:lang w:eastAsia="pl-PL"/>
        </w:rPr>
        <w:t xml:space="preserve"> kompatybilne z dozownikami ściennymi Sterisol System?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de-DE"/>
        </w:rPr>
      </w:pPr>
      <w:r w:rsidRPr="00A9024C">
        <w:rPr>
          <w:rFonts w:ascii="Arial" w:hAnsi="Arial" w:cs="Arial"/>
          <w:b/>
          <w:sz w:val="22"/>
          <w:szCs w:val="22"/>
        </w:rPr>
        <w:t>Pytanie nr 34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- Zadanie 20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 xml:space="preserve"> Czy Zamawiający dopuści preparat o niskim stężeniu roztworu roboczego i czasie działania  na B,F,TBC,V(BVDV Vaccinia, Rota) w op. a 1L z dozownikiem przelewowym i op.-kanistrach a 5kg z pompką dozującą przyjęciem przeliczań 1kg=1L zarejestrowany jako wyrób medyczny z możliwością stosowania w obecności pacjenta bądź klienta ?</w:t>
      </w:r>
    </w:p>
    <w:p w:rsidR="0071779C" w:rsidRPr="00A9024C" w:rsidRDefault="0071779C" w:rsidP="0071779C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Jakie należy zaoferować op. 1 L czy 5L i jaką ilość których?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A9024C">
        <w:rPr>
          <w:rFonts w:ascii="Arial" w:hAnsi="Arial" w:cs="Arial"/>
          <w:b/>
          <w:sz w:val="22"/>
          <w:szCs w:val="22"/>
        </w:rPr>
        <w:t>Odpowiedź: Zamawiający dopuszcza.</w:t>
      </w: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1779C" w:rsidRPr="00A9024C" w:rsidRDefault="0071779C" w:rsidP="0071779C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A9024C">
        <w:rPr>
          <w:rFonts w:ascii="Arial" w:hAnsi="Arial" w:cs="Arial"/>
          <w:b/>
          <w:sz w:val="22"/>
          <w:szCs w:val="22"/>
        </w:rPr>
        <w:t>Pytanie nr 35</w:t>
      </w:r>
      <w:r w:rsidRPr="00A9024C">
        <w:rPr>
          <w:rFonts w:ascii="Arial" w:hAnsi="Arial" w:cs="Arial"/>
          <w:b/>
          <w:bCs/>
          <w:sz w:val="22"/>
          <w:szCs w:val="22"/>
          <w:lang w:eastAsia="pl-PL"/>
        </w:rPr>
        <w:t xml:space="preserve"> Zadanie 22</w:t>
      </w:r>
    </w:p>
    <w:p w:rsidR="0071779C" w:rsidRPr="00A9024C" w:rsidRDefault="0071779C" w:rsidP="0071779C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9024C">
        <w:rPr>
          <w:rFonts w:ascii="Arial" w:hAnsi="Arial" w:cs="Arial"/>
          <w:sz w:val="22"/>
          <w:szCs w:val="22"/>
          <w:lang w:eastAsia="pl-PL"/>
        </w:rPr>
        <w:t>Czy zamawiający dopuści inny system dozowania preparatu polegający na łączeniu wody z różnymi stężeniami preparatu?</w:t>
      </w:r>
    </w:p>
    <w:p w:rsidR="0071779C" w:rsidRPr="00A9024C" w:rsidRDefault="0071779C" w:rsidP="0071779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Odpowiedź: Zgodnie z siwz</w:t>
      </w:r>
    </w:p>
    <w:p w:rsidR="00A9024C" w:rsidRPr="00A9024C" w:rsidRDefault="00A9024C" w:rsidP="001E7E51">
      <w:pPr>
        <w:rPr>
          <w:rFonts w:ascii="Arial" w:hAnsi="Arial" w:cs="Arial"/>
          <w:sz w:val="22"/>
          <w:szCs w:val="22"/>
        </w:rPr>
      </w:pPr>
    </w:p>
    <w:p w:rsidR="00A9024C" w:rsidRPr="00A9024C" w:rsidRDefault="00A9024C" w:rsidP="00A9024C">
      <w:pPr>
        <w:rPr>
          <w:rFonts w:ascii="Arial" w:hAnsi="Arial" w:cs="Arial"/>
          <w:b/>
          <w:sz w:val="22"/>
          <w:szCs w:val="22"/>
        </w:rPr>
      </w:pPr>
      <w:r w:rsidRPr="00A9024C">
        <w:rPr>
          <w:rFonts w:ascii="Arial" w:hAnsi="Arial" w:cs="Arial"/>
          <w:b/>
          <w:sz w:val="22"/>
          <w:szCs w:val="22"/>
        </w:rPr>
        <w:t>Pytanie nr 36 Zadanie nr 7</w:t>
      </w:r>
    </w:p>
    <w:p w:rsidR="00A9024C" w:rsidRPr="00A9024C" w:rsidRDefault="00A9024C" w:rsidP="00A9024C">
      <w:pPr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t>Zwracamy się z prośbą o zwiększenie tolerancji ilości chusteczek w opakowaniu do 100szt, oraz o możliwość przeliczenia opakowań.</w:t>
      </w: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bCs/>
          <w:sz w:val="22"/>
          <w:szCs w:val="22"/>
        </w:rPr>
        <w:t>Odpowiedź: Zamawiający dopuszcza.</w:t>
      </w:r>
    </w:p>
    <w:p w:rsidR="00A9024C" w:rsidRPr="00A9024C" w:rsidRDefault="00A9024C" w:rsidP="00A9024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024C">
        <w:rPr>
          <w:rFonts w:ascii="Arial" w:hAnsi="Arial" w:cs="Arial"/>
          <w:sz w:val="22"/>
          <w:szCs w:val="22"/>
        </w:rPr>
        <w:br/>
      </w:r>
      <w:r w:rsidRPr="00A9024C">
        <w:rPr>
          <w:rFonts w:ascii="Arial" w:hAnsi="Arial" w:cs="Arial"/>
          <w:b/>
          <w:sz w:val="22"/>
          <w:szCs w:val="22"/>
        </w:rPr>
        <w:t>Pytanie nr 37 zadanie nr 20</w:t>
      </w:r>
      <w:r w:rsidRPr="00A9024C">
        <w:rPr>
          <w:rFonts w:ascii="Arial" w:hAnsi="Arial" w:cs="Arial"/>
          <w:sz w:val="22"/>
          <w:szCs w:val="22"/>
        </w:rPr>
        <w:br/>
        <w:t>Zwracamy się z prośbą o dopuszczenie preparatu spełniającego zapisy specyfikacji, lecz posiadającego badania potwierdzające działanie na wirusy osłonkowe, oraz o możliwość zaoferowania całej ilości preparatu w opakowaniach 5L, przy czym Wykonawca zobowiązuje się do bezpłatnego przekazania kompatybilnych pompek dozujących.</w:t>
      </w:r>
    </w:p>
    <w:p w:rsidR="00FE0578" w:rsidRPr="00194775" w:rsidRDefault="00A9024C" w:rsidP="00A9024C">
      <w:pPr>
        <w:rPr>
          <w:rFonts w:ascii="Arial" w:hAnsi="Arial" w:cs="Arial"/>
        </w:rPr>
      </w:pPr>
      <w:r w:rsidRPr="00A9024C">
        <w:rPr>
          <w:rFonts w:ascii="Arial" w:hAnsi="Arial" w:cs="Arial"/>
          <w:b/>
          <w:bCs/>
          <w:sz w:val="22"/>
          <w:szCs w:val="22"/>
        </w:rPr>
        <w:t>Odpowiedź: Zamawiający dopuszcza.</w:t>
      </w:r>
      <w:r w:rsidR="00194775" w:rsidRPr="00A9024C">
        <w:rPr>
          <w:rFonts w:ascii="Arial" w:hAnsi="Arial" w:cs="Arial"/>
        </w:rPr>
        <w:tab/>
      </w:r>
      <w:r w:rsidR="00194775" w:rsidRPr="00A9024C">
        <w:rPr>
          <w:rFonts w:ascii="Arial" w:hAnsi="Arial" w:cs="Arial"/>
        </w:rPr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47" w:rsidRDefault="00372847">
      <w:r>
        <w:separator/>
      </w:r>
    </w:p>
  </w:endnote>
  <w:endnote w:type="continuationSeparator" w:id="1">
    <w:p w:rsidR="00372847" w:rsidRDefault="0037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453F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453F5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47" w:rsidRDefault="00372847">
      <w:r>
        <w:separator/>
      </w:r>
    </w:p>
  </w:footnote>
  <w:footnote w:type="continuationSeparator" w:id="1">
    <w:p w:rsidR="00372847" w:rsidRDefault="00372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B7860"/>
    <w:multiLevelType w:val="hybridMultilevel"/>
    <w:tmpl w:val="4E00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50378"/>
    <w:rsid w:val="00084F94"/>
    <w:rsid w:val="000A734E"/>
    <w:rsid w:val="000B1367"/>
    <w:rsid w:val="000C53B0"/>
    <w:rsid w:val="000E5DAA"/>
    <w:rsid w:val="0010418A"/>
    <w:rsid w:val="001541BA"/>
    <w:rsid w:val="00154549"/>
    <w:rsid w:val="00155BF8"/>
    <w:rsid w:val="00155D25"/>
    <w:rsid w:val="0016039E"/>
    <w:rsid w:val="00167709"/>
    <w:rsid w:val="00175D03"/>
    <w:rsid w:val="00190239"/>
    <w:rsid w:val="00192847"/>
    <w:rsid w:val="00194775"/>
    <w:rsid w:val="001C118C"/>
    <w:rsid w:val="001C5A7A"/>
    <w:rsid w:val="001E7074"/>
    <w:rsid w:val="001E7A61"/>
    <w:rsid w:val="001E7E51"/>
    <w:rsid w:val="001F140C"/>
    <w:rsid w:val="00212F6B"/>
    <w:rsid w:val="002208E3"/>
    <w:rsid w:val="00263A99"/>
    <w:rsid w:val="0026606D"/>
    <w:rsid w:val="002660D2"/>
    <w:rsid w:val="00276844"/>
    <w:rsid w:val="00285825"/>
    <w:rsid w:val="00293159"/>
    <w:rsid w:val="002A6609"/>
    <w:rsid w:val="00327D0B"/>
    <w:rsid w:val="00330F82"/>
    <w:rsid w:val="00352B3A"/>
    <w:rsid w:val="003623E7"/>
    <w:rsid w:val="00372847"/>
    <w:rsid w:val="003759E6"/>
    <w:rsid w:val="00383502"/>
    <w:rsid w:val="003961F5"/>
    <w:rsid w:val="003A3694"/>
    <w:rsid w:val="0041080B"/>
    <w:rsid w:val="00435EC9"/>
    <w:rsid w:val="00441899"/>
    <w:rsid w:val="00467797"/>
    <w:rsid w:val="00473CA8"/>
    <w:rsid w:val="00476DBF"/>
    <w:rsid w:val="00490317"/>
    <w:rsid w:val="00490F08"/>
    <w:rsid w:val="004B22DE"/>
    <w:rsid w:val="0051428D"/>
    <w:rsid w:val="00521C86"/>
    <w:rsid w:val="00535A5B"/>
    <w:rsid w:val="0057628C"/>
    <w:rsid w:val="00582078"/>
    <w:rsid w:val="005835A8"/>
    <w:rsid w:val="005926CE"/>
    <w:rsid w:val="005A66A8"/>
    <w:rsid w:val="005B4C72"/>
    <w:rsid w:val="005C21FE"/>
    <w:rsid w:val="00605C7F"/>
    <w:rsid w:val="006101CE"/>
    <w:rsid w:val="0063185E"/>
    <w:rsid w:val="00635DD6"/>
    <w:rsid w:val="006450AC"/>
    <w:rsid w:val="00655D5D"/>
    <w:rsid w:val="00661B73"/>
    <w:rsid w:val="006B04FA"/>
    <w:rsid w:val="006B1FFA"/>
    <w:rsid w:val="006D2CA9"/>
    <w:rsid w:val="006F7647"/>
    <w:rsid w:val="0071779C"/>
    <w:rsid w:val="007950ED"/>
    <w:rsid w:val="007D42B5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3EC0"/>
    <w:rsid w:val="008A7611"/>
    <w:rsid w:val="008B6D1B"/>
    <w:rsid w:val="008D786D"/>
    <w:rsid w:val="008F4007"/>
    <w:rsid w:val="009420C1"/>
    <w:rsid w:val="00964739"/>
    <w:rsid w:val="009713EF"/>
    <w:rsid w:val="0099500C"/>
    <w:rsid w:val="009977BE"/>
    <w:rsid w:val="009A4812"/>
    <w:rsid w:val="009F3841"/>
    <w:rsid w:val="00A10C80"/>
    <w:rsid w:val="00A208C1"/>
    <w:rsid w:val="00A559BE"/>
    <w:rsid w:val="00A9024C"/>
    <w:rsid w:val="00A90D4D"/>
    <w:rsid w:val="00AA6001"/>
    <w:rsid w:val="00AB1BE4"/>
    <w:rsid w:val="00AC2615"/>
    <w:rsid w:val="00AD2EF6"/>
    <w:rsid w:val="00AD4234"/>
    <w:rsid w:val="00B0752E"/>
    <w:rsid w:val="00B14495"/>
    <w:rsid w:val="00B2056C"/>
    <w:rsid w:val="00B35E86"/>
    <w:rsid w:val="00B878A8"/>
    <w:rsid w:val="00BC32AF"/>
    <w:rsid w:val="00BD5941"/>
    <w:rsid w:val="00BD6CAD"/>
    <w:rsid w:val="00BD72D0"/>
    <w:rsid w:val="00BE5EC1"/>
    <w:rsid w:val="00BE712B"/>
    <w:rsid w:val="00C25F53"/>
    <w:rsid w:val="00C453F5"/>
    <w:rsid w:val="00C56503"/>
    <w:rsid w:val="00C751F6"/>
    <w:rsid w:val="00CB7E8F"/>
    <w:rsid w:val="00CC185C"/>
    <w:rsid w:val="00CC74B5"/>
    <w:rsid w:val="00CF198D"/>
    <w:rsid w:val="00D05D07"/>
    <w:rsid w:val="00D33269"/>
    <w:rsid w:val="00D673CC"/>
    <w:rsid w:val="00D71E95"/>
    <w:rsid w:val="00D74DA8"/>
    <w:rsid w:val="00DA406C"/>
    <w:rsid w:val="00DC5B9D"/>
    <w:rsid w:val="00E46D31"/>
    <w:rsid w:val="00EA6CE8"/>
    <w:rsid w:val="00ED2156"/>
    <w:rsid w:val="00EE2243"/>
    <w:rsid w:val="00F01C80"/>
    <w:rsid w:val="00F266B4"/>
    <w:rsid w:val="00F72317"/>
    <w:rsid w:val="00F9470A"/>
    <w:rsid w:val="00F977E5"/>
    <w:rsid w:val="00FA64DA"/>
    <w:rsid w:val="00FB13A0"/>
    <w:rsid w:val="00FD60A6"/>
    <w:rsid w:val="00FE0578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9024C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2016-06-14T12:02:00Z</dcterms:created>
  <dcterms:modified xsi:type="dcterms:W3CDTF">2016-06-14T12:02:00Z</dcterms:modified>
</cp:coreProperties>
</file>