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0" w:rsidRPr="00FC1DB3" w:rsidRDefault="00795D81" w:rsidP="00B56C00">
      <w:pPr>
        <w:pStyle w:val="Tytu"/>
        <w:jc w:val="left"/>
        <w:rPr>
          <w:rFonts w:ascii="Calibri" w:hAnsi="Calibri"/>
          <w:b/>
          <w:i w:val="0"/>
          <w:sz w:val="20"/>
        </w:rPr>
      </w:pP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>
        <w:rPr>
          <w:rFonts w:ascii="Arial" w:hAnsi="Arial"/>
          <w:b/>
          <w:i w:val="0"/>
          <w:sz w:val="22"/>
        </w:rPr>
        <w:tab/>
      </w:r>
      <w:r w:rsidR="00B57220" w:rsidRPr="00FC1DB3">
        <w:rPr>
          <w:rFonts w:ascii="Calibri" w:hAnsi="Calibri"/>
          <w:b/>
          <w:i w:val="0"/>
          <w:sz w:val="20"/>
        </w:rPr>
        <w:t xml:space="preserve">Załącznik </w:t>
      </w:r>
      <w:r w:rsidR="00B56C00" w:rsidRPr="00FC1DB3">
        <w:rPr>
          <w:rFonts w:ascii="Calibri" w:hAnsi="Calibri"/>
          <w:b/>
          <w:i w:val="0"/>
          <w:sz w:val="20"/>
        </w:rPr>
        <w:t xml:space="preserve">nr </w:t>
      </w:r>
      <w:r w:rsidR="00BE389E" w:rsidRPr="00FC1DB3">
        <w:rPr>
          <w:rFonts w:ascii="Calibri" w:hAnsi="Calibri"/>
          <w:b/>
          <w:i w:val="0"/>
          <w:sz w:val="20"/>
        </w:rPr>
        <w:t>2</w:t>
      </w:r>
    </w:p>
    <w:p w:rsidR="00B57220" w:rsidRPr="00FC1DB3" w:rsidRDefault="00B56C00" w:rsidP="00B56C00">
      <w:pPr>
        <w:pStyle w:val="Tytu"/>
        <w:jc w:val="left"/>
        <w:rPr>
          <w:rFonts w:ascii="Arial" w:hAnsi="Arial"/>
          <w:b/>
          <w:i w:val="0"/>
          <w:sz w:val="22"/>
        </w:rPr>
      </w:pPr>
      <w:r w:rsidRPr="00FC1DB3">
        <w:rPr>
          <w:rFonts w:ascii="Arial" w:hAnsi="Arial"/>
          <w:b/>
          <w:i w:val="0"/>
          <w:sz w:val="22"/>
        </w:rPr>
        <w:t xml:space="preserve">PROJEKT UMOWY                                                                                         </w:t>
      </w:r>
      <w:r w:rsidR="00B57220" w:rsidRPr="00FC1DB3">
        <w:rPr>
          <w:rFonts w:ascii="Arial" w:hAnsi="Arial"/>
          <w:b/>
          <w:i w:val="0"/>
          <w:sz w:val="22"/>
        </w:rPr>
        <w:t>PROJEKT UMOWY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A862A2">
        <w:rPr>
          <w:rFonts w:ascii="Arial" w:hAnsi="Arial" w:cs="Arial"/>
          <w:b/>
          <w:sz w:val="22"/>
        </w:rPr>
        <w:t>6</w:t>
      </w:r>
      <w:r w:rsidR="005F0305">
        <w:rPr>
          <w:rFonts w:ascii="Arial" w:hAnsi="Arial" w:cs="Arial"/>
          <w:b/>
          <w:sz w:val="22"/>
        </w:rPr>
        <w:t>/DOS</w:t>
      </w:r>
    </w:p>
    <w:p w:rsidR="00A40547" w:rsidRDefault="00A40547" w:rsidP="00A40547">
      <w:pPr>
        <w:jc w:val="center"/>
        <w:rPr>
          <w:rFonts w:ascii="Arial" w:hAnsi="Arial" w:cs="Arial"/>
          <w:b/>
          <w:sz w:val="22"/>
        </w:rPr>
      </w:pPr>
    </w:p>
    <w:p w:rsidR="006332D3" w:rsidRPr="00460A85" w:rsidRDefault="006332D3" w:rsidP="006332D3">
      <w:pPr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zawarta w Zamościu  w dniu  ....................2016r. pomiędzy Zamojskim Szpitalem Niepublicznym Sp. z o.o. </w:t>
      </w:r>
      <w:r w:rsidR="0053517A" w:rsidRPr="00460A85">
        <w:rPr>
          <w:rFonts w:ascii="Arial" w:hAnsi="Arial" w:cs="Arial"/>
          <w:sz w:val="18"/>
          <w:szCs w:val="18"/>
        </w:rPr>
        <w:br/>
      </w:r>
      <w:r w:rsidRPr="00460A85">
        <w:rPr>
          <w:rFonts w:ascii="Arial" w:hAnsi="Arial" w:cs="Arial"/>
          <w:sz w:val="18"/>
          <w:szCs w:val="18"/>
        </w:rPr>
        <w:t>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6332D3" w:rsidRPr="00460A85" w:rsidRDefault="006332D3" w:rsidP="006332D3">
      <w:pPr>
        <w:rPr>
          <w:rFonts w:ascii="Arial" w:hAnsi="Arial" w:cs="Arial"/>
          <w:sz w:val="18"/>
          <w:szCs w:val="18"/>
        </w:rPr>
      </w:pPr>
    </w:p>
    <w:p w:rsidR="006332D3" w:rsidRPr="00460A85" w:rsidRDefault="006332D3" w:rsidP="0032421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mgr inż. Mariusz Paszko – Prezes</w:t>
      </w:r>
      <w:r w:rsidR="0053517A" w:rsidRPr="00460A85">
        <w:rPr>
          <w:rFonts w:ascii="Arial" w:hAnsi="Arial" w:cs="Arial"/>
          <w:sz w:val="18"/>
          <w:szCs w:val="18"/>
        </w:rPr>
        <w:t xml:space="preserve"> Zarządu</w:t>
      </w:r>
    </w:p>
    <w:p w:rsidR="00A40547" w:rsidRPr="00460A85" w:rsidRDefault="00A40547" w:rsidP="00A40547">
      <w:pPr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zwanym w dalszej części „Zamawiającym”, a:</w:t>
      </w:r>
    </w:p>
    <w:p w:rsidR="00A40547" w:rsidRPr="00460A85" w:rsidRDefault="00A40547" w:rsidP="00A40547">
      <w:pPr>
        <w:pStyle w:val="Tekstpodstawowy"/>
        <w:rPr>
          <w:rFonts w:ascii="Arial" w:hAnsi="Arial" w:cs="Arial"/>
          <w:sz w:val="18"/>
          <w:szCs w:val="18"/>
          <w:lang w:val="pl-PL"/>
        </w:rPr>
      </w:pPr>
    </w:p>
    <w:p w:rsidR="00A40547" w:rsidRPr="00460A85" w:rsidRDefault="00A40547" w:rsidP="00A40547">
      <w:pPr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A40547" w:rsidRPr="00460A85" w:rsidRDefault="00A40547" w:rsidP="00A40547">
      <w:pPr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reprezentowaną przez:</w:t>
      </w:r>
    </w:p>
    <w:p w:rsidR="00A40547" w:rsidRPr="00460A85" w:rsidRDefault="00A40547" w:rsidP="00A40547">
      <w:pPr>
        <w:rPr>
          <w:rFonts w:ascii="Arial" w:hAnsi="Arial" w:cs="Arial"/>
          <w:sz w:val="18"/>
          <w:szCs w:val="18"/>
        </w:rPr>
      </w:pPr>
    </w:p>
    <w:p w:rsidR="00A40547" w:rsidRPr="00460A85" w:rsidRDefault="00A40547" w:rsidP="00324219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A40547" w:rsidRPr="00460A85" w:rsidRDefault="00A40547" w:rsidP="00324219">
      <w:pPr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A40547" w:rsidRPr="00460A85" w:rsidRDefault="00A40547" w:rsidP="00A40547">
      <w:pPr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zwanym w dalszej części „Wykonawcą”</w:t>
      </w:r>
    </w:p>
    <w:p w:rsidR="00C51D61" w:rsidRPr="00460A85" w:rsidRDefault="00C51D61" w:rsidP="00C51D61">
      <w:pPr>
        <w:rPr>
          <w:rFonts w:ascii="Arial" w:hAnsi="Arial" w:cs="Arial"/>
          <w:sz w:val="18"/>
          <w:szCs w:val="18"/>
        </w:rPr>
      </w:pPr>
    </w:p>
    <w:p w:rsidR="00C51D61" w:rsidRPr="00460A85" w:rsidRDefault="00C51D61" w:rsidP="00C51D61">
      <w:pPr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wyniku wyboru oferty Wykonawcy w postępowaniu o udzielenie zamówienia, którego wartość nie przekracza wyrażonej w złotych równowartości kwoty 30 000 EURO, przeprowadzonego w trybie zaproszenia do złożenia oferty, Strony zawierają umowę o następującej treści.</w:t>
      </w:r>
    </w:p>
    <w:p w:rsidR="00A00EA7" w:rsidRPr="00460A85" w:rsidRDefault="00A00EA7" w:rsidP="00A00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620E88" w:rsidRPr="00460A85" w:rsidRDefault="00620E88" w:rsidP="00620E88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1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PRZEDMIOT UMOWY</w:t>
      </w:r>
    </w:p>
    <w:p w:rsidR="00620E88" w:rsidRPr="00460A85" w:rsidRDefault="00620E88" w:rsidP="00FC1DB3">
      <w:pPr>
        <w:numPr>
          <w:ilvl w:val="0"/>
          <w:numId w:val="24"/>
        </w:numPr>
        <w:autoSpaceDE w:val="0"/>
        <w:autoSpaceDN w:val="0"/>
        <w:adjustRightInd w:val="0"/>
        <w:ind w:left="426" w:hanging="357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Przedmiotem umowy jest opracowanie dokumentacji technicznej i aplikacyjnej pt. „Poprawa efektywności budynków </w:t>
      </w:r>
      <w:r w:rsidR="00C46197" w:rsidRPr="00460A85">
        <w:rPr>
          <w:rFonts w:ascii="Arial" w:hAnsi="Arial" w:cs="Arial"/>
          <w:sz w:val="18"/>
          <w:szCs w:val="18"/>
        </w:rPr>
        <w:t>Zamojskiego Szp</w:t>
      </w:r>
      <w:r w:rsidR="00DB45BC" w:rsidRPr="00460A85">
        <w:rPr>
          <w:rFonts w:ascii="Arial" w:hAnsi="Arial" w:cs="Arial"/>
          <w:sz w:val="18"/>
          <w:szCs w:val="18"/>
        </w:rPr>
        <w:t>itala Niepublicznego Sp. z o.</w:t>
      </w:r>
      <w:r w:rsidR="006A0CB5" w:rsidRPr="00460A85">
        <w:rPr>
          <w:rFonts w:ascii="Arial" w:hAnsi="Arial" w:cs="Arial"/>
          <w:sz w:val="18"/>
          <w:szCs w:val="18"/>
        </w:rPr>
        <w:t xml:space="preserve"> </w:t>
      </w:r>
      <w:r w:rsidR="00DB45BC" w:rsidRPr="00460A85">
        <w:rPr>
          <w:rFonts w:ascii="Arial" w:hAnsi="Arial" w:cs="Arial"/>
          <w:sz w:val="18"/>
          <w:szCs w:val="18"/>
        </w:rPr>
        <w:t xml:space="preserve">o.” </w:t>
      </w:r>
      <w:r w:rsidRPr="00460A85">
        <w:rPr>
          <w:rFonts w:ascii="Arial" w:hAnsi="Arial" w:cs="Arial"/>
          <w:sz w:val="18"/>
          <w:szCs w:val="18"/>
        </w:rPr>
        <w:t>n</w:t>
      </w:r>
      <w:bookmarkStart w:id="0" w:name="_GoBack"/>
      <w:bookmarkEnd w:id="0"/>
      <w:r w:rsidRPr="00460A85">
        <w:rPr>
          <w:rFonts w:ascii="Arial" w:hAnsi="Arial" w:cs="Arial"/>
          <w:sz w:val="18"/>
          <w:szCs w:val="18"/>
        </w:rPr>
        <w:t>a potrzeby przygotowania wniosku na pozyskanie zewnętrznych środków finansowych na realizację powyższej inwestycji.</w:t>
      </w:r>
    </w:p>
    <w:p w:rsidR="00620E88" w:rsidRPr="00460A85" w:rsidRDefault="00620E88" w:rsidP="00FC1DB3">
      <w:pPr>
        <w:pStyle w:val="Akapitzlist"/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b/>
          <w:sz w:val="18"/>
          <w:szCs w:val="18"/>
          <w:lang w:eastAsia="pl-PL"/>
        </w:rPr>
        <w:t>Dokumentacja techniczna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 xml:space="preserve"> będzie składać się z następujących dokumentów:</w:t>
      </w:r>
    </w:p>
    <w:p w:rsidR="00620E88" w:rsidRPr="00460A85" w:rsidRDefault="00620E88" w:rsidP="00FC1DB3">
      <w:pPr>
        <w:pStyle w:val="Akapitzlist"/>
        <w:numPr>
          <w:ilvl w:val="1"/>
          <w:numId w:val="24"/>
        </w:numPr>
        <w:spacing w:after="0" w:line="240" w:lineRule="auto"/>
        <w:ind w:left="709" w:hanging="35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u w:val="single"/>
          <w:lang w:eastAsia="pl-PL"/>
        </w:rPr>
        <w:t>Audyty opracowane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 xml:space="preserve"> dla Budynków Szpitala w tym: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Budynek Zabiegowy :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energetyczny budynku;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oświetleniowy;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instalacji klimatyzacji.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Budynek Hematologii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energetyczny budynku;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oświetleniowy;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Budynek Chorób Płuc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energetyczny budynku;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oświetleniowy;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Budynek oddziału wewnętrznego;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energetyczny budynku;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oświetleniowy;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Budynek ZOL;</w:t>
      </w:r>
      <w:r w:rsidR="008B7FE8" w:rsidRPr="00460A85">
        <w:rPr>
          <w:rFonts w:ascii="Arial" w:hAnsi="Arial" w:cs="Arial"/>
          <w:sz w:val="18"/>
          <w:szCs w:val="18"/>
        </w:rPr>
        <w:t xml:space="preserve"> Opieki P</w:t>
      </w:r>
      <w:r w:rsidR="00E277EA" w:rsidRPr="00460A85">
        <w:rPr>
          <w:rFonts w:ascii="Arial" w:hAnsi="Arial" w:cs="Arial"/>
          <w:sz w:val="18"/>
          <w:szCs w:val="18"/>
        </w:rPr>
        <w:t>aliatywnej: Pediatrii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energetyczny budynku;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oświetleniowy;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Budynek Kuchni, </w:t>
      </w:r>
      <w:r w:rsidR="000F7F70" w:rsidRPr="00460A85">
        <w:rPr>
          <w:rFonts w:ascii="Arial" w:hAnsi="Arial" w:cs="Arial"/>
          <w:sz w:val="18"/>
          <w:szCs w:val="18"/>
        </w:rPr>
        <w:t xml:space="preserve">Pralni, </w:t>
      </w:r>
      <w:r w:rsidRPr="00460A85">
        <w:rPr>
          <w:rFonts w:ascii="Arial" w:hAnsi="Arial" w:cs="Arial"/>
          <w:sz w:val="18"/>
          <w:szCs w:val="18"/>
        </w:rPr>
        <w:t>Barek: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energetyczny budynku;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oświetleniowy.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Budynek Apteki Szpitalnej: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energetyczny budynku;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oświetleniowy.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Budynek Wymiennikowni: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energetyczny Budynku;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oświetleniowy.</w:t>
      </w:r>
    </w:p>
    <w:p w:rsidR="00402807" w:rsidRPr="00460A85" w:rsidRDefault="000F7F70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Budynek Przychodni/ Administracji  przy ul. Kilińskiego 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energetyczny budynku;</w:t>
      </w:r>
    </w:p>
    <w:p w:rsidR="00402807" w:rsidRPr="00460A85" w:rsidRDefault="00402807" w:rsidP="00FC1DB3">
      <w:pPr>
        <w:pStyle w:val="Akapitzlist"/>
        <w:numPr>
          <w:ilvl w:val="3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oświetleniowy.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sieci ciepłowniczej Szpitala;</w:t>
      </w:r>
    </w:p>
    <w:p w:rsidR="00402807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źródła ciepła;</w:t>
      </w:r>
    </w:p>
    <w:p w:rsidR="00620E88" w:rsidRPr="00460A85" w:rsidRDefault="00402807" w:rsidP="00FC1DB3">
      <w:pPr>
        <w:pStyle w:val="Akapitzlist"/>
        <w:numPr>
          <w:ilvl w:val="2"/>
          <w:numId w:val="24"/>
        </w:numPr>
        <w:spacing w:after="0" w:line="240" w:lineRule="auto"/>
        <w:ind w:left="426" w:firstLine="0"/>
        <w:contextualSpacing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Audyt instalacji PV;</w:t>
      </w:r>
    </w:p>
    <w:p w:rsidR="00620E88" w:rsidRPr="00460A85" w:rsidRDefault="008C2CB1" w:rsidP="00FC1DB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620E88" w:rsidRPr="00460A85">
        <w:rPr>
          <w:rFonts w:ascii="Arial" w:eastAsia="Times New Roman" w:hAnsi="Arial" w:cs="Arial"/>
          <w:sz w:val="18"/>
          <w:szCs w:val="18"/>
          <w:lang w:eastAsia="pl-PL"/>
        </w:rPr>
        <w:t xml:space="preserve"> zakresie zgodnym z zakresem planowanych robót budowlanych, uzgodnionym pomiędzy Zamawiającym i Wykonawcą (zgodnie z Rozporządzeniem Ministra Infrastruktury z dnia 17 marca 2009 r. w sprawie szczegółowego zakresu i form audytu energetycznego oraz części audytu remontowego, wzorów kart audytów, a także algorytmu oceny opłacalności przedsięwzięcia termomodernizacyjnego (Dz.U. 2009 nr 43 poz. 346) oraz zgodnie z Rozporządzeniem Ministra Infrastruktury i Rozwoju z dnia 3 września 2015r. zmieniającym rozporządzenie w sprawie szczegółowego zakresu i form audytu energetycznego oraz części audytu remontowego, wzorów kart audytów, a także algorytmu oceny opłacalności przedsięwzięcia termomodernizacyjnego. (Dz. U. 2015 poz. 1606))</w:t>
      </w:r>
    </w:p>
    <w:p w:rsidR="00620E88" w:rsidRPr="00460A85" w:rsidRDefault="00620E88" w:rsidP="00FC1DB3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u w:val="single"/>
          <w:lang w:eastAsia="pl-PL"/>
        </w:rPr>
        <w:t>Program funkcjonalno-użytkowy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 xml:space="preserve"> dla wybranego najbardziej efektywnego rozwiązania (zgodnie </w:t>
      </w:r>
      <w:r w:rsidR="0053517A" w:rsidRPr="00460A8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 Rozporządzeniem Ministra Infrastruktury z dnia 2 września 2004 r. w sprawie szczegółowego zakresu i formy dokumentacji projektowej, specyfikacji technicznych wykonania i odbioru robót budowlanych oraz programu funkcjonalno-użytkowego, Dz. U. 2013 poz. 1129)</w:t>
      </w:r>
    </w:p>
    <w:p w:rsidR="00620E88" w:rsidRPr="00460A85" w:rsidRDefault="00620E88" w:rsidP="00FC1D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b/>
          <w:sz w:val="18"/>
          <w:szCs w:val="18"/>
          <w:lang w:eastAsia="pl-PL"/>
        </w:rPr>
        <w:t>Dokumentacja aplikacyjna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>, opracowana dla zakresu robót uzasadnionego wykonanymi audytami, będzie składać się z następujących dokumentów:</w:t>
      </w:r>
    </w:p>
    <w:p w:rsidR="00620E88" w:rsidRPr="00460A85" w:rsidRDefault="00620E88" w:rsidP="00FC1DB3">
      <w:pPr>
        <w:pStyle w:val="Akapitzlist"/>
        <w:numPr>
          <w:ilvl w:val="1"/>
          <w:numId w:val="24"/>
        </w:numPr>
        <w:spacing w:after="0" w:line="240" w:lineRule="auto"/>
        <w:ind w:left="284" w:hanging="218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u w:val="single"/>
          <w:lang w:eastAsia="pl-PL"/>
        </w:rPr>
        <w:t>Studium wykonalności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 xml:space="preserve"> lub załącznik finansowy, stanowiący załącznik do wniosku </w:t>
      </w:r>
      <w:r w:rsidR="008C2CB1" w:rsidRPr="00460A85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>o dofinansowanie.</w:t>
      </w:r>
    </w:p>
    <w:p w:rsidR="00620E88" w:rsidRPr="00460A85" w:rsidRDefault="00620E88" w:rsidP="00FC1DB3">
      <w:pPr>
        <w:pStyle w:val="Akapitzlist"/>
        <w:numPr>
          <w:ilvl w:val="1"/>
          <w:numId w:val="24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u w:val="single"/>
          <w:lang w:eastAsia="pl-PL"/>
        </w:rPr>
        <w:t>Wniosek o dofinansowanie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620E88" w:rsidRPr="00460A85" w:rsidRDefault="00620E88" w:rsidP="00FC1D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lang w:eastAsia="pl-PL"/>
        </w:rPr>
        <w:t>W zakresie przedmiotu umowy jest przygotowanie gotowego do złożenia wniosku o dofinansowanie i</w:t>
      </w:r>
      <w:r w:rsidR="0053517A" w:rsidRPr="00460A8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>nadzór nad złożeniem go przez Zamawiającego do Instytucj</w:t>
      </w:r>
      <w:r w:rsidR="0053517A" w:rsidRPr="00460A85">
        <w:rPr>
          <w:rFonts w:ascii="Arial" w:eastAsia="Times New Roman" w:hAnsi="Arial" w:cs="Arial"/>
          <w:sz w:val="18"/>
          <w:szCs w:val="18"/>
          <w:lang w:eastAsia="pl-PL"/>
        </w:rPr>
        <w:t>i Wdrażającej w sposób zgodny z 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>Regulaminem konkursu.</w:t>
      </w:r>
    </w:p>
    <w:p w:rsidR="00620E88" w:rsidRPr="00460A85" w:rsidRDefault="00620E88" w:rsidP="00FC1D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lang w:eastAsia="pl-PL"/>
        </w:rPr>
        <w:t>W zakresie przedmiotu umowy jest uzupełnianie wniosku o dofinansowanie oraz nadzór nad przygotowaniem i złożeniem uzupełnień przez Zamawiającego do Instytucji Wdrażającej, w terminach i</w:t>
      </w:r>
      <w:r w:rsidR="0053517A" w:rsidRPr="00460A8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53517A" w:rsidRPr="00460A8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>zakresie dokumentów wymaganych przez Instytucję Wdrażającą na etapie oceny formalnej i oceny merytorycznej wniosku, do czasu rozstrzygnięcia konkursu.</w:t>
      </w:r>
    </w:p>
    <w:p w:rsidR="00620E88" w:rsidRPr="00460A85" w:rsidRDefault="00620E88" w:rsidP="00FC1D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lang w:eastAsia="pl-PL"/>
        </w:rPr>
        <w:t>Wymagana forma całości opracowań:</w:t>
      </w:r>
    </w:p>
    <w:p w:rsidR="00620E88" w:rsidRPr="00460A85" w:rsidRDefault="00620E88" w:rsidP="00FC1DB3">
      <w:pPr>
        <w:pStyle w:val="Akapitzlist"/>
        <w:numPr>
          <w:ilvl w:val="0"/>
          <w:numId w:val="25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lang w:eastAsia="pl-PL"/>
        </w:rPr>
        <w:t>w postaci elektronicznej – w formie i w formacie umożliwiających złożenie wniosku o</w:t>
      </w:r>
      <w:r w:rsidR="0053517A" w:rsidRPr="00460A8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>dofinansowanie za pomocą systemu obsługi wniosków aplikacyjnych</w:t>
      </w:r>
      <w:r w:rsidR="0053517A" w:rsidRPr="00460A85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460A8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620E88" w:rsidRPr="00460A85" w:rsidRDefault="00620E88" w:rsidP="00FC1DB3">
      <w:pPr>
        <w:pStyle w:val="Akapitzlist"/>
        <w:numPr>
          <w:ilvl w:val="0"/>
          <w:numId w:val="25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lang w:eastAsia="pl-PL"/>
        </w:rPr>
        <w:t>w postaci elektronicznej – w formacie programu Adobe Acrobat *.pdf, na płycie CD,</w:t>
      </w:r>
    </w:p>
    <w:p w:rsidR="00620E88" w:rsidRPr="00460A85" w:rsidRDefault="00620E88" w:rsidP="00FC1DB3">
      <w:pPr>
        <w:pStyle w:val="Akapitzlist"/>
        <w:numPr>
          <w:ilvl w:val="0"/>
          <w:numId w:val="25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lang w:eastAsia="pl-PL"/>
        </w:rPr>
        <w:t>w p</w:t>
      </w:r>
      <w:r w:rsidR="0053517A" w:rsidRPr="00460A85">
        <w:rPr>
          <w:rFonts w:ascii="Arial" w:eastAsia="Times New Roman" w:hAnsi="Arial" w:cs="Arial"/>
          <w:sz w:val="18"/>
          <w:szCs w:val="18"/>
          <w:lang w:eastAsia="pl-PL"/>
        </w:rPr>
        <w:t>ostaci wydruków – 2 egzemplarze.</w:t>
      </w:r>
    </w:p>
    <w:p w:rsidR="00620E88" w:rsidRPr="00460A85" w:rsidRDefault="00620E88" w:rsidP="00FC1DB3">
      <w:pPr>
        <w:pStyle w:val="Akapitzlist"/>
        <w:numPr>
          <w:ilvl w:val="0"/>
          <w:numId w:val="24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A85">
        <w:rPr>
          <w:rFonts w:ascii="Arial" w:eastAsia="Times New Roman" w:hAnsi="Arial" w:cs="Arial"/>
          <w:sz w:val="18"/>
          <w:szCs w:val="18"/>
          <w:lang w:eastAsia="pl-PL"/>
        </w:rPr>
        <w:t>Wykonawca nie jest upoważniony do zawierania umów i zaciągania zobowiązań w imieniu Zamawiającego.</w:t>
      </w:r>
    </w:p>
    <w:p w:rsidR="00620E88" w:rsidRPr="00460A85" w:rsidRDefault="00620E88" w:rsidP="00FC1DB3">
      <w:pPr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 xml:space="preserve">§ 2 </w:t>
      </w:r>
    </w:p>
    <w:p w:rsidR="00620E88" w:rsidRPr="00460A85" w:rsidRDefault="00620E88" w:rsidP="00FC1DB3">
      <w:pPr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TERMIN REALIZACJI UMOWY</w:t>
      </w:r>
    </w:p>
    <w:p w:rsidR="00620E88" w:rsidRPr="00460A85" w:rsidRDefault="00620E88" w:rsidP="00FC1DB3">
      <w:pPr>
        <w:numPr>
          <w:ilvl w:val="0"/>
          <w:numId w:val="10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Strony ustalają następujące terminy umowne w zakresie realizacji przedmiotu Umowy: </w:t>
      </w:r>
    </w:p>
    <w:p w:rsidR="00620E88" w:rsidRPr="00460A85" w:rsidRDefault="00620E88" w:rsidP="00FC1DB3">
      <w:pPr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Termin realizacji przedmiotu</w:t>
      </w:r>
      <w:r w:rsidR="004C668F" w:rsidRPr="00460A85">
        <w:rPr>
          <w:rFonts w:ascii="Arial" w:hAnsi="Arial" w:cs="Arial"/>
          <w:sz w:val="18"/>
          <w:szCs w:val="18"/>
        </w:rPr>
        <w:t xml:space="preserve"> umowy w zakresie § 1 ust. 2: </w:t>
      </w:r>
      <w:r w:rsidRPr="00460A85">
        <w:rPr>
          <w:rFonts w:ascii="Arial" w:hAnsi="Arial" w:cs="Arial"/>
          <w:sz w:val="18"/>
          <w:szCs w:val="18"/>
        </w:rPr>
        <w:t xml:space="preserve"> 9 miesięcy od dnia podpisania umowy.</w:t>
      </w:r>
      <w:r w:rsidR="00376CE8" w:rsidRPr="00460A85">
        <w:rPr>
          <w:rFonts w:ascii="Arial" w:hAnsi="Arial" w:cs="Arial"/>
          <w:b/>
          <w:sz w:val="18"/>
          <w:szCs w:val="18"/>
        </w:rPr>
        <w:t xml:space="preserve"> </w:t>
      </w:r>
      <w:r w:rsidR="00376CE8" w:rsidRPr="00460A85">
        <w:rPr>
          <w:rFonts w:ascii="Arial" w:hAnsi="Arial" w:cs="Arial"/>
          <w:sz w:val="18"/>
          <w:szCs w:val="18"/>
        </w:rPr>
        <w:t>W przypadku wcześniejszego ogłoszenia naboru wniosków Wykonawca zobowiązuje się do wykonania dokumentacji technicznej w terminie umożliwiającym skuteczne złożenie wniosku o dofinansowanie.</w:t>
      </w:r>
    </w:p>
    <w:p w:rsidR="00620E88" w:rsidRPr="00460A85" w:rsidRDefault="00620E88" w:rsidP="00FC1DB3">
      <w:pPr>
        <w:numPr>
          <w:ilvl w:val="1"/>
          <w:numId w:val="14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Termin realizacji przedmiotu umowy w zakresie § 1 ust. 3: w terminie umożliwiającym złożenie wniosku o dofinansowanie zgodnie z terminem naboru wniosków podanym w regulaminie programu dofinansowania w przypadku naboru w trybie konkursowym albo w terminie do 1 miesiąca od dnia otrzymania powiadomienia od Zamawiającego (pisemnie lub pocztą elektroniczną na adres ………………….) o konieczności wykonania dokumentacji aplikacyjnej w przypadku naboru ciągłego; w obu przypadkach w terminie nie krótszym niż 14 dni od dnia otrzymania powiadomienia od Zamawiającego (pisemnie lub pocztą elektroniczną) o konieczności wykonania dokumentacji aplikacyjnej do wybranego przez Zamawiającego i uzgodnionego z Wykonawcą programu dofinansowania oraz pod warunkiem otrzymania ww. powiadomienia od Zamawiającego w terminie 36 miesięcy od dnia podpisania umowy. </w:t>
      </w:r>
    </w:p>
    <w:p w:rsidR="00620E88" w:rsidRPr="00460A85" w:rsidRDefault="00620E88" w:rsidP="00FC1DB3">
      <w:pPr>
        <w:numPr>
          <w:ilvl w:val="0"/>
          <w:numId w:val="10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Przedmiot umowy uważa się za wykonany w terminie, w przypadku przekazania dokumentacji technicznej, o której mowa w § 1 ust. 2  - w terminie do dnia określonego w ust. 1 pkt a), oraz w przypadku złożenia dokumentacji aplikacyjnej, o której mowa w § 1 ust. 3 , do instytucji zarządzającej wybranym programem dofinansowania - w terminie zgodnym z terminem naboru wniosków podanym w regulaminie programu dofinansowania.</w:t>
      </w:r>
    </w:p>
    <w:p w:rsidR="00620E88" w:rsidRPr="00460A85" w:rsidRDefault="00620E88" w:rsidP="00FC1DB3">
      <w:pPr>
        <w:numPr>
          <w:ilvl w:val="0"/>
          <w:numId w:val="10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Odbiór dostarczonego Przedmiotu umowy zostanie potwierdzony protokołem zdawczo-odbiorczym dokumentacji technicznej i/lub protokołem zdawczo-odbiorczym dokumentacji aplikacyjnej, wystawionym przez Wykonawcę, podpisanym przez strony Umowy, albo protokołem jednostronnym, jeśli Zamawiający nie przystąpi do odbioru, w terminie nie dłuższym niż 3 dni od daty wykonania przedmiotu umowy, określonej w ust. 2. </w:t>
      </w:r>
    </w:p>
    <w:p w:rsidR="00620E88" w:rsidRPr="00460A85" w:rsidRDefault="00620E88" w:rsidP="00FC1DB3">
      <w:pPr>
        <w:numPr>
          <w:ilvl w:val="0"/>
          <w:numId w:val="10"/>
        </w:numPr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Uprawnienia z tytułu ewentualnych wad dokumentacji Zamawiający będzie realizował po protokolarnym odbiorze dokumentacji, na podstawie udzielonej gwarancji, zgodnie z § 13. </w:t>
      </w:r>
    </w:p>
    <w:p w:rsidR="00620E88" w:rsidRPr="00460A85" w:rsidRDefault="00620E88" w:rsidP="00FC1DB3">
      <w:pPr>
        <w:numPr>
          <w:ilvl w:val="0"/>
          <w:numId w:val="10"/>
        </w:numPr>
        <w:autoSpaceDE w:val="0"/>
        <w:autoSpaceDN w:val="0"/>
        <w:adjustRightInd w:val="0"/>
        <w:ind w:left="284" w:hanging="357"/>
        <w:jc w:val="both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Strony nie ponoszą odpowiedzialności za przedłużające się proced</w:t>
      </w:r>
      <w:r w:rsidR="0053517A" w:rsidRPr="00460A85">
        <w:rPr>
          <w:rFonts w:ascii="Arial" w:hAnsi="Arial" w:cs="Arial"/>
          <w:sz w:val="18"/>
          <w:szCs w:val="18"/>
        </w:rPr>
        <w:t>ury administracyjne, związane z </w:t>
      </w:r>
      <w:r w:rsidRPr="00460A85">
        <w:rPr>
          <w:rFonts w:ascii="Arial" w:hAnsi="Arial" w:cs="Arial"/>
          <w:sz w:val="18"/>
          <w:szCs w:val="18"/>
        </w:rPr>
        <w:t>uzyskaniem wymaganych dokumentów, decyzji, opinii, oświadczeń od podmiotów trzecich, niezbędnych do wykonania przedmiotu umowy. Wystąpienie okoliczności wskazanych w zdaniu poprzednim stanowi przesłankę przesunięcia terminów realizacji wskazanych w umowie i nie stanowi przesłanki do obciążenia Wykonawcy karą umowną za zwłokę w wykonaniu przedmiotu umowy, określoną w § 6 ust. 1 pkt. b.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3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WYNAGRODZENIE</w:t>
      </w:r>
    </w:p>
    <w:p w:rsidR="00376CE8" w:rsidRPr="00460A85" w:rsidRDefault="00620E88" w:rsidP="00FC1DB3">
      <w:pPr>
        <w:numPr>
          <w:ilvl w:val="0"/>
          <w:numId w:val="9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Całkowita kwota wynagrodzenia Wykonawcy wynosi: … zł netto (słownie złotych:), + VAT 23 %, </w:t>
      </w:r>
      <w:r w:rsidR="0053517A" w:rsidRPr="00460A85">
        <w:rPr>
          <w:rFonts w:ascii="Arial" w:hAnsi="Arial" w:cs="Arial"/>
          <w:sz w:val="18"/>
          <w:szCs w:val="18"/>
        </w:rPr>
        <w:br/>
      </w:r>
      <w:r w:rsidRPr="00460A85">
        <w:rPr>
          <w:rFonts w:ascii="Arial" w:hAnsi="Arial" w:cs="Arial"/>
          <w:sz w:val="18"/>
          <w:szCs w:val="18"/>
        </w:rPr>
        <w:t xml:space="preserve">co wynosi: … zł brutto (słownie złotych) </w:t>
      </w:r>
      <w:r w:rsidR="00376CE8" w:rsidRPr="00460A85">
        <w:rPr>
          <w:rFonts w:ascii="Arial" w:hAnsi="Arial" w:cs="Arial"/>
          <w:sz w:val="18"/>
          <w:szCs w:val="18"/>
        </w:rPr>
        <w:t>, w tym:</w:t>
      </w:r>
    </w:p>
    <w:p w:rsidR="00620E88" w:rsidRPr="00460A85" w:rsidRDefault="00376CE8" w:rsidP="00FC1DB3">
      <w:pPr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Wartość opracowania audytów energetycznych …….</w:t>
      </w:r>
      <w:r w:rsidR="00620E88" w:rsidRPr="00460A85">
        <w:rPr>
          <w:rFonts w:ascii="Arial" w:hAnsi="Arial" w:cs="Arial"/>
          <w:sz w:val="18"/>
          <w:szCs w:val="18"/>
        </w:rPr>
        <w:t xml:space="preserve">… zł netto (słownie złotych: …) płatne po opracowaniu i przekazaniu dokumentacji technicznej </w:t>
      </w:r>
    </w:p>
    <w:p w:rsidR="00532AA1" w:rsidRPr="00460A85" w:rsidRDefault="00376CE8" w:rsidP="00FC1DB3">
      <w:pPr>
        <w:numPr>
          <w:ilvl w:val="1"/>
          <w:numId w:val="9"/>
        </w:numPr>
        <w:ind w:left="993" w:hanging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Wartość opracowania Programu Funkcjonalno</w:t>
      </w:r>
      <w:r w:rsidR="00532AA1" w:rsidRPr="00460A85">
        <w:rPr>
          <w:rFonts w:ascii="Arial" w:hAnsi="Arial" w:cs="Arial"/>
          <w:sz w:val="18"/>
          <w:szCs w:val="18"/>
        </w:rPr>
        <w:t>-użytkowego…….</w:t>
      </w:r>
      <w:r w:rsidR="00620E88" w:rsidRPr="00460A85">
        <w:rPr>
          <w:rFonts w:ascii="Arial" w:hAnsi="Arial" w:cs="Arial"/>
          <w:sz w:val="18"/>
          <w:szCs w:val="18"/>
        </w:rPr>
        <w:t>… zł netto (słownie złotych: …) płatne po opracowaniu i przekaza</w:t>
      </w:r>
      <w:r w:rsidR="0053517A" w:rsidRPr="00460A85">
        <w:rPr>
          <w:rFonts w:ascii="Arial" w:hAnsi="Arial" w:cs="Arial"/>
          <w:sz w:val="18"/>
          <w:szCs w:val="18"/>
        </w:rPr>
        <w:t xml:space="preserve">niu dokumentacji </w:t>
      </w:r>
    </w:p>
    <w:p w:rsidR="00620E88" w:rsidRPr="00460A85" w:rsidRDefault="00532AA1" w:rsidP="00FC1DB3">
      <w:pPr>
        <w:pStyle w:val="Akapitzlist"/>
        <w:numPr>
          <w:ilvl w:val="1"/>
          <w:numId w:val="9"/>
        </w:numPr>
        <w:spacing w:after="0" w:line="240" w:lineRule="auto"/>
        <w:ind w:left="993" w:hanging="426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Wartość opracowania dokumentacji  </w:t>
      </w:r>
      <w:r w:rsidR="001E5C9A" w:rsidRPr="00460A85">
        <w:rPr>
          <w:rFonts w:ascii="Arial" w:hAnsi="Arial" w:cs="Arial"/>
          <w:sz w:val="18"/>
          <w:szCs w:val="18"/>
        </w:rPr>
        <w:t xml:space="preserve">aplikacyjnej </w:t>
      </w:r>
      <w:r w:rsidRPr="00460A85">
        <w:rPr>
          <w:rFonts w:ascii="Arial" w:hAnsi="Arial" w:cs="Arial"/>
          <w:sz w:val="18"/>
          <w:szCs w:val="18"/>
        </w:rPr>
        <w:t>(Studium wykonalności +wniosek) …………zł. netto (słownie złotych:………..) płatne po opracow</w:t>
      </w:r>
      <w:r w:rsidR="00460A85">
        <w:rPr>
          <w:rFonts w:ascii="Arial" w:hAnsi="Arial" w:cs="Arial"/>
          <w:sz w:val="18"/>
          <w:szCs w:val="18"/>
        </w:rPr>
        <w:t>aniu i przekazaniu dokumentacji.</w:t>
      </w:r>
      <w:r w:rsidR="0053517A" w:rsidRPr="00460A85">
        <w:rPr>
          <w:rFonts w:ascii="Arial" w:hAnsi="Arial" w:cs="Arial"/>
          <w:sz w:val="18"/>
          <w:szCs w:val="18"/>
        </w:rPr>
        <w:t xml:space="preserve"> </w:t>
      </w:r>
    </w:p>
    <w:p w:rsidR="00620E88" w:rsidRPr="00460A85" w:rsidRDefault="00620E88" w:rsidP="00FC1DB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Zamawiający zapłaci wynagrodzenie określone w ust. 1 również w przypadku, gdy dokumentacja aplikacyjna nie zostanie złożona do instytucji udzielającej dofinansowania w wyznaczonym terminie naboru wniosków wskutek okoliczności leżących po stronie Zamawia</w:t>
      </w:r>
      <w:r w:rsidR="0053517A" w:rsidRPr="00460A85">
        <w:rPr>
          <w:rFonts w:ascii="Arial" w:hAnsi="Arial" w:cs="Arial"/>
          <w:sz w:val="18"/>
          <w:szCs w:val="18"/>
        </w:rPr>
        <w:t>jącego, w tym w szczególności w </w:t>
      </w:r>
      <w:r w:rsidRPr="00460A85">
        <w:rPr>
          <w:rFonts w:ascii="Arial" w:hAnsi="Arial" w:cs="Arial"/>
          <w:sz w:val="18"/>
          <w:szCs w:val="18"/>
        </w:rPr>
        <w:t>przypadku, gdy Zamawiający nie dopełni obowiązków określonych w § 4 w terminach umożliwiających złożenie kompletnej dokumentacji aplikacyjnej do instytucji udzielającej dofinansowania. W tym przypadku Wykonawca przekaże Zamawiającemu dokumentację aplikacyjną wykonaną w takim zakresie, w jakim Wykonawca był w stanie ją opracować w zaistniałych okolicznościach przy zachowaniu należytej staranności, w terminie nie dłuższym niż 3 dni od dnia określonego zgodnie z § 2 ust. 1, co zostanie potwierdzone protokołem zdawczo-odbiorczym dokumentacji aplikacyjnej albo protokołem jednostronnym, jeśli Zamawiający nie przystąpi do odbioru dokumentacji.</w:t>
      </w:r>
    </w:p>
    <w:p w:rsidR="00620E88" w:rsidRPr="00460A85" w:rsidRDefault="00620E88" w:rsidP="00FC1DB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Do wynagrodzenia tego zostanie doliczony należny podatek VAT, według stawki obowiązującej w dniu wystawienia faktury.</w:t>
      </w:r>
    </w:p>
    <w:p w:rsidR="00620E88" w:rsidRPr="00460A85" w:rsidRDefault="00620E88" w:rsidP="00FC1DB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Wynagrodzenie za wykonanie przedmiotu umowy nie podlega waloryzacji.</w:t>
      </w:r>
    </w:p>
    <w:p w:rsidR="00620E88" w:rsidRPr="00460A85" w:rsidRDefault="00620E88" w:rsidP="00FC1DB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lastRenderedPageBreak/>
        <w:t xml:space="preserve">Podstawę wystawienia faktur na kwoty wymienione w ust. 1 lit. a </w:t>
      </w:r>
      <w:r w:rsidR="00BC1A60" w:rsidRPr="00460A85">
        <w:rPr>
          <w:rFonts w:ascii="Arial" w:hAnsi="Arial" w:cs="Arial"/>
          <w:sz w:val="18"/>
          <w:szCs w:val="18"/>
        </w:rPr>
        <w:t>,</w:t>
      </w:r>
      <w:r w:rsidRPr="00460A85">
        <w:rPr>
          <w:rFonts w:ascii="Arial" w:hAnsi="Arial" w:cs="Arial"/>
          <w:sz w:val="18"/>
          <w:szCs w:val="18"/>
        </w:rPr>
        <w:t xml:space="preserve"> b</w:t>
      </w:r>
      <w:r w:rsidR="00BC1A60" w:rsidRPr="00460A85">
        <w:rPr>
          <w:rFonts w:ascii="Arial" w:hAnsi="Arial" w:cs="Arial"/>
          <w:sz w:val="18"/>
          <w:szCs w:val="18"/>
        </w:rPr>
        <w:t xml:space="preserve">, c </w:t>
      </w:r>
      <w:r w:rsidRPr="00460A85">
        <w:rPr>
          <w:rFonts w:ascii="Arial" w:hAnsi="Arial" w:cs="Arial"/>
          <w:sz w:val="18"/>
          <w:szCs w:val="18"/>
        </w:rPr>
        <w:t>) stanowić będą protokoły zdawczo - odbiorcze o których mowa w § 2 ust.3.</w:t>
      </w:r>
    </w:p>
    <w:p w:rsidR="00620E88" w:rsidRPr="00460A85" w:rsidRDefault="00620E88" w:rsidP="00FC1DB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Zapłata nastąpi na podstawie prawidłowo wystawionej faktury VAT, w ciągu 30 dni od dnia dostarczenia faktury do siedziby Zamawiającego, na rachunek Wykonawcy wskazany na fakturze.</w:t>
      </w:r>
    </w:p>
    <w:p w:rsidR="00620E88" w:rsidRPr="00460A85" w:rsidRDefault="00620E88" w:rsidP="00FC1DB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Zamawiający upoważnia Wykonawcę do wystawienia faktury VAT bez podpisu Zamawiającego.</w:t>
      </w:r>
    </w:p>
    <w:p w:rsidR="00620E88" w:rsidRPr="00460A85" w:rsidRDefault="00620E88" w:rsidP="00FC1DB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Za opóźnienie w terminie płatności Wykonawca ma prawo naliczyć odsetki ustawowe za opóźnienie.</w:t>
      </w:r>
    </w:p>
    <w:p w:rsidR="00620E88" w:rsidRPr="00460A85" w:rsidRDefault="00620E88" w:rsidP="00FC1DB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Należności za wykonanie przedmiotu umowy zostaną uregulowane w formie przelewu z konta bankowego Zamawiającego na konto bankowe Wykonawcy wymienione na fakturze. </w:t>
      </w:r>
    </w:p>
    <w:p w:rsidR="00620E88" w:rsidRPr="00460A85" w:rsidRDefault="00620E88" w:rsidP="00FC1DB3">
      <w:pPr>
        <w:numPr>
          <w:ilvl w:val="0"/>
          <w:numId w:val="9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Strony postanawiają, że za termin zapłaty przyjmuje się dzień obciążenia rachunku Zamawiającego. 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4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OBOWIĄZKI ZAMAWIAJĄCEGO</w:t>
      </w:r>
    </w:p>
    <w:p w:rsidR="00620E88" w:rsidRPr="00460A85" w:rsidRDefault="00620E88" w:rsidP="00FC1DB3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Zamawiający zobowiązuje się do:</w:t>
      </w:r>
    </w:p>
    <w:p w:rsidR="00620E88" w:rsidRPr="00460A85" w:rsidRDefault="00620E88" w:rsidP="00FC1D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Udostępnienia aktywnego konta użytkownika w systemie elektronicznej obsługi wniosków aplikacyjnych na czas realizacji umowy - jeżeli składanie wniosków aplikacyjnych do wybranego programu dofinansowania będzie się odbywało poprzez system elektroniczny i Zamawiający będzie posiadał aktywne konto użytkownika na dzień powiadomienia Wykonawcy o konieczności wykonania dokumentacji aplikacyjnej,</w:t>
      </w:r>
    </w:p>
    <w:p w:rsidR="00620E88" w:rsidRPr="00460A85" w:rsidRDefault="00620E88" w:rsidP="00FC1D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Posiadania podpisu elektronicznego, weryfikowanego za pomocą kwalifikowanego certyfikatu, lub podpisu potwierdzonego Profilem Zaufanym w ramach ePUAP - jeżeli składanie wniosków aplikacyjnych do wybranego programu dofinansowania będzie się odbywało poprzez system elektroniczny i posiadanie ww. podpisu będzie wymagane regulaminem programu dofinansowania,</w:t>
      </w:r>
    </w:p>
    <w:p w:rsidR="00620E88" w:rsidRPr="00460A85" w:rsidRDefault="00620E88" w:rsidP="00FC1D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Udostępnienia Wykonawcy materiałów/dokumentów, będ</w:t>
      </w:r>
      <w:r w:rsidR="0053517A" w:rsidRPr="00460A85">
        <w:rPr>
          <w:rFonts w:ascii="Arial" w:hAnsi="Arial" w:cs="Arial"/>
          <w:sz w:val="18"/>
          <w:szCs w:val="18"/>
        </w:rPr>
        <w:t>ących załącznikami do wniosku o </w:t>
      </w:r>
      <w:r w:rsidRPr="00460A85">
        <w:rPr>
          <w:rFonts w:ascii="Arial" w:hAnsi="Arial" w:cs="Arial"/>
          <w:sz w:val="18"/>
          <w:szCs w:val="18"/>
        </w:rPr>
        <w:t>dofinansowanie lub materiałów, na podstawie których wniosek bądź studium wykonalności jest opracowywane, w terminie nie później niż na 14 dni przed końco</w:t>
      </w:r>
      <w:r w:rsidR="0053517A" w:rsidRPr="00460A85">
        <w:rPr>
          <w:rFonts w:ascii="Arial" w:hAnsi="Arial" w:cs="Arial"/>
          <w:sz w:val="18"/>
          <w:szCs w:val="18"/>
        </w:rPr>
        <w:t>wym terminem złożenia wniosku w </w:t>
      </w:r>
      <w:r w:rsidRPr="00460A85">
        <w:rPr>
          <w:rFonts w:ascii="Arial" w:hAnsi="Arial" w:cs="Arial"/>
          <w:sz w:val="18"/>
          <w:szCs w:val="18"/>
        </w:rPr>
        <w:t>instytucji dofinansowującej,</w:t>
      </w:r>
    </w:p>
    <w:p w:rsidR="00620E88" w:rsidRPr="00460A85" w:rsidRDefault="00620E88" w:rsidP="00FC1D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Udostępnienia Wykonawcy wszelkich informacji, dokumentów (w tym faktur za energię, ciepło, paliwo gazowe i kopalne - jeśli będą niezbędne) i zestawień niezbędnych do realizacji Umowy, jak również udzielania wyjaśnień w tym zakresie,</w:t>
      </w:r>
    </w:p>
    <w:p w:rsidR="00620E88" w:rsidRPr="00460A85" w:rsidRDefault="00620E88" w:rsidP="00FC1DB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Współdziałania z Wykonawcą w celu zapewnienia sprawneg</w:t>
      </w:r>
      <w:r w:rsidR="0053517A" w:rsidRPr="00460A85">
        <w:rPr>
          <w:rFonts w:ascii="Arial" w:hAnsi="Arial" w:cs="Arial"/>
          <w:sz w:val="18"/>
          <w:szCs w:val="18"/>
        </w:rPr>
        <w:t>o przebiegu realizacji Umowy, a </w:t>
      </w:r>
      <w:r w:rsidRPr="00460A85">
        <w:rPr>
          <w:rFonts w:ascii="Arial" w:hAnsi="Arial" w:cs="Arial"/>
          <w:sz w:val="18"/>
          <w:szCs w:val="18"/>
        </w:rPr>
        <w:t>w</w:t>
      </w:r>
      <w:r w:rsidR="0053517A" w:rsidRPr="00460A85">
        <w:rPr>
          <w:rFonts w:ascii="Arial" w:hAnsi="Arial" w:cs="Arial"/>
          <w:sz w:val="18"/>
          <w:szCs w:val="18"/>
        </w:rPr>
        <w:t> </w:t>
      </w:r>
      <w:r w:rsidRPr="00460A85">
        <w:rPr>
          <w:rFonts w:ascii="Arial" w:hAnsi="Arial" w:cs="Arial"/>
          <w:sz w:val="18"/>
          <w:szCs w:val="18"/>
        </w:rPr>
        <w:t>szczególności do uzgadniania z Wykonawcą rozwiązań problemów pojawiających</w:t>
      </w:r>
      <w:r w:rsidR="005E0B45" w:rsidRPr="00460A85">
        <w:rPr>
          <w:rFonts w:ascii="Arial" w:hAnsi="Arial" w:cs="Arial"/>
          <w:sz w:val="18"/>
          <w:szCs w:val="18"/>
        </w:rPr>
        <w:t xml:space="preserve"> się w trakcie realizacji Umowy.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5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OBOWIĄZKI WYKONAWCY</w:t>
      </w:r>
    </w:p>
    <w:p w:rsidR="00620E88" w:rsidRPr="00460A85" w:rsidRDefault="00620E88" w:rsidP="00FC1DB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Wykonawca zobowiązuje się, że w toku wykonywania Umowy będzie:</w:t>
      </w:r>
    </w:p>
    <w:p w:rsidR="00620E88" w:rsidRPr="00460A85" w:rsidRDefault="00620E88" w:rsidP="00FC1DB3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wykonywał swoje obowiązki wynikające z Umowy z zachowaniem najwyższej staranności, a przedmiot Umowy będzie odpowiadał standardom właściwym dla tego rodzaju usług,</w:t>
      </w:r>
    </w:p>
    <w:p w:rsidR="00620E88" w:rsidRPr="00460A85" w:rsidRDefault="00620E88" w:rsidP="00FC1DB3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dbał o terminową realizację Umowy,</w:t>
      </w:r>
    </w:p>
    <w:p w:rsidR="00620E88" w:rsidRPr="00460A85" w:rsidRDefault="00620E88" w:rsidP="00FC1DB3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niezwłocznie informował Zamawiającego o wszystkich zagrożeniach, które mogą skutkować niezłożeniem w terminie wniosku o dofinansowanie oraz wszelkich stwierdzonych przez siebie nieprawidłowościach przy realizacji Umowy,</w:t>
      </w:r>
    </w:p>
    <w:p w:rsidR="00620E88" w:rsidRPr="00460A85" w:rsidRDefault="00620E88" w:rsidP="00FC1DB3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odpowiadał na zadane pytanie </w:t>
      </w:r>
      <w:r w:rsidR="00B10A2C" w:rsidRPr="00460A85">
        <w:rPr>
          <w:rFonts w:ascii="Arial" w:hAnsi="Arial" w:cs="Arial"/>
          <w:sz w:val="18"/>
          <w:szCs w:val="18"/>
        </w:rPr>
        <w:t xml:space="preserve">w formie pisemnej (listownie, faksem lub e-mail) </w:t>
      </w:r>
      <w:r w:rsidRPr="00460A85">
        <w:rPr>
          <w:rFonts w:ascii="Arial" w:hAnsi="Arial" w:cs="Arial"/>
          <w:sz w:val="18"/>
          <w:szCs w:val="18"/>
        </w:rPr>
        <w:t xml:space="preserve">w ciągu </w:t>
      </w:r>
      <w:r w:rsidR="005E0B45" w:rsidRPr="00460A85">
        <w:rPr>
          <w:rFonts w:ascii="Arial" w:hAnsi="Arial" w:cs="Arial"/>
          <w:sz w:val="18"/>
          <w:szCs w:val="18"/>
        </w:rPr>
        <w:t>7</w:t>
      </w:r>
      <w:r w:rsidRPr="00460A85">
        <w:rPr>
          <w:rFonts w:ascii="Arial" w:hAnsi="Arial" w:cs="Arial"/>
          <w:sz w:val="18"/>
          <w:szCs w:val="18"/>
        </w:rPr>
        <w:t xml:space="preserve"> dni od dnia ich zadania.</w:t>
      </w:r>
    </w:p>
    <w:p w:rsidR="00620E88" w:rsidRPr="00460A85" w:rsidRDefault="00620E88" w:rsidP="00FC1DB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Wykonawca zobowiązuje się do udzielenia wsparcia Zamawiającemu w celu uzyskania pozwolenia na budowę, pod warunkiem złożenia przez Zamawiającego wniosku o wydanie pozwolenie na budowę w terminie 12 miesięcy od dnia podpisania umowy - tylko w przypadku, gdy uzyskanie pozwolenia na budowę jest wymagane na podstawie aktualnie obowiązujących przepisów prawa, w tym Ustawy z dnia 7 lipca 1994 r. Prawo budowlane.</w:t>
      </w:r>
    </w:p>
    <w:p w:rsidR="00620E88" w:rsidRPr="00460A85" w:rsidRDefault="00620E88" w:rsidP="00FC1DB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Wykonawca zobowiązuje się, że przedmiot umowy zostanie wykonany przez osoby posiadające odpowiednie uprawnienia </w:t>
      </w:r>
      <w:r w:rsidR="00B10A2C" w:rsidRPr="00460A85">
        <w:rPr>
          <w:rFonts w:ascii="Arial" w:hAnsi="Arial" w:cs="Arial"/>
          <w:sz w:val="18"/>
          <w:szCs w:val="18"/>
        </w:rPr>
        <w:t>i certyfikaty, w zakresie wymaganym w obowiązującym prawie.</w:t>
      </w:r>
    </w:p>
    <w:p w:rsidR="00620E88" w:rsidRPr="00460A85" w:rsidRDefault="00620E88" w:rsidP="00FC1DB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Wykonawca wykona Umowę w oparciu o informacje dostarczone przez Zamawiającego oraz decyzje przez niego podjęte w trakcie realizacji Umowy. Poszczególne zadania mogą być wykonane przez podwykonawców z zastrzeżeniem, że za czynności wykonane przez podwykonawcę Wykonawca ponosi pełną odpowiedzialność wobec Zamawiającego.</w:t>
      </w:r>
    </w:p>
    <w:p w:rsidR="00620E88" w:rsidRPr="00460A85" w:rsidRDefault="00620E88" w:rsidP="00FC1DB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Wykonawca zobowiązuje się, że wszystkie materiały i dokumenty,</w:t>
      </w:r>
      <w:r w:rsidR="00324219" w:rsidRPr="00460A85">
        <w:rPr>
          <w:rFonts w:ascii="Arial" w:hAnsi="Arial" w:cs="Arial"/>
          <w:sz w:val="18"/>
          <w:szCs w:val="18"/>
        </w:rPr>
        <w:t xml:space="preserve"> w których posiadanie wejdzie w </w:t>
      </w:r>
      <w:r w:rsidRPr="00460A85">
        <w:rPr>
          <w:rFonts w:ascii="Arial" w:hAnsi="Arial" w:cs="Arial"/>
          <w:sz w:val="18"/>
          <w:szCs w:val="18"/>
        </w:rPr>
        <w:t>związku z wykonywaniem Umowy pozostaną własnością Zamawiającego. Wykonawca zwróci je właścicielowi nie później niż w dniu rozwiązania lub wygaśnięcia Umowy.</w:t>
      </w:r>
    </w:p>
    <w:p w:rsidR="00620E88" w:rsidRPr="00460A85" w:rsidRDefault="00620E88" w:rsidP="00FC1DB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Na każde żądanie Zamawiającego, Wykonawca obowiązany jest do informowania o aktualnym stanie prowadzonych działań i przygotowywanych dokumentów.</w:t>
      </w:r>
    </w:p>
    <w:p w:rsidR="00620E88" w:rsidRPr="00460A85" w:rsidRDefault="00620E88" w:rsidP="00FC1DB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Wszelkie opłaty, decyzje i zezwolenia dotyczące realizacji niniejszej umowy będą opłacane i wydawane przez i na firmę Zamawiającego. </w:t>
      </w:r>
    </w:p>
    <w:p w:rsidR="00620E88" w:rsidRPr="00460A85" w:rsidRDefault="00620E88" w:rsidP="00FC1DB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Wykonawca, w imieniu i na rzecz Zamawiającego, założy konto użytkownika w systemie elektronicznej obsługi wniosków aplikacyjnych, jeżeli Zamawiający nie będzie posiadał tego konta na dzień powiadomienia Wykonawcy o konieczności wykonania dokumentacji aplikacyjnej i jeżeli składanie wniosków aplikacyjnych do wybranego programu dofinansowania będzie się odbywało poprzez system elektroniczny. W takim przypadku po zakończeniu realizacji umowy Wykonawca, przekazując Zamawiającemu dokumentację aplikacyjną, przekaże również kompletne dane dostępowe do konta. </w:t>
      </w:r>
    </w:p>
    <w:p w:rsidR="00620E88" w:rsidRPr="00460A85" w:rsidRDefault="00620E88" w:rsidP="00FC1DB3">
      <w:pPr>
        <w:numPr>
          <w:ilvl w:val="0"/>
          <w:numId w:val="3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Wykonawca zobowiązuje się do: udzielenia wsparcia Zamawiającemu w uzyskaniu podpisu elektronicznego lub podpisu potwierdzonego Profilem Zaufanym w ramach ePUAP oraz udzielenia wsparcia i pełnienia nadzoru nad złożeniem wniosku przez Zamawiającego za pomocą elektronicznego systemu obsługi wniosków aplikacyjnych - jeżeli składanie wniosków aplikacyjnych do wybranego programu dofinansowania będzie się odbywało poprzez system elektroniczny i posiadanie ww. podpisu będzie wymagane regulaminem programu dofinansowania.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6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KARY UMOWNE</w:t>
      </w:r>
    </w:p>
    <w:p w:rsidR="00620E88" w:rsidRPr="00460A85" w:rsidRDefault="00620E88" w:rsidP="00FC1DB3">
      <w:pPr>
        <w:pStyle w:val="Tekstpodstawowy"/>
        <w:numPr>
          <w:ilvl w:val="0"/>
          <w:numId w:val="13"/>
        </w:numPr>
        <w:ind w:left="426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>Wykonawca zapłaci Zamawiającemu karę umowną w przypadku:</w:t>
      </w:r>
    </w:p>
    <w:p w:rsidR="00620E88" w:rsidRPr="00460A85" w:rsidRDefault="00620E88" w:rsidP="00FC1DB3">
      <w:pPr>
        <w:pStyle w:val="Tekstpodstawowy"/>
        <w:numPr>
          <w:ilvl w:val="1"/>
          <w:numId w:val="15"/>
        </w:numPr>
        <w:ind w:left="709" w:hanging="283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lastRenderedPageBreak/>
        <w:t xml:space="preserve">odstąpienia od umowy przez Zamawiającego wskutek okoliczności, które leżą po stronie Wykonawcy - w wysokości </w:t>
      </w:r>
      <w:r w:rsidR="005E0B45" w:rsidRPr="00460A85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Pr="00460A85">
        <w:rPr>
          <w:rFonts w:ascii="Arial" w:hAnsi="Arial" w:cs="Arial"/>
          <w:color w:val="auto"/>
          <w:sz w:val="18"/>
          <w:szCs w:val="18"/>
          <w:lang w:val="pl-PL"/>
        </w:rPr>
        <w:t>% całkowitego wynagrodzenia umownego brutto wg § 3 ust. 1,</w:t>
      </w:r>
    </w:p>
    <w:p w:rsidR="00620E88" w:rsidRPr="00460A85" w:rsidRDefault="00620E88" w:rsidP="00FC1DB3">
      <w:pPr>
        <w:pStyle w:val="Tekstpodstawowy"/>
        <w:numPr>
          <w:ilvl w:val="1"/>
          <w:numId w:val="15"/>
        </w:numPr>
        <w:ind w:left="709" w:hanging="283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>zwłoki w wykonaniu Przedmiotu umowy - w wysokości 0,</w:t>
      </w:r>
      <w:r w:rsidR="00B10A2C" w:rsidRPr="00460A85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Pr="00460A85">
        <w:rPr>
          <w:rFonts w:ascii="Arial" w:hAnsi="Arial" w:cs="Arial"/>
          <w:color w:val="auto"/>
          <w:sz w:val="18"/>
          <w:szCs w:val="18"/>
          <w:lang w:val="pl-PL"/>
        </w:rPr>
        <w:t xml:space="preserve"> % wynagrodzenia umownego brutto wg § 3 ust. 1, za każdy dzień zwłoki w stosunku do terminu podanego w § 2 ust. 1 </w:t>
      </w:r>
    </w:p>
    <w:p w:rsidR="00620E88" w:rsidRPr="00460A85" w:rsidRDefault="00620E88" w:rsidP="00FC1DB3">
      <w:pPr>
        <w:pStyle w:val="Tekstpodstawowy"/>
        <w:numPr>
          <w:ilvl w:val="1"/>
          <w:numId w:val="15"/>
        </w:numPr>
        <w:ind w:left="709" w:hanging="283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>niezłożenia wniosku o dofinansowanie wraz z załącznikami do instytucji zarządzającej wybranym programem dofinansowania w terminie zgodnym z terminem naboru wniosków podanym w</w:t>
      </w:r>
      <w:r w:rsidR="00324219" w:rsidRPr="00460A85">
        <w:rPr>
          <w:rFonts w:ascii="Arial" w:hAnsi="Arial" w:cs="Arial"/>
          <w:color w:val="auto"/>
          <w:sz w:val="18"/>
          <w:szCs w:val="18"/>
          <w:lang w:val="pl-PL"/>
        </w:rPr>
        <w:t> </w:t>
      </w:r>
      <w:r w:rsidRPr="00460A85">
        <w:rPr>
          <w:rFonts w:ascii="Arial" w:hAnsi="Arial" w:cs="Arial"/>
          <w:color w:val="auto"/>
          <w:sz w:val="18"/>
          <w:szCs w:val="18"/>
          <w:lang w:val="pl-PL"/>
        </w:rPr>
        <w:t>regulaminie programu dofinansowania, wskutek okoliczności, któr</w:t>
      </w:r>
      <w:r w:rsidR="00324219" w:rsidRPr="00460A85">
        <w:rPr>
          <w:rFonts w:ascii="Arial" w:hAnsi="Arial" w:cs="Arial"/>
          <w:color w:val="auto"/>
          <w:sz w:val="18"/>
          <w:szCs w:val="18"/>
          <w:lang w:val="pl-PL"/>
        </w:rPr>
        <w:t>e leżą po stronie Wykonawcy – w </w:t>
      </w:r>
      <w:r w:rsidRPr="00460A85">
        <w:rPr>
          <w:rFonts w:ascii="Arial" w:hAnsi="Arial" w:cs="Arial"/>
          <w:color w:val="auto"/>
          <w:sz w:val="18"/>
          <w:szCs w:val="18"/>
          <w:lang w:val="pl-PL"/>
        </w:rPr>
        <w:t>wysokości 5% całkowitego wynagrodzenia umownego brutto wg § 3 ust. 1.</w:t>
      </w:r>
    </w:p>
    <w:p w:rsidR="00620E88" w:rsidRPr="00460A85" w:rsidRDefault="00620E88" w:rsidP="00FC1DB3">
      <w:pPr>
        <w:pStyle w:val="Tekstpodstawowy"/>
        <w:numPr>
          <w:ilvl w:val="0"/>
          <w:numId w:val="13"/>
        </w:numPr>
        <w:ind w:left="425" w:hanging="425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 xml:space="preserve">Zamawiający zapłaci Wykonawcy karę umowną w przypadku odstąpienia od umowy przez Wykonawcę wskutek okoliczności, które leżą po stronie Zamawiającego, w wysokości </w:t>
      </w:r>
      <w:r w:rsidR="005E0B45" w:rsidRPr="00460A85">
        <w:rPr>
          <w:rFonts w:ascii="Arial" w:hAnsi="Arial" w:cs="Arial"/>
          <w:color w:val="auto"/>
          <w:sz w:val="18"/>
          <w:szCs w:val="18"/>
          <w:lang w:val="pl-PL"/>
        </w:rPr>
        <w:t>5</w:t>
      </w:r>
      <w:r w:rsidRPr="00460A85">
        <w:rPr>
          <w:rFonts w:ascii="Arial" w:hAnsi="Arial" w:cs="Arial"/>
          <w:color w:val="auto"/>
          <w:sz w:val="18"/>
          <w:szCs w:val="18"/>
          <w:lang w:val="pl-PL"/>
        </w:rPr>
        <w:t>% całkowitego wynagrodzenia umownego brutto wg § 3 ust. 1.</w:t>
      </w:r>
    </w:p>
    <w:p w:rsidR="00620E88" w:rsidRPr="00460A85" w:rsidRDefault="00620E88" w:rsidP="00FC1DB3">
      <w:pPr>
        <w:pStyle w:val="Tekstpodstawowy"/>
        <w:numPr>
          <w:ilvl w:val="0"/>
          <w:numId w:val="13"/>
        </w:numPr>
        <w:ind w:left="425" w:hanging="425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>Strony zastrzegają sobie prawo dochodzenia odszkodowania uzupełniającego przekraczającego wysokość kar umownych, do wysokości rzeczywiście poniesionej szkody, na zasadach ogólnych określonych w Kodeksie Cywilnym.</w:t>
      </w:r>
    </w:p>
    <w:p w:rsidR="00620E88" w:rsidRPr="00460A85" w:rsidRDefault="00620E88" w:rsidP="00FC1DB3">
      <w:pPr>
        <w:pStyle w:val="Tekstpodstawowy"/>
        <w:numPr>
          <w:ilvl w:val="0"/>
          <w:numId w:val="13"/>
        </w:numPr>
        <w:ind w:left="425" w:hanging="425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>Strony zastrzegają, iż łączna wysokość kar umownych nie przekroczy 10% wartości całkowitego wynagrodzenia umownego brutto.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7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 xml:space="preserve">KLAUZULA POUFNOŚCI </w:t>
      </w:r>
    </w:p>
    <w:p w:rsidR="00620E88" w:rsidRPr="00460A85" w:rsidRDefault="00620E88" w:rsidP="00FC1DB3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Strony zobowiązują się do zachowania w tajemnicy wszelkich informacji, danych i dokumentów, w</w:t>
      </w:r>
      <w:r w:rsidR="00324219" w:rsidRPr="00460A85">
        <w:rPr>
          <w:rFonts w:ascii="Arial" w:hAnsi="Arial" w:cs="Arial"/>
          <w:sz w:val="18"/>
          <w:szCs w:val="18"/>
        </w:rPr>
        <w:t> </w:t>
      </w:r>
      <w:r w:rsidRPr="00460A85">
        <w:rPr>
          <w:rFonts w:ascii="Arial" w:hAnsi="Arial" w:cs="Arial"/>
          <w:sz w:val="18"/>
          <w:szCs w:val="18"/>
        </w:rPr>
        <w:t>posiadanie których weszły w związku lub przy okazji realizacji Umowy.</w:t>
      </w:r>
    </w:p>
    <w:p w:rsidR="00620E88" w:rsidRPr="00460A85" w:rsidRDefault="00620E88" w:rsidP="00FC1DB3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Strony zobowiązują się wykorzystywać uzyskane w toku realizacji Umow</w:t>
      </w:r>
      <w:r w:rsidR="00324219" w:rsidRPr="00460A85">
        <w:rPr>
          <w:rFonts w:ascii="Arial" w:hAnsi="Arial" w:cs="Arial"/>
          <w:sz w:val="18"/>
          <w:szCs w:val="18"/>
        </w:rPr>
        <w:t>y informacje i dane wyłącznie w </w:t>
      </w:r>
      <w:r w:rsidRPr="00460A85">
        <w:rPr>
          <w:rFonts w:ascii="Arial" w:hAnsi="Arial" w:cs="Arial"/>
          <w:sz w:val="18"/>
          <w:szCs w:val="18"/>
        </w:rPr>
        <w:t>celu wykonania Umowy.</w:t>
      </w:r>
    </w:p>
    <w:p w:rsidR="00620E88" w:rsidRPr="00460A85" w:rsidRDefault="00620E88" w:rsidP="00FC1DB3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Nie stanowi naruszenia ust. 1 ujawnienie informacji lub danych:</w:t>
      </w:r>
    </w:p>
    <w:p w:rsidR="00620E88" w:rsidRPr="00460A85" w:rsidRDefault="00620E88" w:rsidP="00FC1DB3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przez Wykonawcę w zakresie niezbędnym do prawidłowego wykonania Umowy, w szczególności w</w:t>
      </w:r>
      <w:r w:rsidR="00324219" w:rsidRPr="00460A85">
        <w:rPr>
          <w:rFonts w:ascii="Arial" w:hAnsi="Arial" w:cs="Arial"/>
          <w:sz w:val="18"/>
          <w:szCs w:val="18"/>
        </w:rPr>
        <w:t> </w:t>
      </w:r>
      <w:r w:rsidRPr="00460A85">
        <w:rPr>
          <w:rFonts w:ascii="Arial" w:hAnsi="Arial" w:cs="Arial"/>
          <w:sz w:val="18"/>
          <w:szCs w:val="18"/>
        </w:rPr>
        <w:t>zakresie informacji przekazywanych upoważnionym instytucjom,</w:t>
      </w:r>
    </w:p>
    <w:p w:rsidR="00620E88" w:rsidRPr="00460A85" w:rsidRDefault="00620E88" w:rsidP="00FC1DB3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dostępnych publicznie lub uzyskanych niezależnie z innych źródeł,</w:t>
      </w:r>
    </w:p>
    <w:p w:rsidR="00620E88" w:rsidRPr="00460A85" w:rsidRDefault="00620E88" w:rsidP="00FC1DB3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co do których uzyskano pisemną zgodę na ich ujawnienie,</w:t>
      </w:r>
    </w:p>
    <w:p w:rsidR="00620E88" w:rsidRPr="00460A85" w:rsidRDefault="00620E88" w:rsidP="00FC1DB3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których ujawnienie może być wymagane na podstawie przepisów prawa.</w:t>
      </w:r>
    </w:p>
    <w:p w:rsidR="00620E88" w:rsidRPr="00460A85" w:rsidRDefault="00620E88" w:rsidP="00FC1DB3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Postanowienia Umowy Strony uznają za poufne i zobowiązują się do ich nie ujawniania osobom trzecim.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8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SIŁA WYŻSZA</w:t>
      </w:r>
    </w:p>
    <w:p w:rsidR="00620E88" w:rsidRPr="00460A85" w:rsidRDefault="00620E88" w:rsidP="00FC1DB3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Żadna ze Stron nie będzie odpowiedzialna za niewykonanie lub nienależyte wykonanie swoich zobowiązań wynikających z realizacji Przedmiotu Umowy, z powodu działania siły wyższej. </w:t>
      </w:r>
    </w:p>
    <w:p w:rsidR="00620E88" w:rsidRPr="00460A85" w:rsidRDefault="00620E88" w:rsidP="00FC1DB3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Siła wyższa oznacza zdarzenie niezależne od Strony, nagłe, zewnętrzn</w:t>
      </w:r>
      <w:r w:rsidR="00324219" w:rsidRPr="00460A85">
        <w:rPr>
          <w:rFonts w:ascii="Arial" w:hAnsi="Arial" w:cs="Arial"/>
          <w:sz w:val="18"/>
          <w:szCs w:val="18"/>
        </w:rPr>
        <w:t>e, niemożliwe do przewidzenia i </w:t>
      </w:r>
      <w:r w:rsidRPr="00460A85">
        <w:rPr>
          <w:rFonts w:ascii="Arial" w:hAnsi="Arial" w:cs="Arial"/>
          <w:sz w:val="18"/>
          <w:szCs w:val="18"/>
        </w:rPr>
        <w:t>do zapobieżenia, pomimo zachowania przez Strony należytej staranności, które wystąpiło po dniu wejścia w życie Umowy.</w:t>
      </w:r>
    </w:p>
    <w:p w:rsidR="00620E88" w:rsidRPr="00460A85" w:rsidRDefault="00620E88" w:rsidP="00FC1DB3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Jeżeli zdarzenie stanowiące siłę wyższą w rozumieniu niniejszego paragrafu będzie przyczyną niewykonania lub nienależytego wykonania zobowiązań wynikających z Umowy przez jedną ze Stron:</w:t>
      </w:r>
    </w:p>
    <w:p w:rsidR="00620E88" w:rsidRPr="00460A85" w:rsidRDefault="00620E88" w:rsidP="00FC1DB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Strona ta niezwłocznie zawiadomi na piśmie drugą Stronę o powstaniu i zakończeniu tego zdarzenia przedstawiając stosowną dokumentację, potwierdzającą zaistnienie zdarzenia mającego znamiona siły wyższej,</w:t>
      </w:r>
    </w:p>
    <w:p w:rsidR="00620E88" w:rsidRPr="00460A85" w:rsidRDefault="00620E88" w:rsidP="00FC1DB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Strona ta niezwłocznie rozpocznie usuwanie skutku tego zdarzenia.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9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DORĘCZENIA</w:t>
      </w:r>
    </w:p>
    <w:p w:rsidR="00620E88" w:rsidRPr="00460A85" w:rsidRDefault="00620E88" w:rsidP="00FC1DB3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Strony Umowy zobowiązują się do niezwłocznego wzajemnego zawiadomienia o zmianie adresu dla doręczeń.</w:t>
      </w:r>
    </w:p>
    <w:p w:rsidR="00620E88" w:rsidRPr="00460A85" w:rsidRDefault="00620E88" w:rsidP="00FC1DB3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Strony zgodnie postanawiają, iż Strona, która nie zawiadomi o zmianie adresu dla doręczeń, ponosi odpowiedzialność za szkody wynikłe na skutek niewykonania tego obowiązku.</w:t>
      </w:r>
    </w:p>
    <w:p w:rsidR="00FC1DB3" w:rsidRPr="00460A85" w:rsidRDefault="00620E88" w:rsidP="00FC1D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Do prawidłowego nadzoru nad realizacją przedmiotu umowy i bieżąc</w:t>
      </w:r>
      <w:r w:rsidR="00FC1DB3" w:rsidRPr="00460A85">
        <w:rPr>
          <w:rFonts w:ascii="Arial" w:hAnsi="Arial" w:cs="Arial"/>
          <w:sz w:val="18"/>
          <w:szCs w:val="18"/>
        </w:rPr>
        <w:t>ych</w:t>
      </w:r>
      <w:r w:rsidRPr="00460A85">
        <w:rPr>
          <w:rFonts w:ascii="Arial" w:hAnsi="Arial" w:cs="Arial"/>
          <w:sz w:val="18"/>
          <w:szCs w:val="18"/>
        </w:rPr>
        <w:t xml:space="preserve"> kontakt</w:t>
      </w:r>
      <w:r w:rsidR="00FC1DB3" w:rsidRPr="00460A85">
        <w:rPr>
          <w:rFonts w:ascii="Arial" w:hAnsi="Arial" w:cs="Arial"/>
          <w:sz w:val="18"/>
          <w:szCs w:val="18"/>
        </w:rPr>
        <w:t>ów</w:t>
      </w:r>
      <w:r w:rsidRPr="00460A85">
        <w:rPr>
          <w:rFonts w:ascii="Arial" w:hAnsi="Arial" w:cs="Arial"/>
          <w:sz w:val="18"/>
          <w:szCs w:val="18"/>
        </w:rPr>
        <w:t xml:space="preserve"> </w:t>
      </w:r>
      <w:r w:rsidR="00460A85" w:rsidRPr="00460A85">
        <w:rPr>
          <w:rFonts w:ascii="Arial" w:hAnsi="Arial" w:cs="Arial"/>
          <w:sz w:val="18"/>
          <w:szCs w:val="18"/>
        </w:rPr>
        <w:t>na  cały okres</w:t>
      </w:r>
      <w:r w:rsidRPr="00460A85">
        <w:rPr>
          <w:rFonts w:ascii="Arial" w:hAnsi="Arial" w:cs="Arial"/>
          <w:sz w:val="18"/>
          <w:szCs w:val="18"/>
        </w:rPr>
        <w:t xml:space="preserve"> </w:t>
      </w:r>
      <w:r w:rsidR="00460A85" w:rsidRPr="00460A85">
        <w:rPr>
          <w:rFonts w:ascii="Arial" w:hAnsi="Arial" w:cs="Arial"/>
          <w:sz w:val="18"/>
          <w:szCs w:val="18"/>
        </w:rPr>
        <w:t xml:space="preserve">obowiązywania umowy </w:t>
      </w:r>
      <w:r w:rsidR="00FC1DB3" w:rsidRPr="00460A85">
        <w:rPr>
          <w:rFonts w:ascii="Arial" w:hAnsi="Arial" w:cs="Arial"/>
          <w:sz w:val="18"/>
          <w:szCs w:val="18"/>
        </w:rPr>
        <w:t>wyznacz</w:t>
      </w:r>
      <w:r w:rsidR="00460A85" w:rsidRPr="00460A85">
        <w:rPr>
          <w:rFonts w:ascii="Arial" w:hAnsi="Arial" w:cs="Arial"/>
          <w:sz w:val="18"/>
          <w:szCs w:val="18"/>
        </w:rPr>
        <w:t>a</w:t>
      </w:r>
      <w:r w:rsidR="00FC1DB3" w:rsidRPr="00460A85">
        <w:rPr>
          <w:rFonts w:ascii="Arial" w:hAnsi="Arial" w:cs="Arial"/>
          <w:sz w:val="18"/>
          <w:szCs w:val="18"/>
        </w:rPr>
        <w:t xml:space="preserve"> się:</w:t>
      </w:r>
    </w:p>
    <w:p w:rsidR="00FC1DB3" w:rsidRPr="00460A85" w:rsidRDefault="00460A85" w:rsidP="00460A8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a</w:t>
      </w:r>
      <w:r w:rsidR="00FC1DB3" w:rsidRPr="00460A85">
        <w:rPr>
          <w:rFonts w:ascii="Arial" w:hAnsi="Arial" w:cs="Arial"/>
          <w:sz w:val="18"/>
          <w:szCs w:val="18"/>
        </w:rPr>
        <w:t>) ze strony Zamawiającego</w:t>
      </w:r>
      <w:r w:rsidRPr="00460A85">
        <w:rPr>
          <w:rFonts w:ascii="Arial" w:hAnsi="Arial" w:cs="Arial"/>
          <w:sz w:val="18"/>
          <w:szCs w:val="18"/>
        </w:rPr>
        <w:t>:……..</w:t>
      </w:r>
      <w:r w:rsidR="00FC1DB3" w:rsidRPr="00460A85">
        <w:rPr>
          <w:rFonts w:ascii="Arial" w:hAnsi="Arial" w:cs="Arial"/>
          <w:sz w:val="18"/>
          <w:szCs w:val="18"/>
        </w:rPr>
        <w:t>………………….</w:t>
      </w:r>
    </w:p>
    <w:p w:rsidR="00460A85" w:rsidRPr="00460A85" w:rsidRDefault="00460A85" w:rsidP="00460A8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b</w:t>
      </w:r>
      <w:r w:rsidR="00FC1DB3" w:rsidRPr="00460A85">
        <w:rPr>
          <w:rFonts w:ascii="Arial" w:hAnsi="Arial" w:cs="Arial"/>
          <w:sz w:val="18"/>
          <w:szCs w:val="18"/>
        </w:rPr>
        <w:t>) ze strony Wykonawcy:</w:t>
      </w:r>
      <w:r w:rsidRPr="00460A85">
        <w:rPr>
          <w:rFonts w:ascii="Arial" w:hAnsi="Arial" w:cs="Arial"/>
          <w:sz w:val="18"/>
          <w:szCs w:val="18"/>
        </w:rPr>
        <w:t>………</w:t>
      </w:r>
      <w:r w:rsidR="00FC1DB3" w:rsidRPr="00460A85">
        <w:rPr>
          <w:rFonts w:ascii="Arial" w:hAnsi="Arial" w:cs="Arial"/>
          <w:sz w:val="18"/>
          <w:szCs w:val="18"/>
        </w:rPr>
        <w:t>…………………</w:t>
      </w:r>
      <w:r w:rsidRPr="00460A85">
        <w:rPr>
          <w:rFonts w:ascii="Arial" w:hAnsi="Arial" w:cs="Arial"/>
          <w:sz w:val="18"/>
          <w:szCs w:val="18"/>
        </w:rPr>
        <w:t>…..</w:t>
      </w:r>
    </w:p>
    <w:p w:rsidR="00620E88" w:rsidRPr="00460A85" w:rsidRDefault="00620E88" w:rsidP="00FC1D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przypadku zmiany swojego Przedstawiciela, Strona Umowy ni</w:t>
      </w:r>
      <w:r w:rsidR="00324219" w:rsidRPr="00460A85">
        <w:rPr>
          <w:rFonts w:ascii="Arial" w:hAnsi="Arial" w:cs="Arial"/>
          <w:sz w:val="18"/>
          <w:szCs w:val="18"/>
        </w:rPr>
        <w:t>ezwłocznie zawiadomi pisemnie o </w:t>
      </w:r>
      <w:r w:rsidRPr="00460A85">
        <w:rPr>
          <w:rFonts w:ascii="Arial" w:hAnsi="Arial" w:cs="Arial"/>
          <w:sz w:val="18"/>
          <w:szCs w:val="18"/>
        </w:rPr>
        <w:t>zmianie drugą Stronę.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10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PRAWA AUTORSKIE</w:t>
      </w:r>
    </w:p>
    <w:p w:rsidR="00620E88" w:rsidRPr="00460A85" w:rsidRDefault="00620E88" w:rsidP="00FC1DB3">
      <w:pPr>
        <w:numPr>
          <w:ilvl w:val="0"/>
          <w:numId w:val="18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 chwilą zapłaty całości wynagrodzenia, Przedmiot umowy przechodzi na własność Zamawiającego wraz z autorskimi prawami majątkowymi, na następujących polach eksploatacji:</w:t>
      </w:r>
    </w:p>
    <w:p w:rsidR="00620E88" w:rsidRPr="00460A85" w:rsidRDefault="00620E88" w:rsidP="00FC1DB3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w zakresie utrwalania i zwielokrotniania projektów – </w:t>
      </w:r>
      <w:r w:rsidR="005E0B45" w:rsidRPr="00460A85">
        <w:rPr>
          <w:rFonts w:ascii="Arial" w:hAnsi="Arial" w:cs="Arial"/>
          <w:sz w:val="18"/>
          <w:szCs w:val="18"/>
        </w:rPr>
        <w:t>na wszelkich znanych w chwili zawarcia umowy nośnikach danych</w:t>
      </w:r>
      <w:r w:rsidRPr="00460A85">
        <w:rPr>
          <w:rFonts w:ascii="Arial" w:hAnsi="Arial" w:cs="Arial"/>
          <w:sz w:val="18"/>
          <w:szCs w:val="18"/>
        </w:rPr>
        <w:t>,</w:t>
      </w:r>
    </w:p>
    <w:p w:rsidR="00620E88" w:rsidRPr="00460A85" w:rsidRDefault="00620E88" w:rsidP="00FC1DB3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zakresie obrotu oryginałem albo egzemplarzami, na których projekty utrwalono  wprowadzanie do obrotu, użyczenie lub najem oryginału lub egzemplarzy,</w:t>
      </w:r>
    </w:p>
    <w:p w:rsidR="00620E88" w:rsidRPr="00460A85" w:rsidRDefault="00620E88" w:rsidP="00FC1DB3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zakresie rozpowszechniania projektów w sposób inny niż określony powyżej – publiczne wykonanie, wystawienie, wyświetlenie, odtworzenie oraz nadawanie i reemitowanie, a także publiczne udostępnianie w taki sposób, aby każdy mógł mieć do niego dostęp w miejscu i w czasie przez siebie wybranym.</w:t>
      </w:r>
    </w:p>
    <w:p w:rsidR="00620E88" w:rsidRPr="00460A85" w:rsidRDefault="00620E88" w:rsidP="00FC1DB3">
      <w:pPr>
        <w:numPr>
          <w:ilvl w:val="0"/>
          <w:numId w:val="18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wypadku rozliczenia się Zamawiającego z Wykonawcą po częściowym wykonaniu umowy, Zamawiający staje się właścicielem tej część prac, za które zapłacono.</w:t>
      </w:r>
    </w:p>
    <w:p w:rsidR="00620E88" w:rsidRPr="00460A85" w:rsidRDefault="00620E88" w:rsidP="00FC1DB3">
      <w:pPr>
        <w:numPr>
          <w:ilvl w:val="0"/>
          <w:numId w:val="18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Osobiste prawa autorskie, jako niezbywalne, pozostają własnością projektantów – autorów dokumentacji projektowej.</w:t>
      </w:r>
    </w:p>
    <w:p w:rsidR="00620E88" w:rsidRPr="00460A85" w:rsidRDefault="00620E88" w:rsidP="00FC1DB3">
      <w:pPr>
        <w:numPr>
          <w:ilvl w:val="0"/>
          <w:numId w:val="18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Za przeniesienie autorskich praw majątkowych Wykonawcy nie będzie przysługiwało dodatkowe wynagrodzenie, ponad to, o którym mowa w § 3 ust. 1. W ramach zezwolenia Wykonawcy, Zamawiający uprawniony jest do wykorzystania przedmiotowych projektów dla potrzeb planowanych robót </w:t>
      </w:r>
      <w:r w:rsidR="00404494" w:rsidRPr="00460A85">
        <w:rPr>
          <w:rFonts w:ascii="Arial" w:hAnsi="Arial" w:cs="Arial"/>
          <w:sz w:val="18"/>
          <w:szCs w:val="18"/>
        </w:rPr>
        <w:t xml:space="preserve"> bez jakichkolwiek ograniczeń.</w:t>
      </w:r>
    </w:p>
    <w:p w:rsidR="00460A85" w:rsidRDefault="00460A85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lastRenderedPageBreak/>
        <w:t>§ 11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ZMIANY I UZUPEŁNIENIA UMOWY</w:t>
      </w:r>
    </w:p>
    <w:p w:rsidR="00620E88" w:rsidRPr="00460A85" w:rsidRDefault="00620E88" w:rsidP="00FC1DB3">
      <w:pPr>
        <w:numPr>
          <w:ilvl w:val="0"/>
          <w:numId w:val="19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Strony dopuszczają możliwość zmiany umowy w sytuacji:</w:t>
      </w:r>
    </w:p>
    <w:p w:rsidR="00620E88" w:rsidRPr="00460A85" w:rsidRDefault="00620E88" w:rsidP="00460A85">
      <w:pPr>
        <w:numPr>
          <w:ilvl w:val="0"/>
          <w:numId w:val="20"/>
        </w:numPr>
        <w:ind w:left="709" w:hanging="284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zmiany przepisów podatkowych w zakresie zmiany stawki podatku VAT. W przypadku wprowadzenia zmiany stawki podatku VAT, zmianie ulegnie wysokość łącznego wynagrodzenia brutto, stawka podatku VAT oraz wartość podatku VAT,</w:t>
      </w:r>
    </w:p>
    <w:p w:rsidR="00620E88" w:rsidRPr="00460A85" w:rsidRDefault="00620E88" w:rsidP="00FC1DB3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wystąpienia zmian powszechnie obowiązujących przepisów prawa w zakresie mającym wpływ na realizację Umowy – w zakresie dostosowania postanowień Umowy do zmiany przepisów prawa,</w:t>
      </w:r>
    </w:p>
    <w:p w:rsidR="00620E88" w:rsidRPr="00460A85" w:rsidRDefault="00620E88" w:rsidP="00FC1DB3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gdy zaszła konieczność uzyskania niemożliwych do przewidzenia na etapie planowania inwestycji: danych, decyzji, zgód, oświadczeń lub pozwoleń podmiotów lub osób trzecich lub właściwych organów administracji państwowej; zmiana terminu realizacji o  niezbędny czas ich uzyskania,</w:t>
      </w:r>
    </w:p>
    <w:p w:rsidR="00620E88" w:rsidRPr="00460A85" w:rsidRDefault="00620E88" w:rsidP="00FC1DB3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zmiany nazwy oraz formy prawnej Stron - w zakresie dostosowania umowy do tych zmian,</w:t>
      </w:r>
    </w:p>
    <w:p w:rsidR="00620E88" w:rsidRPr="00460A85" w:rsidRDefault="00620E88" w:rsidP="00460A85">
      <w:pPr>
        <w:numPr>
          <w:ilvl w:val="0"/>
          <w:numId w:val="20"/>
        </w:numPr>
        <w:ind w:hanging="294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zmiany terminu wykonania przedmiotu umowy określonego w § 2 ust.1 ,w przypadku wykonywania. aktualizacji i modyfikacji dokumentacji technicznej, o której mowa w § 1 ust. 3,</w:t>
      </w:r>
    </w:p>
    <w:p w:rsidR="00620E88" w:rsidRPr="00460A85" w:rsidRDefault="00620E88" w:rsidP="00FC1DB3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zmiany terminu wykonania przedmiotu umowy (skrócenie/wydłużenie) lub wstrzymania/przerwania wykonania przedmiotu umowy z przyczyn zależnych od Zamawiającego lub będących następstwem zaistnienia siły wyższej, w tym w szczególności z powodu zmiany regulaminu naboru wniosków do programu dofinansowania,</w:t>
      </w:r>
    </w:p>
    <w:p w:rsidR="00620E88" w:rsidRPr="00460A85" w:rsidRDefault="00620E88" w:rsidP="00FC1DB3">
      <w:pPr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wystąpienia siły wyższej - w zakresie dostosowania Umowy do tych zmian.</w:t>
      </w:r>
    </w:p>
    <w:p w:rsidR="00620E88" w:rsidRPr="00460A85" w:rsidRDefault="00620E88" w:rsidP="00FC1DB3">
      <w:pPr>
        <w:numPr>
          <w:ilvl w:val="0"/>
          <w:numId w:val="19"/>
        </w:numPr>
        <w:ind w:left="425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Wszelkie zmiany i uzupełnienia postanowień Umowy wymagają form</w:t>
      </w:r>
      <w:r w:rsidR="00324219" w:rsidRPr="00460A85">
        <w:rPr>
          <w:rFonts w:ascii="Arial" w:hAnsi="Arial" w:cs="Arial"/>
          <w:sz w:val="18"/>
          <w:szCs w:val="18"/>
        </w:rPr>
        <w:t>y pisemnej i będą sporządzane w </w:t>
      </w:r>
      <w:r w:rsidRPr="00460A85">
        <w:rPr>
          <w:rFonts w:ascii="Arial" w:hAnsi="Arial" w:cs="Arial"/>
          <w:sz w:val="18"/>
          <w:szCs w:val="18"/>
        </w:rPr>
        <w:t>postaci podpisanych przez obie strony aneksów do umowy, pod rygorem nieważności.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12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ODSTĄPIENIE OD UMOWY I ROZWIĄZANIE UMOWY</w:t>
      </w:r>
    </w:p>
    <w:p w:rsidR="00620E88" w:rsidRPr="00460A85" w:rsidRDefault="00620E88" w:rsidP="00FC1DB3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Zamawiającemu przysługuje prawo do odstąpienia od umowy w przypadku, gdy Wykonawca realizuje przedmiot Umowy w sposób niezgodny z jej postanowieniami. Prawo odstąpienia przysługuje w terminie 14 dni od dnia upływu terminu wyznaczonego Wykonawcy do realizacji prac zgodnie z Umową.</w:t>
      </w:r>
    </w:p>
    <w:p w:rsidR="00620E88" w:rsidRPr="00460A85" w:rsidRDefault="00620E88" w:rsidP="00FC1DB3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Wykonawca może odstąpić od niniejszej umowy, jeżeli Zamawiający zawiadomi go, iż na skutek nieprzewidzianych uprzednio okoliczności nie będzie się mógł wywiązać ze zobowiązań wynikających z</w:t>
      </w:r>
      <w:r w:rsidR="00324219" w:rsidRPr="00460A85">
        <w:rPr>
          <w:rFonts w:ascii="Arial" w:hAnsi="Arial" w:cs="Arial"/>
          <w:sz w:val="18"/>
          <w:szCs w:val="18"/>
        </w:rPr>
        <w:t> </w:t>
      </w:r>
      <w:r w:rsidRPr="00460A85">
        <w:rPr>
          <w:rFonts w:ascii="Arial" w:hAnsi="Arial" w:cs="Arial"/>
          <w:sz w:val="18"/>
          <w:szCs w:val="18"/>
        </w:rPr>
        <w:t>niniejszej umowy. Prawo odstąpienia przysługuje w terminie 7 dni od dnia zawiadomienia Wykonawcy. W takim przypadku Wykonawca może żądać jedynie wynagrodzenia należnego mu z tytułu wykonanej części Umowy.</w:t>
      </w:r>
    </w:p>
    <w:p w:rsidR="00620E88" w:rsidRPr="00460A85" w:rsidRDefault="00620E88" w:rsidP="00FC1DB3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Wykonawca może odstąpić od niniejszej umowy, jeżeli wystąpi istotna zmiany okoliczności powodującej, że wykonanie Umowy nie leży w interesie Wykonawcy, czego nie można było przewidzieć w chwili zawarcia umowy. Wykonawca może odstąpić od umowy zawiadamiając o tym Zamawiającego na piśmie w terminie 30 dni od powzięcia wiadomości o powyższych okolicznościach. W takim przypadku Wykonawca może żądać jedynie wynagrodzenia należnego mu z tytułu wykonanej części Umowy.</w:t>
      </w:r>
    </w:p>
    <w:p w:rsidR="00620E88" w:rsidRPr="00460A85" w:rsidRDefault="00620E88" w:rsidP="00FC1DB3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Strony zastrzegają sobie prawo odstąpienia od umowy z powodu wystąpienia siły wyższej albo z powodu braku możliwości uzyskania decyzji, pozwoleń, zgód albo oświadczeń podmiotów lub osób trzecich lub właściwych organów administracji państwowej. Odstąpienie takie może nastąpić w terminie 30 dni od daty poinformowania drugiej strony o zaistnieniu podstawy uprawniającej do odstąpienia. W takim przypadku Wykonawca może żądać jedynie wynagrodzenia należnego mu z tytułu wykonanej części Umowy.</w:t>
      </w:r>
    </w:p>
    <w:p w:rsidR="00620E88" w:rsidRPr="00460A85" w:rsidRDefault="00620E88" w:rsidP="00FC1DB3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Odstąpienie od niniejszej umowy powinno nastąpić w formie pisemnej pod rygorem nieważności, z</w:t>
      </w:r>
      <w:r w:rsidR="00324219" w:rsidRPr="00460A85">
        <w:rPr>
          <w:rFonts w:ascii="Arial" w:hAnsi="Arial" w:cs="Arial"/>
          <w:sz w:val="18"/>
          <w:szCs w:val="18"/>
        </w:rPr>
        <w:t> </w:t>
      </w:r>
      <w:r w:rsidRPr="00460A85">
        <w:rPr>
          <w:rFonts w:ascii="Arial" w:hAnsi="Arial" w:cs="Arial"/>
          <w:sz w:val="18"/>
          <w:szCs w:val="18"/>
        </w:rPr>
        <w:t>podaniem przyczyny odstąpienia.</w:t>
      </w:r>
    </w:p>
    <w:p w:rsidR="00620E88" w:rsidRPr="00460A85" w:rsidRDefault="00620E88" w:rsidP="00FC1DB3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przypadku odstąpienia od Umowy przez którąkolwiek ze stron, Wykonawcę oraz Zamawiającego obciążają następujące obowiązki szczegółowe:</w:t>
      </w:r>
    </w:p>
    <w:p w:rsidR="00620E88" w:rsidRPr="00460A85" w:rsidRDefault="00620E88" w:rsidP="00FC1DB3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Wykonawca sporządzi zestawienie zawierające wykaz i określenie stopnia zaawansowania prac wraz z określeniem wartości wykonanego zakresu według stanu na dzień odstąpienia i przedłoży je do Zamawiającego.</w:t>
      </w:r>
    </w:p>
    <w:p w:rsidR="00620E88" w:rsidRPr="00460A85" w:rsidRDefault="00620E88" w:rsidP="00FC1DB3">
      <w:pPr>
        <w:numPr>
          <w:ilvl w:val="0"/>
          <w:numId w:val="23"/>
        </w:numPr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terminie 7 dni od daty przedłożenia zestawienia, Przedstawiciel Zamawiającego, przy udziale Wykonawcy, dokona sprawdzenia zgodności zestawienia ze stanem faktycznym i sporządzi wspólnie z Wykonawcą protokół inwentaryzacji wykonanego zakresu prac, który stanowić będzie podstawę do wystawienia protokołu zdawczo-odbiorczego części prac albo protokołu jednostronnego, jeśli Zamawiający nie przystąpi do odbioru części prac.</w:t>
      </w:r>
    </w:p>
    <w:p w:rsidR="00620E88" w:rsidRPr="00460A85" w:rsidRDefault="00620E88" w:rsidP="00FC1DB3">
      <w:pPr>
        <w:numPr>
          <w:ilvl w:val="0"/>
          <w:numId w:val="2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razie odstąpienia od Umowy z przyczyn, za które Wykonawca nie odpowiada, Zamawiający zobowiązany jest do zapłaty wynagrodzenia za prace lub ich części, które zostały wykonane i odebrane do dnia odstąpienia.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13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GWARANCJE</w:t>
      </w:r>
    </w:p>
    <w:p w:rsidR="00620E88" w:rsidRPr="00460A85" w:rsidRDefault="00620E88" w:rsidP="00FC1DB3">
      <w:pPr>
        <w:numPr>
          <w:ilvl w:val="3"/>
          <w:numId w:val="21"/>
        </w:numPr>
        <w:autoSpaceDE w:val="0"/>
        <w:autoSpaceDN w:val="0"/>
        <w:adjustRightInd w:val="0"/>
        <w:ind w:left="425" w:right="-2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Wykonawca udziela gwarancji jakości na wykonaną i odebraną dokumentację, o której mowa w § 1 </w:t>
      </w:r>
      <w:r w:rsidR="00402807" w:rsidRPr="00460A85">
        <w:rPr>
          <w:rFonts w:ascii="Arial" w:hAnsi="Arial" w:cs="Arial"/>
          <w:sz w:val="18"/>
          <w:szCs w:val="18"/>
        </w:rPr>
        <w:t xml:space="preserve">ust. 2 i </w:t>
      </w:r>
      <w:r w:rsidRPr="00460A85">
        <w:rPr>
          <w:rFonts w:ascii="Arial" w:hAnsi="Arial" w:cs="Arial"/>
          <w:sz w:val="18"/>
          <w:szCs w:val="18"/>
        </w:rPr>
        <w:t xml:space="preserve">3 </w:t>
      </w:r>
      <w:r w:rsidR="004F7832" w:rsidRPr="00460A85">
        <w:rPr>
          <w:rFonts w:ascii="Arial" w:hAnsi="Arial" w:cs="Arial"/>
          <w:sz w:val="18"/>
          <w:szCs w:val="18"/>
        </w:rPr>
        <w:t>na okres 36</w:t>
      </w:r>
      <w:r w:rsidRPr="00460A85">
        <w:rPr>
          <w:rFonts w:ascii="Arial" w:hAnsi="Arial" w:cs="Arial"/>
          <w:sz w:val="18"/>
          <w:szCs w:val="18"/>
        </w:rPr>
        <w:t xml:space="preserve"> miesięcy, licząc od dnia odbioru dokumentacji.</w:t>
      </w:r>
    </w:p>
    <w:p w:rsidR="00620E88" w:rsidRPr="00460A85" w:rsidRDefault="00620E88" w:rsidP="00FC1DB3">
      <w:pPr>
        <w:numPr>
          <w:ilvl w:val="3"/>
          <w:numId w:val="21"/>
        </w:numPr>
        <w:autoSpaceDE w:val="0"/>
        <w:autoSpaceDN w:val="0"/>
        <w:adjustRightInd w:val="0"/>
        <w:ind w:left="425" w:right="-2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okresie gwarancji Wykonawca pokrywa wszelkie koszty poprawek i uzupełnień do dokumentacji, jeżeli zajdzie konieczność dokonan</w:t>
      </w:r>
      <w:r w:rsidR="00402807" w:rsidRPr="00460A85">
        <w:rPr>
          <w:rFonts w:ascii="Arial" w:hAnsi="Arial" w:cs="Arial"/>
          <w:sz w:val="18"/>
          <w:szCs w:val="18"/>
        </w:rPr>
        <w:t>ia takich poprawek i uzupełnień wynikających z programu aplikacyjnego.</w:t>
      </w:r>
    </w:p>
    <w:p w:rsidR="00620E88" w:rsidRPr="00460A85" w:rsidRDefault="00620E88" w:rsidP="00FC1DB3">
      <w:pPr>
        <w:numPr>
          <w:ilvl w:val="3"/>
          <w:numId w:val="21"/>
        </w:numPr>
        <w:autoSpaceDE w:val="0"/>
        <w:autoSpaceDN w:val="0"/>
        <w:adjustRightInd w:val="0"/>
        <w:ind w:left="425" w:right="-2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Wykonawca może odmówić wykonania poprawek i uzupełnień do dokumentacji, zgodnie z ust. 2, w</w:t>
      </w:r>
      <w:r w:rsidR="00324219" w:rsidRPr="00460A85">
        <w:rPr>
          <w:rFonts w:ascii="Arial" w:hAnsi="Arial" w:cs="Arial"/>
          <w:sz w:val="18"/>
          <w:szCs w:val="18"/>
        </w:rPr>
        <w:t> </w:t>
      </w:r>
      <w:r w:rsidRPr="00460A85">
        <w:rPr>
          <w:rFonts w:ascii="Arial" w:hAnsi="Arial" w:cs="Arial"/>
          <w:sz w:val="18"/>
          <w:szCs w:val="18"/>
        </w:rPr>
        <w:t>przypadku gdy wymagać to będzie poniesienia nadmiernych kosztów, a w szczególności gdy zadośćuczynienie temu obowiązkowi przewyższy 5 % wartości Przedmiotu umowy.</w:t>
      </w:r>
    </w:p>
    <w:p w:rsidR="00620E88" w:rsidRPr="00460A85" w:rsidRDefault="00620E88" w:rsidP="00FC1DB3">
      <w:pPr>
        <w:numPr>
          <w:ilvl w:val="3"/>
          <w:numId w:val="21"/>
        </w:numPr>
        <w:autoSpaceDE w:val="0"/>
        <w:autoSpaceDN w:val="0"/>
        <w:adjustRightInd w:val="0"/>
        <w:ind w:left="425" w:right="-2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przypadku stwierdzenia, po odbiorze dokumentacji, przez przedstawicieli Zamawiającego wad fizycznych bądź prawnych dostarczonej dokumentacji Zamawiający zobowiązuje się powiadomić Wykonawcę w terminie 7 dni od daty ich dostrzeżenia. W terminie kolejnych 7 dni Wykonawca zobowiązany jest udzielić odpowiedzi co do dostrzeżonych wad. Brak odpowiedzi w tym terminie oznacza uznanie przez Wykonawcę istnienia dostrzeżonych wad.</w:t>
      </w:r>
    </w:p>
    <w:p w:rsidR="00620E88" w:rsidRPr="00460A85" w:rsidRDefault="00620E88" w:rsidP="00FC1DB3">
      <w:pPr>
        <w:numPr>
          <w:ilvl w:val="3"/>
          <w:numId w:val="21"/>
        </w:numPr>
        <w:autoSpaceDE w:val="0"/>
        <w:autoSpaceDN w:val="0"/>
        <w:adjustRightInd w:val="0"/>
        <w:ind w:left="425" w:right="-2" w:hanging="425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przypadku stwierdzenia wad, Wykonawca, w ramach udzielonej gwarancji, zobowiązuje się bezpłatnie dokonać stosownych poprawek lub uzupełnić brakujące dokumenty w terminie wskazanym przez Zamawiającego, z zastrzeżeniem sytuacji, o której mowa w ust. 3. Termin wyznaczony przez Zamawiającego nie może być krótszy niż 14 dni i nie dłuższy niż 60 dni.</w:t>
      </w:r>
    </w:p>
    <w:p w:rsidR="00FC1DB3" w:rsidRPr="00460A85" w:rsidRDefault="00FC1DB3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460A85" w:rsidRDefault="00460A85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§ 14</w:t>
      </w:r>
    </w:p>
    <w:p w:rsidR="00620E88" w:rsidRPr="00460A85" w:rsidRDefault="00620E88" w:rsidP="00FC1D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460A85">
        <w:rPr>
          <w:rFonts w:ascii="Arial" w:hAnsi="Arial" w:cs="Arial"/>
          <w:b/>
          <w:sz w:val="18"/>
          <w:szCs w:val="18"/>
        </w:rPr>
        <w:t>POSTANOWIENIA KOŃCOWE</w:t>
      </w:r>
    </w:p>
    <w:p w:rsidR="00620E88" w:rsidRPr="00460A85" w:rsidRDefault="00620E88" w:rsidP="00FC1DB3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 sprawach nieuregulowanych niniejszą Umową mają zastosowanie przepisy prawa powszechnie obowiązującego, a zwłaszcza ustawy Prawo budowlane oraz przepisy Kodeksu cywilnego.</w:t>
      </w:r>
    </w:p>
    <w:p w:rsidR="00620E88" w:rsidRPr="00460A85" w:rsidRDefault="00620E88" w:rsidP="00FC1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Wszelkie spory mogące wynikać podczas realizacji Umowy Strony zobowiązują się rozstrzygać polubownie, a w przypadku braku możliwości osiągnięcia porozumienia będą rozstrzygane przez Sąd powszechny właściwy miejscowo dla siedziby </w:t>
      </w:r>
      <w:r w:rsidR="007D1487" w:rsidRPr="00460A85">
        <w:rPr>
          <w:rFonts w:ascii="Arial" w:hAnsi="Arial" w:cs="Arial"/>
          <w:sz w:val="18"/>
          <w:szCs w:val="18"/>
        </w:rPr>
        <w:t>Zamawiającego</w:t>
      </w:r>
      <w:r w:rsidRPr="00460A85">
        <w:rPr>
          <w:rFonts w:ascii="Arial" w:hAnsi="Arial" w:cs="Arial"/>
          <w:sz w:val="18"/>
          <w:szCs w:val="18"/>
        </w:rPr>
        <w:t>.</w:t>
      </w:r>
    </w:p>
    <w:p w:rsidR="00620E88" w:rsidRPr="00460A85" w:rsidRDefault="00620E88" w:rsidP="00FC1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>Wszelkie zmiany i uzupełnienia postanowień Umowy wymagają formy pisemnej i będą sporządzane w</w:t>
      </w:r>
      <w:r w:rsidR="00324219" w:rsidRPr="00460A85">
        <w:rPr>
          <w:rFonts w:ascii="Arial" w:hAnsi="Arial" w:cs="Arial"/>
          <w:sz w:val="18"/>
          <w:szCs w:val="18"/>
        </w:rPr>
        <w:t> </w:t>
      </w:r>
      <w:r w:rsidRPr="00460A85">
        <w:rPr>
          <w:rFonts w:ascii="Arial" w:hAnsi="Arial" w:cs="Arial"/>
          <w:sz w:val="18"/>
          <w:szCs w:val="18"/>
        </w:rPr>
        <w:t>postaci podpisanych przez obie strony aneksów do umowy, pod rygorem nieważności.</w:t>
      </w:r>
    </w:p>
    <w:p w:rsidR="00620E88" w:rsidRPr="00460A85" w:rsidRDefault="00620E88" w:rsidP="00FC1DB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0A85">
        <w:rPr>
          <w:rFonts w:ascii="Arial" w:hAnsi="Arial" w:cs="Arial"/>
          <w:sz w:val="18"/>
          <w:szCs w:val="18"/>
        </w:rPr>
        <w:t xml:space="preserve">Umowę sporządzono w </w:t>
      </w:r>
      <w:r w:rsidR="007D1487" w:rsidRPr="00460A85">
        <w:rPr>
          <w:rFonts w:ascii="Arial" w:hAnsi="Arial" w:cs="Arial"/>
          <w:sz w:val="18"/>
          <w:szCs w:val="18"/>
        </w:rPr>
        <w:t>dwóch</w:t>
      </w:r>
      <w:r w:rsidRPr="00460A85">
        <w:rPr>
          <w:rFonts w:ascii="Arial" w:hAnsi="Arial" w:cs="Arial"/>
          <w:sz w:val="18"/>
          <w:szCs w:val="18"/>
        </w:rPr>
        <w:t xml:space="preserve"> jednobrzmiących egzemplarzach: </w:t>
      </w:r>
      <w:r w:rsidR="007D1487" w:rsidRPr="00460A85">
        <w:rPr>
          <w:rFonts w:ascii="Arial" w:hAnsi="Arial" w:cs="Arial"/>
          <w:sz w:val="18"/>
          <w:szCs w:val="18"/>
        </w:rPr>
        <w:t xml:space="preserve">po jednym </w:t>
      </w:r>
      <w:r w:rsidR="00324219" w:rsidRPr="00460A85">
        <w:rPr>
          <w:rFonts w:ascii="Arial" w:hAnsi="Arial" w:cs="Arial"/>
          <w:sz w:val="18"/>
          <w:szCs w:val="18"/>
        </w:rPr>
        <w:t>d</w:t>
      </w:r>
      <w:r w:rsidR="007D1487" w:rsidRPr="00460A85">
        <w:rPr>
          <w:rFonts w:ascii="Arial" w:hAnsi="Arial" w:cs="Arial"/>
          <w:sz w:val="18"/>
          <w:szCs w:val="18"/>
        </w:rPr>
        <w:t>la</w:t>
      </w:r>
      <w:r w:rsidR="00324219" w:rsidRPr="00460A85">
        <w:rPr>
          <w:rFonts w:ascii="Arial" w:hAnsi="Arial" w:cs="Arial"/>
          <w:sz w:val="18"/>
          <w:szCs w:val="18"/>
        </w:rPr>
        <w:t xml:space="preserve"> Zamawiającego i </w:t>
      </w:r>
      <w:r w:rsidRPr="00460A85">
        <w:rPr>
          <w:rFonts w:ascii="Arial" w:hAnsi="Arial" w:cs="Arial"/>
          <w:sz w:val="18"/>
          <w:szCs w:val="18"/>
        </w:rPr>
        <w:t>Wykonawcy.</w:t>
      </w:r>
    </w:p>
    <w:p w:rsidR="0017660A" w:rsidRPr="00460A85" w:rsidRDefault="0017660A" w:rsidP="00FC1DB3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17660A" w:rsidRPr="00460A85" w:rsidRDefault="0017660A" w:rsidP="00FC1DB3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17660A" w:rsidRPr="00460A85" w:rsidRDefault="0017660A" w:rsidP="00FC1DB3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</w:p>
    <w:p w:rsidR="0085215A" w:rsidRPr="00460A85" w:rsidRDefault="0085215A" w:rsidP="00FC1DB3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:rsidR="0085215A" w:rsidRPr="00460A85" w:rsidRDefault="0085215A" w:rsidP="0085215A">
      <w:pPr>
        <w:pStyle w:val="Tekstpodstawowy"/>
        <w:jc w:val="both"/>
        <w:rPr>
          <w:rFonts w:ascii="Arial" w:hAnsi="Arial" w:cs="Arial"/>
          <w:color w:val="auto"/>
          <w:sz w:val="18"/>
          <w:szCs w:val="18"/>
          <w:lang w:val="pl-PL"/>
        </w:rPr>
      </w:pPr>
      <w:r w:rsidRPr="00460A85">
        <w:rPr>
          <w:rFonts w:ascii="Arial" w:hAnsi="Arial" w:cs="Arial"/>
          <w:color w:val="auto"/>
          <w:sz w:val="18"/>
          <w:szCs w:val="18"/>
          <w:lang w:val="pl-PL"/>
        </w:rPr>
        <w:tab/>
      </w:r>
    </w:p>
    <w:p w:rsidR="0085215A" w:rsidRPr="00460A85" w:rsidRDefault="0085215A" w:rsidP="0085215A">
      <w:pPr>
        <w:pStyle w:val="Tekstpodstawowy"/>
        <w:jc w:val="both"/>
        <w:rPr>
          <w:rFonts w:ascii="Arial" w:hAnsi="Arial" w:cs="Arial"/>
          <w:b/>
          <w:color w:val="auto"/>
          <w:sz w:val="20"/>
          <w:lang w:val="pl-PL"/>
        </w:rPr>
      </w:pPr>
      <w:r w:rsidRPr="00460A85">
        <w:rPr>
          <w:rFonts w:ascii="Arial" w:hAnsi="Arial" w:cs="Arial"/>
          <w:b/>
          <w:color w:val="auto"/>
          <w:sz w:val="20"/>
          <w:lang w:val="pl-PL"/>
        </w:rPr>
        <w:t xml:space="preserve">Wykonawca:                                                                                               </w:t>
      </w:r>
      <w:r w:rsidR="00811FEC" w:rsidRPr="00460A85">
        <w:rPr>
          <w:rFonts w:ascii="Arial" w:hAnsi="Arial" w:cs="Arial"/>
          <w:b/>
          <w:color w:val="auto"/>
          <w:sz w:val="20"/>
          <w:lang w:val="pl-PL"/>
        </w:rPr>
        <w:t xml:space="preserve">        </w:t>
      </w:r>
      <w:r w:rsidRPr="00460A85">
        <w:rPr>
          <w:rFonts w:ascii="Arial" w:hAnsi="Arial" w:cs="Arial"/>
          <w:b/>
          <w:color w:val="auto"/>
          <w:sz w:val="20"/>
          <w:lang w:val="pl-PL"/>
        </w:rPr>
        <w:t xml:space="preserve">       Zamawiający:</w:t>
      </w:r>
    </w:p>
    <w:p w:rsidR="0085215A" w:rsidRPr="00460A85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5215A" w:rsidRPr="00620E88" w:rsidRDefault="0085215A" w:rsidP="00B77E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7220" w:rsidRPr="00620E88" w:rsidRDefault="00B57220">
      <w:pPr>
        <w:rPr>
          <w:rFonts w:ascii="Arial" w:hAnsi="Arial" w:cs="Arial"/>
        </w:rPr>
      </w:pPr>
    </w:p>
    <w:sectPr w:rsidR="00B57220" w:rsidRPr="00620E88" w:rsidSect="00D75396">
      <w:footerReference w:type="even" r:id="rId8"/>
      <w:footerReference w:type="default" r:id="rId9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53" w:rsidRDefault="00172153">
      <w:r>
        <w:separator/>
      </w:r>
    </w:p>
  </w:endnote>
  <w:endnote w:type="continuationSeparator" w:id="1">
    <w:p w:rsidR="00172153" w:rsidRDefault="0017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AA2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20" w:rsidRDefault="00AA2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72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0A8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57220" w:rsidRDefault="00B572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53" w:rsidRDefault="00172153">
      <w:r>
        <w:separator/>
      </w:r>
    </w:p>
  </w:footnote>
  <w:footnote w:type="continuationSeparator" w:id="1">
    <w:p w:rsidR="00172153" w:rsidRDefault="00172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1237C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2A714CD"/>
    <w:multiLevelType w:val="hybridMultilevel"/>
    <w:tmpl w:val="2482D6B4"/>
    <w:numStyleLink w:val="Zaimportowanystyl8"/>
  </w:abstractNum>
  <w:abstractNum w:abstractNumId="7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31DF4"/>
    <w:multiLevelType w:val="hybridMultilevel"/>
    <w:tmpl w:val="C69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94D05"/>
    <w:multiLevelType w:val="hybridMultilevel"/>
    <w:tmpl w:val="7594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A04E9"/>
    <w:multiLevelType w:val="multilevel"/>
    <w:tmpl w:val="9DC8A542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914A4"/>
    <w:multiLevelType w:val="hybridMultilevel"/>
    <w:tmpl w:val="2482D6B4"/>
    <w:styleLink w:val="Zaimportowanystyl8"/>
    <w:lvl w:ilvl="0" w:tplc="6576DC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C585E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E7722">
      <w:start w:val="1"/>
      <w:numFmt w:val="lowerRoman"/>
      <w:lvlText w:val="%3."/>
      <w:lvlJc w:val="left"/>
      <w:pPr>
        <w:ind w:left="2185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21F2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2422C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E08B2">
      <w:start w:val="1"/>
      <w:numFmt w:val="lowerRoman"/>
      <w:lvlText w:val="%6."/>
      <w:lvlJc w:val="left"/>
      <w:pPr>
        <w:ind w:left="4345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F08F9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20BA9E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E42AE">
      <w:start w:val="1"/>
      <w:numFmt w:val="lowerRoman"/>
      <w:lvlText w:val="%9."/>
      <w:lvlJc w:val="left"/>
      <w:pPr>
        <w:ind w:left="6505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737F8"/>
    <w:multiLevelType w:val="hybridMultilevel"/>
    <w:tmpl w:val="0184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1"/>
  </w:num>
  <w:num w:numId="5">
    <w:abstractNumId w:val="24"/>
  </w:num>
  <w:num w:numId="6">
    <w:abstractNumId w:val="23"/>
  </w:num>
  <w:num w:numId="7">
    <w:abstractNumId w:val="9"/>
  </w:num>
  <w:num w:numId="8">
    <w:abstractNumId w:val="4"/>
  </w:num>
  <w:num w:numId="9">
    <w:abstractNumId w:val="28"/>
  </w:num>
  <w:num w:numId="10">
    <w:abstractNumId w:val="0"/>
  </w:num>
  <w:num w:numId="11">
    <w:abstractNumId w:val="27"/>
  </w:num>
  <w:num w:numId="12">
    <w:abstractNumId w:val="20"/>
  </w:num>
  <w:num w:numId="13">
    <w:abstractNumId w:val="19"/>
  </w:num>
  <w:num w:numId="14">
    <w:abstractNumId w:val="8"/>
  </w:num>
  <w:num w:numId="15">
    <w:abstractNumId w:val="14"/>
  </w:num>
  <w:num w:numId="16">
    <w:abstractNumId w:val="3"/>
  </w:num>
  <w:num w:numId="17">
    <w:abstractNumId w:val="18"/>
  </w:num>
  <w:num w:numId="18">
    <w:abstractNumId w:val="7"/>
  </w:num>
  <w:num w:numId="19">
    <w:abstractNumId w:val="25"/>
  </w:num>
  <w:num w:numId="20">
    <w:abstractNumId w:val="1"/>
  </w:num>
  <w:num w:numId="21">
    <w:abstractNumId w:val="12"/>
  </w:num>
  <w:num w:numId="22">
    <w:abstractNumId w:val="15"/>
  </w:num>
  <w:num w:numId="23">
    <w:abstractNumId w:val="22"/>
  </w:num>
  <w:num w:numId="24">
    <w:abstractNumId w:val="16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6"/>
  </w:num>
  <w:num w:numId="30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547"/>
    <w:rsid w:val="0001709E"/>
    <w:rsid w:val="00054782"/>
    <w:rsid w:val="00092E59"/>
    <w:rsid w:val="000A0862"/>
    <w:rsid w:val="000A77FD"/>
    <w:rsid w:val="000D06C9"/>
    <w:rsid w:val="000D0E9F"/>
    <w:rsid w:val="000F466E"/>
    <w:rsid w:val="000F7F70"/>
    <w:rsid w:val="00113A1B"/>
    <w:rsid w:val="00172153"/>
    <w:rsid w:val="0017660A"/>
    <w:rsid w:val="001A3CC5"/>
    <w:rsid w:val="001A3EDE"/>
    <w:rsid w:val="001B0254"/>
    <w:rsid w:val="001E5C9A"/>
    <w:rsid w:val="001F29B0"/>
    <w:rsid w:val="00207E83"/>
    <w:rsid w:val="00236F3F"/>
    <w:rsid w:val="002504A2"/>
    <w:rsid w:val="00266DE3"/>
    <w:rsid w:val="0028731C"/>
    <w:rsid w:val="002978D6"/>
    <w:rsid w:val="002E04F1"/>
    <w:rsid w:val="002E76F0"/>
    <w:rsid w:val="002F3F5C"/>
    <w:rsid w:val="00324219"/>
    <w:rsid w:val="003664AE"/>
    <w:rsid w:val="00367884"/>
    <w:rsid w:val="00376CE8"/>
    <w:rsid w:val="003D4349"/>
    <w:rsid w:val="00402807"/>
    <w:rsid w:val="00404494"/>
    <w:rsid w:val="00407B1E"/>
    <w:rsid w:val="00421F45"/>
    <w:rsid w:val="00441691"/>
    <w:rsid w:val="004546E3"/>
    <w:rsid w:val="00460A85"/>
    <w:rsid w:val="00481BA7"/>
    <w:rsid w:val="004C668F"/>
    <w:rsid w:val="004E6882"/>
    <w:rsid w:val="004F0917"/>
    <w:rsid w:val="004F7832"/>
    <w:rsid w:val="00532AA1"/>
    <w:rsid w:val="0053517A"/>
    <w:rsid w:val="0055081C"/>
    <w:rsid w:val="005E0B45"/>
    <w:rsid w:val="005F0305"/>
    <w:rsid w:val="00620E88"/>
    <w:rsid w:val="006332D3"/>
    <w:rsid w:val="00637D2A"/>
    <w:rsid w:val="00672ECB"/>
    <w:rsid w:val="0067558D"/>
    <w:rsid w:val="006A0CB5"/>
    <w:rsid w:val="006B6C27"/>
    <w:rsid w:val="007302F3"/>
    <w:rsid w:val="00734FCB"/>
    <w:rsid w:val="00795D81"/>
    <w:rsid w:val="007B0CBE"/>
    <w:rsid w:val="007D1487"/>
    <w:rsid w:val="007F4EDE"/>
    <w:rsid w:val="008006A6"/>
    <w:rsid w:val="00811815"/>
    <w:rsid w:val="00811FEC"/>
    <w:rsid w:val="008174E0"/>
    <w:rsid w:val="00846B87"/>
    <w:rsid w:val="0085215A"/>
    <w:rsid w:val="00867E80"/>
    <w:rsid w:val="00885882"/>
    <w:rsid w:val="008B0501"/>
    <w:rsid w:val="008B7FE8"/>
    <w:rsid w:val="008C2CB1"/>
    <w:rsid w:val="008C524A"/>
    <w:rsid w:val="008C730C"/>
    <w:rsid w:val="008D748B"/>
    <w:rsid w:val="008E33DC"/>
    <w:rsid w:val="0091676C"/>
    <w:rsid w:val="00990F9A"/>
    <w:rsid w:val="009F661C"/>
    <w:rsid w:val="00A00EA7"/>
    <w:rsid w:val="00A23297"/>
    <w:rsid w:val="00A40547"/>
    <w:rsid w:val="00A63EE3"/>
    <w:rsid w:val="00A82CA3"/>
    <w:rsid w:val="00A83FFA"/>
    <w:rsid w:val="00A862A2"/>
    <w:rsid w:val="00A9186B"/>
    <w:rsid w:val="00AA0527"/>
    <w:rsid w:val="00AA23E1"/>
    <w:rsid w:val="00AB54C7"/>
    <w:rsid w:val="00AB651A"/>
    <w:rsid w:val="00AF36C0"/>
    <w:rsid w:val="00B0166E"/>
    <w:rsid w:val="00B10A2C"/>
    <w:rsid w:val="00B4571E"/>
    <w:rsid w:val="00B50CEF"/>
    <w:rsid w:val="00B56C00"/>
    <w:rsid w:val="00B57220"/>
    <w:rsid w:val="00B77E52"/>
    <w:rsid w:val="00B934CF"/>
    <w:rsid w:val="00BA4DD9"/>
    <w:rsid w:val="00BB0FFD"/>
    <w:rsid w:val="00BC1A60"/>
    <w:rsid w:val="00BC2977"/>
    <w:rsid w:val="00BE389E"/>
    <w:rsid w:val="00BE38B4"/>
    <w:rsid w:val="00C13715"/>
    <w:rsid w:val="00C16438"/>
    <w:rsid w:val="00C3183E"/>
    <w:rsid w:val="00C46197"/>
    <w:rsid w:val="00C51D61"/>
    <w:rsid w:val="00C82837"/>
    <w:rsid w:val="00C82F83"/>
    <w:rsid w:val="00D26AD5"/>
    <w:rsid w:val="00D75396"/>
    <w:rsid w:val="00D8474A"/>
    <w:rsid w:val="00D93C96"/>
    <w:rsid w:val="00DB45BC"/>
    <w:rsid w:val="00DC55D2"/>
    <w:rsid w:val="00DC7D10"/>
    <w:rsid w:val="00DF4958"/>
    <w:rsid w:val="00E277EA"/>
    <w:rsid w:val="00E81457"/>
    <w:rsid w:val="00E85BC9"/>
    <w:rsid w:val="00E95208"/>
    <w:rsid w:val="00EA3C28"/>
    <w:rsid w:val="00EC0D26"/>
    <w:rsid w:val="00EE7C05"/>
    <w:rsid w:val="00F23E05"/>
    <w:rsid w:val="00F26A5A"/>
    <w:rsid w:val="00F43C27"/>
    <w:rsid w:val="00FB3185"/>
    <w:rsid w:val="00FB5D1C"/>
    <w:rsid w:val="00FC1DB3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96"/>
  </w:style>
  <w:style w:type="paragraph" w:styleId="Nagwek1">
    <w:name w:val="heading 1"/>
    <w:basedOn w:val="Normalny"/>
    <w:next w:val="Normalny"/>
    <w:link w:val="Nagwek1Znak"/>
    <w:qFormat/>
    <w:rsid w:val="0091676C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67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75396"/>
    <w:rPr>
      <w:color w:val="000000"/>
      <w:sz w:val="24"/>
      <w:lang w:val="cs-CZ"/>
    </w:rPr>
  </w:style>
  <w:style w:type="paragraph" w:customStyle="1" w:styleId="NumberList">
    <w:name w:val="Number List"/>
    <w:rsid w:val="00D75396"/>
    <w:pPr>
      <w:ind w:left="432"/>
      <w:jc w:val="both"/>
    </w:pPr>
    <w:rPr>
      <w:color w:val="000000"/>
      <w:sz w:val="24"/>
      <w:lang w:val="cs-CZ"/>
    </w:rPr>
  </w:style>
  <w:style w:type="character" w:styleId="Uwydatnienie">
    <w:name w:val="Emphasis"/>
    <w:basedOn w:val="Domylnaczcionkaakapitu"/>
    <w:qFormat/>
    <w:rsid w:val="00D75396"/>
    <w:rPr>
      <w:i/>
    </w:rPr>
  </w:style>
  <w:style w:type="paragraph" w:styleId="Tekstpodstawowywcity">
    <w:name w:val="Body Text Indent"/>
    <w:basedOn w:val="Normalny"/>
    <w:semiHidden/>
    <w:rsid w:val="00D75396"/>
    <w:pPr>
      <w:ind w:left="284"/>
      <w:jc w:val="both"/>
    </w:pPr>
    <w:rPr>
      <w:rFonts w:ascii="Arial Narrow" w:hAnsi="Arial Narrow"/>
      <w:sz w:val="22"/>
    </w:rPr>
  </w:style>
  <w:style w:type="paragraph" w:styleId="Nagwek">
    <w:name w:val="header"/>
    <w:basedOn w:val="Normalny"/>
    <w:link w:val="NagwekZnak"/>
    <w:uiPriority w:val="99"/>
    <w:rsid w:val="00D75396"/>
    <w:pPr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qFormat/>
    <w:rsid w:val="00D75396"/>
    <w:pPr>
      <w:jc w:val="center"/>
    </w:pPr>
    <w:rPr>
      <w:i/>
      <w:sz w:val="24"/>
    </w:rPr>
  </w:style>
  <w:style w:type="paragraph" w:styleId="Stopka">
    <w:name w:val="footer"/>
    <w:basedOn w:val="Normalny"/>
    <w:semiHidden/>
    <w:rsid w:val="00D753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539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7E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7E52"/>
  </w:style>
  <w:style w:type="character" w:customStyle="1" w:styleId="Nagwek1Znak">
    <w:name w:val="Nagłówek 1 Znak"/>
    <w:basedOn w:val="Domylnaczcionkaakapitu"/>
    <w:link w:val="Nagwek1"/>
    <w:rsid w:val="0091676C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1676C"/>
    <w:rPr>
      <w:b/>
      <w:sz w:val="24"/>
    </w:rPr>
  </w:style>
  <w:style w:type="character" w:styleId="Odwoaniedokomentarza">
    <w:name w:val="annotation reference"/>
    <w:basedOn w:val="Domylnaczcionkaakapitu"/>
    <w:semiHidden/>
    <w:rsid w:val="0091676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5BC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pis">
    <w:name w:val="Signature"/>
    <w:basedOn w:val="Normalny"/>
    <w:link w:val="PodpisZnak"/>
    <w:semiHidden/>
    <w:rsid w:val="00AB54C7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AB54C7"/>
    <w:rPr>
      <w:rFonts w:cs="Tahom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54C7"/>
    <w:rPr>
      <w:b/>
      <w:bCs/>
    </w:rPr>
  </w:style>
  <w:style w:type="paragraph" w:customStyle="1" w:styleId="Skrconyadreszwrotny">
    <w:name w:val="Skrócony adres zwrotny"/>
    <w:basedOn w:val="Normalny"/>
    <w:rsid w:val="00266DE3"/>
    <w:rPr>
      <w:sz w:val="24"/>
    </w:rPr>
  </w:style>
  <w:style w:type="paragraph" w:styleId="NormalnyWeb">
    <w:name w:val="Normal (Web)"/>
    <w:basedOn w:val="Normalny"/>
    <w:uiPriority w:val="99"/>
    <w:unhideWhenUsed/>
    <w:rsid w:val="00A862A2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66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1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7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4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43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438"/>
    <w:rPr>
      <w:b/>
      <w:bCs/>
    </w:rPr>
  </w:style>
  <w:style w:type="numbering" w:customStyle="1" w:styleId="Zaimportowanystyl8">
    <w:name w:val="Zaimportowany styl 8"/>
    <w:rsid w:val="00F23E05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9020-94FE-4787-9913-958857BE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3742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26146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w</dc:creator>
  <cp:lastModifiedBy>zszn</cp:lastModifiedBy>
  <cp:revision>16</cp:revision>
  <cp:lastPrinted>2016-03-02T13:18:00Z</cp:lastPrinted>
  <dcterms:created xsi:type="dcterms:W3CDTF">2016-06-06T07:28:00Z</dcterms:created>
  <dcterms:modified xsi:type="dcterms:W3CDTF">2016-06-10T10:37:00Z</dcterms:modified>
</cp:coreProperties>
</file>