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051C2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51C2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A5929">
        <w:rPr>
          <w:rFonts w:ascii="Arial" w:hAnsi="Arial" w:cs="Arial"/>
          <w:b w:val="0"/>
          <w:sz w:val="22"/>
          <w:szCs w:val="22"/>
        </w:rPr>
        <w:t>0</w:t>
      </w:r>
      <w:r w:rsidR="00351C41">
        <w:rPr>
          <w:rFonts w:ascii="Arial" w:hAnsi="Arial" w:cs="Arial"/>
          <w:b w:val="0"/>
          <w:sz w:val="22"/>
          <w:szCs w:val="22"/>
        </w:rPr>
        <w:t>8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51C41">
        <w:rPr>
          <w:rFonts w:ascii="Arial" w:hAnsi="Arial" w:cs="Arial"/>
          <w:b w:val="0"/>
          <w:sz w:val="22"/>
          <w:szCs w:val="22"/>
        </w:rPr>
        <w:t>25</w:t>
      </w:r>
    </w:p>
    <w:p w:rsidR="00351C41" w:rsidRPr="00D31EEA" w:rsidRDefault="006B04FA" w:rsidP="00D3142F">
      <w:pPr>
        <w:tabs>
          <w:tab w:val="left" w:pos="6285"/>
        </w:tabs>
        <w:rPr>
          <w:b/>
          <w:sz w:val="22"/>
          <w:szCs w:val="22"/>
          <w:u w:val="single"/>
        </w:rPr>
      </w:pPr>
      <w:r>
        <w:tab/>
      </w:r>
      <w:r w:rsidR="002904D4" w:rsidRPr="00D31E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3142F" w:rsidRDefault="00D3142F" w:rsidP="00C228E0">
      <w:pPr>
        <w:pStyle w:val="NormalnyWeb"/>
        <w:spacing w:before="0" w:beforeAutospacing="0" w:after="0" w:afterAutospacing="0"/>
      </w:pPr>
      <w:r>
        <w:t xml:space="preserve">                                                              </w:t>
      </w:r>
    </w:p>
    <w:p w:rsidR="00C228E0" w:rsidRPr="00C228E0" w:rsidRDefault="00D3142F" w:rsidP="00D3142F">
      <w:pPr>
        <w:pStyle w:val="NormalnyWeb"/>
        <w:spacing w:before="0" w:beforeAutospacing="0" w:after="0" w:afterAutospacing="0"/>
        <w:ind w:left="3540" w:firstLine="708"/>
        <w:rPr>
          <w:sz w:val="22"/>
          <w:szCs w:val="22"/>
          <w:u w:val="single"/>
        </w:rPr>
      </w:pPr>
      <w:r>
        <w:t xml:space="preserve">     </w:t>
      </w:r>
      <w:r>
        <w:rPr>
          <w:rFonts w:ascii="Arial" w:hAnsi="Arial" w:cs="Arial"/>
          <w:b/>
          <w:bCs/>
        </w:rPr>
        <w:t>Do  Wszystkich Wykonawców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D3142F" w:rsidRDefault="00D3142F" w:rsidP="00C53EE7">
      <w:pPr>
        <w:rPr>
          <w:rFonts w:ascii="Arial" w:hAnsi="Arial" w:cs="Arial"/>
        </w:rPr>
      </w:pP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351C41">
        <w:rPr>
          <w:rFonts w:ascii="Arial" w:hAnsi="Arial" w:cs="Arial"/>
          <w:u w:val="single"/>
        </w:rPr>
        <w:t>10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351C41">
        <w:rPr>
          <w:rFonts w:ascii="Arial" w:hAnsi="Arial" w:cs="Arial"/>
          <w:u w:val="single"/>
        </w:rPr>
        <w:t>immunoglobulin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142F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82580E">
        <w:rPr>
          <w:rFonts w:ascii="Arial" w:hAnsi="Arial" w:cs="Arial"/>
          <w:sz w:val="22"/>
          <w:szCs w:val="22"/>
        </w:rPr>
        <w:t>5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82580E">
        <w:rPr>
          <w:rFonts w:ascii="Arial" w:hAnsi="Arial" w:cs="Arial"/>
          <w:sz w:val="22"/>
          <w:szCs w:val="22"/>
        </w:rPr>
        <w:t>2164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Pr="001262C0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2904D4" w:rsidRPr="00D31EEA" w:rsidRDefault="002904D4" w:rsidP="002904D4">
      <w:pPr>
        <w:widowControl w:val="0"/>
        <w:jc w:val="both"/>
        <w:rPr>
          <w:rFonts w:ascii="Cambria" w:eastAsia="SimSun" w:hAnsi="Cambria" w:cs="Mangal"/>
          <w:b/>
          <w:kern w:val="1"/>
          <w:lang w:eastAsia="hi-IN" w:bidi="hi-IN"/>
        </w:rPr>
      </w:pPr>
      <w:r w:rsidRPr="00D31EEA">
        <w:rPr>
          <w:rFonts w:ascii="Cambria" w:eastAsia="SimSun" w:hAnsi="Cambria" w:cs="Mangal"/>
          <w:b/>
          <w:kern w:val="1"/>
          <w:lang w:eastAsia="hi-IN" w:bidi="hi-IN"/>
        </w:rPr>
        <w:t>Pytanie nr 1</w:t>
      </w:r>
    </w:p>
    <w:p w:rsidR="00351C41" w:rsidRPr="00D31EEA" w:rsidRDefault="00351C41" w:rsidP="002904D4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D31EEA">
        <w:rPr>
          <w:rFonts w:ascii="Arial" w:eastAsia="SimSun" w:hAnsi="Arial" w:cs="Arial"/>
          <w:kern w:val="1"/>
          <w:lang w:eastAsia="hi-IN" w:bidi="hi-IN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D31EEA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D31EEA">
        <w:rPr>
          <w:rFonts w:ascii="Arial" w:eastAsia="SimSun" w:hAnsi="Arial" w:cs="Arial"/>
          <w:kern w:val="1"/>
          <w:lang w:eastAsia="hi-IN" w:bidi="hi-IN"/>
        </w:rPr>
        <w:t xml:space="preserve">. zm.) oraz art. 10 ustawy z dn. 28.02.2003r. – Prawo upadłościowe (Dz.U.60.535 z </w:t>
      </w:r>
      <w:proofErr w:type="spellStart"/>
      <w:r w:rsidRPr="00D31EEA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D31EEA">
        <w:rPr>
          <w:rFonts w:ascii="Arial" w:eastAsia="SimSun" w:hAnsi="Arial" w:cs="Arial"/>
          <w:kern w:val="1"/>
          <w:lang w:eastAsia="hi-IN" w:bidi="hi-IN"/>
        </w:rPr>
        <w:t xml:space="preserve">. zm.)? Czy według wiedzy Zamawiającego w/w przesłanki staną się aktualne w okresie od chwili obecnej do zakończenia umowy zawartej na skutek niniejszego postępowania? </w:t>
      </w:r>
    </w:p>
    <w:p w:rsidR="00351C41" w:rsidRPr="00D31EEA" w:rsidRDefault="002904D4" w:rsidP="002904D4">
      <w:pPr>
        <w:widowControl w:val="0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D31EEA">
        <w:rPr>
          <w:rFonts w:ascii="Arial" w:eastAsia="SimSun" w:hAnsi="Arial" w:cs="Arial"/>
          <w:b/>
          <w:kern w:val="1"/>
          <w:lang w:eastAsia="hi-IN" w:bidi="hi-IN"/>
        </w:rPr>
        <w:t>Odpowiedź:  Według wiedzy Zamawiającego w chwili obecnej nie zachodzą w/w przesłanki.</w:t>
      </w:r>
    </w:p>
    <w:p w:rsidR="002904D4" w:rsidRPr="00D31EEA" w:rsidRDefault="002904D4" w:rsidP="002904D4">
      <w:pPr>
        <w:widowControl w:val="0"/>
        <w:ind w:hanging="142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2904D4" w:rsidRPr="00D31EEA" w:rsidRDefault="002904D4" w:rsidP="002904D4">
      <w:pPr>
        <w:widowControl w:val="0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D31EEA">
        <w:rPr>
          <w:rFonts w:ascii="Arial" w:eastAsia="SimSun" w:hAnsi="Arial" w:cs="Arial"/>
          <w:b/>
          <w:kern w:val="1"/>
          <w:lang w:eastAsia="hi-IN" w:bidi="hi-IN"/>
        </w:rPr>
        <w:t>Pytanie nr 2</w:t>
      </w:r>
    </w:p>
    <w:p w:rsidR="00351C41" w:rsidRPr="00351C41" w:rsidRDefault="00351C41" w:rsidP="002904D4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>Czy Zamawiający wyrazi zgodę na ustanowienie ze swojej strony zabezpieczeń cywilnoprawnych prawidłowego wykonania umowy przetargowej, w jednej z następujących postaci:</w:t>
      </w:r>
    </w:p>
    <w:p w:rsidR="00351C41" w:rsidRPr="00351C41" w:rsidRDefault="00351C41" w:rsidP="00351C4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>- cesji na zabezpieczenie w Narodowym Funduszu Zdrowia;</w:t>
      </w:r>
    </w:p>
    <w:p w:rsidR="00351C41" w:rsidRPr="00351C41" w:rsidRDefault="00351C41" w:rsidP="00351C4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>- weksla in blanco wraz z deklaracją;</w:t>
      </w:r>
    </w:p>
    <w:p w:rsidR="00351C41" w:rsidRPr="00351C41" w:rsidRDefault="00351C41" w:rsidP="00351C4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>- poręczenia podmiotu trzeciego, np. wspólnika lub organu założycielskiego;</w:t>
      </w:r>
    </w:p>
    <w:p w:rsidR="00351C41" w:rsidRPr="00351C41" w:rsidRDefault="00351C41" w:rsidP="00351C4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>- zabezpieczenia rzeczowego np. zastawu rejestrowego</w:t>
      </w:r>
    </w:p>
    <w:p w:rsidR="00351C41" w:rsidRPr="00351C41" w:rsidRDefault="00351C41" w:rsidP="00351C41">
      <w:pPr>
        <w:widowControl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351C41">
        <w:rPr>
          <w:rFonts w:ascii="Arial" w:eastAsia="SimSun" w:hAnsi="Arial" w:cs="Arial"/>
          <w:kern w:val="1"/>
          <w:lang w:eastAsia="hi-IN" w:bidi="hi-IN"/>
        </w:rPr>
        <w:t xml:space="preserve"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351C4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351C41">
        <w:rPr>
          <w:rFonts w:ascii="Arial" w:eastAsia="SimSun" w:hAnsi="Arial" w:cs="Arial"/>
          <w:kern w:val="1"/>
          <w:lang w:eastAsia="hi-IN" w:bidi="hi-IN"/>
        </w:rPr>
        <w:t xml:space="preserve">. zm.) i ustawie z dn. 28.02.2003r. – Prawo upadłościowe (Dz.U.60.535 z </w:t>
      </w:r>
      <w:proofErr w:type="spellStart"/>
      <w:r w:rsidRPr="00351C4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351C41">
        <w:rPr>
          <w:rFonts w:ascii="Arial" w:eastAsia="SimSun" w:hAnsi="Arial" w:cs="Arial"/>
          <w:kern w:val="1"/>
          <w:lang w:eastAsia="hi-IN" w:bidi="hi-IN"/>
        </w:rPr>
        <w:t>. zm.).</w:t>
      </w:r>
    </w:p>
    <w:p w:rsidR="00C53EE7" w:rsidRPr="00D31EEA" w:rsidRDefault="00C53EE7" w:rsidP="00051C26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 w:rsidRPr="00D31EEA">
        <w:rPr>
          <w:rFonts w:ascii="Arial" w:hAnsi="Arial" w:cs="Arial"/>
          <w:b/>
          <w:bCs/>
        </w:rPr>
        <w:t xml:space="preserve">Odpowiedź: </w:t>
      </w:r>
      <w:r w:rsidR="003E228E" w:rsidRPr="00D31EEA">
        <w:rPr>
          <w:rFonts w:ascii="Arial" w:hAnsi="Arial" w:cs="Arial"/>
          <w:b/>
          <w:bCs/>
        </w:rPr>
        <w:t xml:space="preserve"> </w:t>
      </w:r>
      <w:r w:rsidR="002904D4" w:rsidRPr="00D31EEA">
        <w:rPr>
          <w:rFonts w:ascii="Arial" w:hAnsi="Arial" w:cs="Arial"/>
          <w:b/>
          <w:bCs/>
        </w:rPr>
        <w:t>Zamawiający nie wyraża zgody.</w:t>
      </w:r>
    </w:p>
    <w:p w:rsidR="00C53EE7" w:rsidRDefault="00C53EE7" w:rsidP="00C53EE7">
      <w:pPr>
        <w:rPr>
          <w:rFonts w:ascii="Arial" w:hAnsi="Arial" w:cs="Arial"/>
          <w:sz w:val="22"/>
          <w:szCs w:val="22"/>
        </w:rPr>
      </w:pPr>
    </w:p>
    <w:p w:rsidR="00D31EEA" w:rsidRDefault="00C53EE7" w:rsidP="00D31EEA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F0D2D" w:rsidRPr="002660D2" w:rsidRDefault="00D31EEA" w:rsidP="00D31EEA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0578" w:rsidRPr="00194775" w:rsidRDefault="00FE0578">
      <w:pPr>
        <w:rPr>
          <w:rFonts w:ascii="Arial" w:hAnsi="Arial" w:cs="Arial"/>
        </w:rPr>
      </w:pP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B4" w:rsidRDefault="00A12DB4">
      <w:r>
        <w:separator/>
      </w:r>
    </w:p>
  </w:endnote>
  <w:endnote w:type="continuationSeparator" w:id="0">
    <w:p w:rsidR="00A12DB4" w:rsidRDefault="00A1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051C2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B4" w:rsidRDefault="00A12DB4">
      <w:r>
        <w:separator/>
      </w:r>
    </w:p>
  </w:footnote>
  <w:footnote w:type="continuationSeparator" w:id="0">
    <w:p w:rsidR="00A12DB4" w:rsidRDefault="00A1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E6EA1"/>
    <w:multiLevelType w:val="hybridMultilevel"/>
    <w:tmpl w:val="1DD8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51C26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904D4"/>
    <w:rsid w:val="002A6609"/>
    <w:rsid w:val="00327D0B"/>
    <w:rsid w:val="00330F82"/>
    <w:rsid w:val="00351C41"/>
    <w:rsid w:val="003623E7"/>
    <w:rsid w:val="00383502"/>
    <w:rsid w:val="003A3694"/>
    <w:rsid w:val="003E1669"/>
    <w:rsid w:val="003E228E"/>
    <w:rsid w:val="00416027"/>
    <w:rsid w:val="00435EC9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F2EC1"/>
    <w:rsid w:val="006056A7"/>
    <w:rsid w:val="00605C7F"/>
    <w:rsid w:val="006101CE"/>
    <w:rsid w:val="0063185E"/>
    <w:rsid w:val="00635DD6"/>
    <w:rsid w:val="00636014"/>
    <w:rsid w:val="006450AC"/>
    <w:rsid w:val="006500B9"/>
    <w:rsid w:val="00655D5D"/>
    <w:rsid w:val="006A2AA2"/>
    <w:rsid w:val="006B04FA"/>
    <w:rsid w:val="006B1FFA"/>
    <w:rsid w:val="006C34B3"/>
    <w:rsid w:val="007257D1"/>
    <w:rsid w:val="0073680B"/>
    <w:rsid w:val="00737F6F"/>
    <w:rsid w:val="007950ED"/>
    <w:rsid w:val="007A6DE4"/>
    <w:rsid w:val="007D3A3E"/>
    <w:rsid w:val="007F3A7B"/>
    <w:rsid w:val="00807531"/>
    <w:rsid w:val="0082580E"/>
    <w:rsid w:val="008319CD"/>
    <w:rsid w:val="00834C36"/>
    <w:rsid w:val="00844531"/>
    <w:rsid w:val="00853782"/>
    <w:rsid w:val="00894966"/>
    <w:rsid w:val="0089565B"/>
    <w:rsid w:val="00895D34"/>
    <w:rsid w:val="008963C5"/>
    <w:rsid w:val="008A1B32"/>
    <w:rsid w:val="008A28E4"/>
    <w:rsid w:val="008A7611"/>
    <w:rsid w:val="008B6D1B"/>
    <w:rsid w:val="008C0C4B"/>
    <w:rsid w:val="008D7806"/>
    <w:rsid w:val="008F4007"/>
    <w:rsid w:val="0090510B"/>
    <w:rsid w:val="009420C1"/>
    <w:rsid w:val="00964739"/>
    <w:rsid w:val="009977BE"/>
    <w:rsid w:val="009A4812"/>
    <w:rsid w:val="009F3841"/>
    <w:rsid w:val="009F414F"/>
    <w:rsid w:val="00A10C80"/>
    <w:rsid w:val="00A12DB4"/>
    <w:rsid w:val="00A14007"/>
    <w:rsid w:val="00A208C1"/>
    <w:rsid w:val="00A559BE"/>
    <w:rsid w:val="00A6542F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06BB6"/>
    <w:rsid w:val="00C228E0"/>
    <w:rsid w:val="00C25F53"/>
    <w:rsid w:val="00C53EE7"/>
    <w:rsid w:val="00CB7E8F"/>
    <w:rsid w:val="00CC185C"/>
    <w:rsid w:val="00CC74B5"/>
    <w:rsid w:val="00CE07FB"/>
    <w:rsid w:val="00D05D07"/>
    <w:rsid w:val="00D106FE"/>
    <w:rsid w:val="00D268E0"/>
    <w:rsid w:val="00D3142F"/>
    <w:rsid w:val="00D31EEA"/>
    <w:rsid w:val="00D3326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23A8"/>
    <w:rsid w:val="00EA4B25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228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4D4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C228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4D4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616C-96D5-4C55-A55D-4BDEC5E1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2017-08-25T07:51:00Z</dcterms:created>
  <dcterms:modified xsi:type="dcterms:W3CDTF">2017-08-25T07:51:00Z</dcterms:modified>
</cp:coreProperties>
</file>