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86110B" w:rsidRPr="0086110B">
        <w:rPr>
          <w:rFonts w:ascii="Arial" w:hAnsi="Arial" w:cs="Arial"/>
          <w:b/>
          <w:sz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</w:p>
    <w:bookmarkEnd w:id="0"/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2B2EC7" w:rsidRPr="008320AC">
        <w:rPr>
          <w:rFonts w:ascii="Arial" w:hAnsi="Arial" w:cs="Arial"/>
          <w:b/>
          <w:bCs/>
          <w:color w:val="0000FF"/>
          <w:sz w:val="22"/>
          <w:u w:val="single"/>
        </w:rPr>
        <w:t>Dostawa sprzętu medycznego jednorazowego użytku</w:t>
      </w:r>
      <w:r w:rsidR="002B2EC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83" w:rsidRDefault="00A77483">
      <w:pPr>
        <w:spacing w:line="240" w:lineRule="auto"/>
      </w:pPr>
      <w:r>
        <w:separator/>
      </w:r>
    </w:p>
  </w:endnote>
  <w:endnote w:type="continuationSeparator" w:id="0">
    <w:p w:rsidR="00A77483" w:rsidRDefault="00A77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83" w:rsidRDefault="00A77483">
      <w:pPr>
        <w:spacing w:line="240" w:lineRule="auto"/>
      </w:pPr>
      <w:r>
        <w:separator/>
      </w:r>
    </w:p>
  </w:footnote>
  <w:footnote w:type="continuationSeparator" w:id="0">
    <w:p w:rsidR="00A77483" w:rsidRDefault="00A77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B2EC7"/>
    <w:rsid w:val="002B639E"/>
    <w:rsid w:val="00314825"/>
    <w:rsid w:val="0037463B"/>
    <w:rsid w:val="003C7145"/>
    <w:rsid w:val="004534B2"/>
    <w:rsid w:val="00760967"/>
    <w:rsid w:val="007D1483"/>
    <w:rsid w:val="007E5364"/>
    <w:rsid w:val="0086110B"/>
    <w:rsid w:val="00873775"/>
    <w:rsid w:val="0097409A"/>
    <w:rsid w:val="00A36258"/>
    <w:rsid w:val="00A77483"/>
    <w:rsid w:val="00A86FBA"/>
    <w:rsid w:val="00AB55AC"/>
    <w:rsid w:val="00B334DD"/>
    <w:rsid w:val="00BF37E2"/>
    <w:rsid w:val="00BF6BC3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8</cp:revision>
  <cp:lastPrinted>1900-12-31T22:00:00Z</cp:lastPrinted>
  <dcterms:created xsi:type="dcterms:W3CDTF">2016-12-14T11:55:00Z</dcterms:created>
  <dcterms:modified xsi:type="dcterms:W3CDTF">2017-04-27T07:50:00Z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