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CA" w:rsidRDefault="009C68CA" w:rsidP="009C68CA">
      <w:pPr>
        <w:spacing w:after="150" w:line="360" w:lineRule="auto"/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</w:pPr>
      <w:r w:rsidRPr="009C68CA">
        <w:rPr>
          <w:rFonts w:ascii="Tms Rmn" w:eastAsia="Calibri" w:hAnsi="Tms Rmn" w:cs="Times New Roman"/>
          <w:noProof/>
          <w:kern w:val="1"/>
          <w:lang w:eastAsia="pl-PL"/>
        </w:rPr>
        <w:drawing>
          <wp:inline distT="0" distB="0" distL="0" distR="0" wp14:anchorId="242C89F5" wp14:editId="5BB547D4">
            <wp:extent cx="5758906" cy="1076325"/>
            <wp:effectExtent l="0" t="0" r="0" b="0"/>
            <wp:docPr id="1" name="Obraz 1" descr="EFRR_kolor poz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RR_kolor pozi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7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E7" w:rsidRPr="009C68CA" w:rsidRDefault="009C68CA" w:rsidP="009C68CA">
      <w:pPr>
        <w:spacing w:after="150" w:line="360" w:lineRule="auto"/>
        <w:rPr>
          <w:rFonts w:ascii="Arial" w:eastAsia="Times New Roman" w:hAnsi="Arial" w:cs="Arial"/>
          <w:b/>
          <w:lang w:eastAsia="pl-PL"/>
        </w:rPr>
      </w:pPr>
      <w:r w:rsidRPr="009C68CA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>Numer sprawy: 7</w:t>
      </w:r>
      <w:r w:rsidRPr="009C68CA">
        <w:rPr>
          <w:rFonts w:ascii="Arial" w:eastAsia="Calibri" w:hAnsi="Arial" w:cs="Arial"/>
          <w:b/>
          <w:bCs/>
          <w:kern w:val="1"/>
          <w:sz w:val="20"/>
          <w:szCs w:val="20"/>
          <w:shd w:val="clear" w:color="auto" w:fill="FFFFFF"/>
        </w:rPr>
        <w:t>/</w:t>
      </w:r>
      <w:r w:rsidRPr="009C68CA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 xml:space="preserve">PN/18                                                                                     </w:t>
      </w:r>
      <w:bookmarkStart w:id="0" w:name="_GoBack"/>
      <w:bookmarkEnd w:id="0"/>
      <w:r w:rsidRPr="009C68CA">
        <w:rPr>
          <w:rFonts w:ascii="Arial" w:eastAsia="Calibri" w:hAnsi="Arial" w:cs="Arial"/>
          <w:b/>
          <w:kern w:val="1"/>
          <w:sz w:val="20"/>
          <w:szCs w:val="20"/>
          <w:shd w:val="clear" w:color="auto" w:fill="FFFFFF"/>
        </w:rPr>
        <w:t xml:space="preserve">           </w:t>
      </w:r>
      <w:r w:rsidR="003005E7" w:rsidRPr="009C68CA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Załącznik nr </w:t>
      </w:r>
      <w:r w:rsidR="00B62207" w:rsidRPr="009C68CA">
        <w:rPr>
          <w:rFonts w:ascii="Arial" w:eastAsia="Times New Roman" w:hAnsi="Arial" w:cs="Arial"/>
          <w:b/>
          <w:sz w:val="20"/>
          <w:szCs w:val="20"/>
          <w:lang w:eastAsia="zh-CN"/>
        </w:rPr>
        <w:t>6</w:t>
      </w:r>
    </w:p>
    <w:p w:rsidR="003005E7" w:rsidRDefault="003005E7" w:rsidP="00241227">
      <w:pPr>
        <w:spacing w:after="150" w:line="360" w:lineRule="auto"/>
        <w:ind w:firstLine="567"/>
        <w:jc w:val="center"/>
        <w:rPr>
          <w:rFonts w:ascii="Arial" w:eastAsia="Times New Roman" w:hAnsi="Arial" w:cs="Arial"/>
          <w:b/>
          <w:lang w:eastAsia="pl-PL"/>
        </w:rPr>
      </w:pPr>
    </w:p>
    <w:p w:rsidR="00241227" w:rsidRPr="00241227" w:rsidRDefault="00241227" w:rsidP="00241227">
      <w:pPr>
        <w:spacing w:after="150" w:line="360" w:lineRule="auto"/>
        <w:ind w:firstLine="567"/>
        <w:jc w:val="center"/>
        <w:rPr>
          <w:rFonts w:ascii="Arial" w:eastAsia="Times New Roman" w:hAnsi="Arial" w:cs="Arial"/>
          <w:b/>
          <w:lang w:eastAsia="pl-PL"/>
        </w:rPr>
      </w:pPr>
      <w:r w:rsidRPr="00241227">
        <w:rPr>
          <w:rFonts w:ascii="Arial" w:eastAsia="Times New Roman" w:hAnsi="Arial" w:cs="Arial"/>
          <w:b/>
          <w:lang w:eastAsia="pl-PL"/>
        </w:rPr>
        <w:t>KLAUZULA INFORMACYJNA</w:t>
      </w:r>
    </w:p>
    <w:p w:rsidR="00241227" w:rsidRPr="00241227" w:rsidRDefault="00241227" w:rsidP="00241227">
      <w:pPr>
        <w:spacing w:after="150" w:line="360" w:lineRule="auto"/>
        <w:ind w:firstLine="567"/>
        <w:jc w:val="both"/>
        <w:rPr>
          <w:rFonts w:ascii="Arial" w:eastAsia="Times New Roman" w:hAnsi="Arial" w:cs="Arial"/>
          <w:lang w:eastAsia="pl-PL"/>
        </w:rPr>
      </w:pPr>
    </w:p>
    <w:p w:rsidR="00241227" w:rsidRPr="00241227" w:rsidRDefault="00241227" w:rsidP="00241227">
      <w:pPr>
        <w:spacing w:after="150" w:line="360" w:lineRule="auto"/>
        <w:ind w:firstLine="567"/>
        <w:jc w:val="both"/>
        <w:rPr>
          <w:rFonts w:ascii="Arial" w:eastAsia="Times New Roman" w:hAnsi="Arial" w:cs="Arial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 xml:space="preserve">Zgodnie z art. 13 ust. 1 i 2 </w:t>
      </w:r>
      <w:r w:rsidRPr="00241227">
        <w:rPr>
          <w:rFonts w:ascii="Arial" w:hAnsi="Arial" w:cs="Arial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241227">
        <w:rPr>
          <w:rFonts w:ascii="Arial" w:eastAsia="Times New Roman" w:hAnsi="Arial" w:cs="Arial"/>
          <w:lang w:eastAsia="pl-PL"/>
        </w:rPr>
        <w:t xml:space="preserve">dalej „RODO”, informuję, że: </w:t>
      </w:r>
    </w:p>
    <w:p w:rsidR="00241227" w:rsidRPr="00241227" w:rsidRDefault="00241227" w:rsidP="00350600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>administratorem Pani/Pana danych osobowych jest Zamojski Szpital Niepubliczny sp. z o.o., ul. Peowiaków 1, Zamość, 22-400, tel. 84 677 50 00</w:t>
      </w:r>
    </w:p>
    <w:p w:rsidR="00241227" w:rsidRPr="00241227" w:rsidRDefault="00241227" w:rsidP="00350600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>inspektorem ochrony danych osobowych jest Wojciech Brzyski</w:t>
      </w:r>
      <w:r w:rsidRPr="00241227">
        <w:rPr>
          <w:rFonts w:ascii="Arial" w:eastAsia="Times New Roman" w:hAnsi="Arial" w:cs="Arial"/>
          <w:i/>
          <w:lang w:eastAsia="pl-PL"/>
        </w:rPr>
        <w:t xml:space="preserve">, kontakt: </w:t>
      </w:r>
      <w:hyperlink r:id="rId7" w:history="1">
        <w:r w:rsidRPr="00241227">
          <w:rPr>
            <w:rStyle w:val="Hipercze"/>
            <w:rFonts w:ascii="Arial" w:eastAsia="Times New Roman" w:hAnsi="Arial" w:cs="Arial"/>
            <w:lang w:eastAsia="pl-PL"/>
          </w:rPr>
          <w:t>iod@szpital.com.pl</w:t>
        </w:r>
      </w:hyperlink>
      <w:r w:rsidRPr="00241227">
        <w:rPr>
          <w:rFonts w:ascii="Arial" w:eastAsia="Times New Roman" w:hAnsi="Arial" w:cs="Arial"/>
          <w:i/>
          <w:lang w:eastAsia="pl-PL"/>
        </w:rPr>
        <w:t>, tel. 84 677 50 40</w:t>
      </w:r>
    </w:p>
    <w:p w:rsidR="00241227" w:rsidRPr="00241227" w:rsidRDefault="00241227" w:rsidP="003005E7">
      <w:pPr>
        <w:pStyle w:val="Akapitzlist"/>
        <w:numPr>
          <w:ilvl w:val="0"/>
          <w:numId w:val="2"/>
        </w:numPr>
        <w:spacing w:after="150" w:line="360" w:lineRule="auto"/>
        <w:jc w:val="both"/>
        <w:rPr>
          <w:rFonts w:ascii="Arial" w:eastAsia="Times New Roman" w:hAnsi="Arial" w:cs="Arial"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>Pani/Pana dane osobowe przetwarzane będą na podstawie art. 6 ust. 1 lit. c</w:t>
      </w:r>
      <w:r w:rsidRPr="00241227">
        <w:rPr>
          <w:rFonts w:ascii="Arial" w:eastAsia="Times New Roman" w:hAnsi="Arial" w:cs="Arial"/>
          <w:i/>
          <w:lang w:eastAsia="pl-PL"/>
        </w:rPr>
        <w:t xml:space="preserve"> </w:t>
      </w:r>
      <w:r w:rsidRPr="00241227">
        <w:rPr>
          <w:rFonts w:ascii="Arial" w:eastAsia="Times New Roman" w:hAnsi="Arial" w:cs="Arial"/>
          <w:lang w:eastAsia="pl-PL"/>
        </w:rPr>
        <w:t xml:space="preserve">RODO w celu </w:t>
      </w:r>
      <w:r w:rsidRPr="00241227">
        <w:rPr>
          <w:rFonts w:ascii="Arial" w:hAnsi="Arial" w:cs="Arial"/>
        </w:rPr>
        <w:t xml:space="preserve">związanym z postępowaniem o udzielenie zamówienia publicznego </w:t>
      </w:r>
      <w:r w:rsidRPr="00241227">
        <w:rPr>
          <w:rFonts w:ascii="Arial" w:hAnsi="Arial" w:cs="Arial"/>
          <w:b/>
          <w:i/>
        </w:rPr>
        <w:t xml:space="preserve"> </w:t>
      </w:r>
      <w:r w:rsidRPr="003005E7">
        <w:rPr>
          <w:rFonts w:ascii="Arial" w:hAnsi="Arial" w:cs="Arial"/>
        </w:rPr>
        <w:t xml:space="preserve">prowadzonym w trybie </w:t>
      </w:r>
      <w:r w:rsidR="00B62207">
        <w:rPr>
          <w:rFonts w:ascii="Arial" w:hAnsi="Arial" w:cs="Arial"/>
        </w:rPr>
        <w:t>przetargu nieograniczonego</w:t>
      </w:r>
      <w:r w:rsidR="003005E7" w:rsidRPr="003005E7">
        <w:rPr>
          <w:rFonts w:ascii="Arial" w:hAnsi="Arial" w:cs="Arial"/>
        </w:rPr>
        <w:t>:</w:t>
      </w:r>
      <w:r w:rsidR="003005E7">
        <w:rPr>
          <w:rFonts w:ascii="Arial" w:hAnsi="Arial" w:cs="Arial"/>
          <w:b/>
        </w:rPr>
        <w:t xml:space="preserve"> </w:t>
      </w:r>
      <w:r w:rsidR="003005E7" w:rsidRPr="003005E7">
        <w:rPr>
          <w:rFonts w:ascii="Arial" w:hAnsi="Arial" w:cs="Arial"/>
          <w:b/>
        </w:rPr>
        <w:t xml:space="preserve">Dostawa  </w:t>
      </w:r>
      <w:r w:rsidR="00B62207">
        <w:rPr>
          <w:rFonts w:ascii="Arial" w:hAnsi="Arial" w:cs="Arial"/>
          <w:b/>
        </w:rPr>
        <w:t>sprzętu komputerowego</w:t>
      </w:r>
      <w:r w:rsidR="003005E7" w:rsidRPr="003005E7">
        <w:rPr>
          <w:rFonts w:ascii="Arial" w:hAnsi="Arial" w:cs="Arial"/>
          <w:b/>
        </w:rPr>
        <w:t xml:space="preserve"> </w:t>
      </w:r>
      <w:r w:rsidRPr="00241227">
        <w:rPr>
          <w:rFonts w:ascii="Arial" w:hAnsi="Arial" w:cs="Arial"/>
          <w:b/>
        </w:rPr>
        <w:t>;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</w:t>
      </w:r>
      <w:proofErr w:type="spellStart"/>
      <w:r w:rsidRPr="00241227">
        <w:rPr>
          <w:rFonts w:ascii="Arial" w:eastAsia="Times New Roman" w:hAnsi="Arial" w:cs="Arial"/>
          <w:lang w:eastAsia="pl-PL"/>
        </w:rPr>
        <w:t>Pzp</w:t>
      </w:r>
      <w:proofErr w:type="spellEnd"/>
      <w:r w:rsidRPr="00241227">
        <w:rPr>
          <w:rFonts w:ascii="Arial" w:eastAsia="Times New Roman" w:hAnsi="Arial" w:cs="Arial"/>
          <w:lang w:eastAsia="pl-PL"/>
        </w:rPr>
        <w:t xml:space="preserve">”;  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 xml:space="preserve">Pani/Pana dane osobowe będą przechowywane, zgodnie z art. 97 ust. 1 ustawy </w:t>
      </w:r>
      <w:proofErr w:type="spellStart"/>
      <w:r w:rsidRPr="00241227">
        <w:rPr>
          <w:rFonts w:ascii="Arial" w:eastAsia="Times New Roman" w:hAnsi="Arial" w:cs="Arial"/>
          <w:lang w:eastAsia="pl-PL"/>
        </w:rPr>
        <w:t>Pzp</w:t>
      </w:r>
      <w:proofErr w:type="spellEnd"/>
      <w:r w:rsidRPr="00241227">
        <w:rPr>
          <w:rFonts w:ascii="Arial" w:eastAsia="Times New Roman" w:hAnsi="Arial" w:cs="Arial"/>
          <w:lang w:eastAsia="pl-PL"/>
        </w:rPr>
        <w:t>, przez okres 4 lat od dnia zakończenia postępowania o udzielenie zamówienia, a jeżeli czas trwania umowy przekracza 4 lata, okres przechowywania obejmuje cały czas trwania umowy;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b/>
          <w:i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241227">
        <w:rPr>
          <w:rFonts w:ascii="Arial" w:eastAsia="Times New Roman" w:hAnsi="Arial" w:cs="Arial"/>
          <w:lang w:eastAsia="pl-PL"/>
        </w:rPr>
        <w:t>Pzp</w:t>
      </w:r>
      <w:proofErr w:type="spellEnd"/>
      <w:r w:rsidRPr="00241227">
        <w:rPr>
          <w:rFonts w:ascii="Arial" w:eastAsia="Times New Roman" w:hAnsi="Arial" w:cs="Arial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241227">
        <w:rPr>
          <w:rFonts w:ascii="Arial" w:eastAsia="Times New Roman" w:hAnsi="Arial" w:cs="Arial"/>
          <w:lang w:eastAsia="pl-PL"/>
        </w:rPr>
        <w:t>Pzp</w:t>
      </w:r>
      <w:proofErr w:type="spellEnd"/>
      <w:r w:rsidRPr="00241227">
        <w:rPr>
          <w:rFonts w:ascii="Arial" w:eastAsia="Times New Roman" w:hAnsi="Arial" w:cs="Arial"/>
          <w:lang w:eastAsia="pl-PL"/>
        </w:rPr>
        <w:t xml:space="preserve">;  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hAnsi="Arial" w:cs="Arial"/>
        </w:rPr>
      </w:pPr>
      <w:r w:rsidRPr="00241227">
        <w:rPr>
          <w:rFonts w:ascii="Arial" w:eastAsia="Times New Roman" w:hAnsi="Arial" w:cs="Arial"/>
          <w:lang w:eastAsia="pl-PL"/>
        </w:rPr>
        <w:t>w odniesieniu do Pani/Pana danych osobowych decyzje nie będą podejmowane w sposób zautomatyzowany, stosowanie do art. 22 RODO;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lastRenderedPageBreak/>
        <w:t>posiada Pani/Pan:</w:t>
      </w:r>
    </w:p>
    <w:p w:rsidR="00241227" w:rsidRPr="00241227" w:rsidRDefault="00241227" w:rsidP="00241227">
      <w:pPr>
        <w:pStyle w:val="Akapitzlist"/>
        <w:numPr>
          <w:ilvl w:val="0"/>
          <w:numId w:val="3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>na podstawie art. 15 RODO prawo dostępu do danych osobowych Pani/Pana dotyczących;</w:t>
      </w:r>
    </w:p>
    <w:p w:rsidR="00241227" w:rsidRPr="00241227" w:rsidRDefault="00241227" w:rsidP="00241227">
      <w:pPr>
        <w:pStyle w:val="Akapitzlist"/>
        <w:numPr>
          <w:ilvl w:val="0"/>
          <w:numId w:val="3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>na podstawie art. 16 RODO prawo do sprostowania Pani/Pana danych osobowych;</w:t>
      </w:r>
    </w:p>
    <w:p w:rsidR="00241227" w:rsidRPr="00241227" w:rsidRDefault="00241227" w:rsidP="00241227">
      <w:pPr>
        <w:pStyle w:val="Akapitzlist"/>
        <w:numPr>
          <w:ilvl w:val="0"/>
          <w:numId w:val="3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 xml:space="preserve">na podstawie art. 18 RODO prawo żądania od administratora ograniczenia przetwarzania danych osobowych z zastrzeżeniem przypadków, o których mowa w art. 18 ust. 2 RODO;  </w:t>
      </w:r>
    </w:p>
    <w:p w:rsidR="00241227" w:rsidRPr="00241227" w:rsidRDefault="00241227" w:rsidP="00241227">
      <w:pPr>
        <w:pStyle w:val="Akapitzlist"/>
        <w:numPr>
          <w:ilvl w:val="0"/>
          <w:numId w:val="3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i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241227" w:rsidRPr="00241227" w:rsidRDefault="00241227" w:rsidP="0024122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i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>nie przysługuje Pani/Panu:</w:t>
      </w:r>
    </w:p>
    <w:p w:rsidR="00241227" w:rsidRPr="00241227" w:rsidRDefault="00241227" w:rsidP="00241227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i/>
          <w:color w:val="00B0F0"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>w związku z art. 17 ust. 3 lit. b, d lub e RODO prawo do usunięcia danych osobowych;</w:t>
      </w:r>
    </w:p>
    <w:p w:rsidR="00241227" w:rsidRPr="00241227" w:rsidRDefault="00241227" w:rsidP="00241227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i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>prawo do przenoszenia danych osobowych, o którym mowa w art. 20 RODO;</w:t>
      </w:r>
    </w:p>
    <w:p w:rsidR="00241227" w:rsidRPr="00241227" w:rsidRDefault="00241227" w:rsidP="00241227">
      <w:pPr>
        <w:pStyle w:val="Akapitzlist"/>
        <w:numPr>
          <w:ilvl w:val="0"/>
          <w:numId w:val="4"/>
        </w:numPr>
        <w:spacing w:after="150" w:line="360" w:lineRule="auto"/>
        <w:ind w:left="709" w:hanging="283"/>
        <w:jc w:val="both"/>
        <w:rPr>
          <w:rFonts w:ascii="Arial" w:eastAsia="Times New Roman" w:hAnsi="Arial" w:cs="Arial"/>
          <w:i/>
          <w:lang w:eastAsia="pl-PL"/>
        </w:rPr>
      </w:pPr>
      <w:r w:rsidRPr="00241227">
        <w:rPr>
          <w:rFonts w:ascii="Arial" w:eastAsia="Times New Roman" w:hAnsi="Arial" w:cs="Arial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6836D3" w:rsidRPr="00241227" w:rsidRDefault="00B417C3">
      <w:pPr>
        <w:rPr>
          <w:rFonts w:ascii="Arial" w:hAnsi="Arial" w:cs="Arial"/>
        </w:rPr>
      </w:pPr>
    </w:p>
    <w:p w:rsidR="00241227" w:rsidRPr="00241227" w:rsidRDefault="00241227">
      <w:pPr>
        <w:rPr>
          <w:rFonts w:ascii="Arial" w:hAnsi="Arial" w:cs="Arial"/>
        </w:rPr>
      </w:pPr>
    </w:p>
    <w:sectPr w:rsidR="00241227" w:rsidRPr="00241227" w:rsidSect="00B417C3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27"/>
    <w:rsid w:val="00092539"/>
    <w:rsid w:val="00241227"/>
    <w:rsid w:val="003005E7"/>
    <w:rsid w:val="00415F09"/>
    <w:rsid w:val="007C3708"/>
    <w:rsid w:val="009C68CA"/>
    <w:rsid w:val="00A338E2"/>
    <w:rsid w:val="00B417C3"/>
    <w:rsid w:val="00B62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2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2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12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41227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122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122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12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41227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6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iod@szpital.com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barelz</cp:lastModifiedBy>
  <cp:revision>4</cp:revision>
  <dcterms:created xsi:type="dcterms:W3CDTF">2018-07-16T08:09:00Z</dcterms:created>
  <dcterms:modified xsi:type="dcterms:W3CDTF">2018-07-18T08:37:00Z</dcterms:modified>
</cp:coreProperties>
</file>