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281" w:rsidRPr="00C97281" w:rsidRDefault="00AA2FDC" w:rsidP="00C97281">
      <w:pPr>
        <w:pStyle w:val="Tytu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9728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C97281" w:rsidRPr="00C97281">
        <w:rPr>
          <w:rFonts w:ascii="Arial" w:hAnsi="Arial" w:cs="Arial"/>
          <w:sz w:val="22"/>
        </w:rPr>
        <w:t xml:space="preserve">Załącznik nr </w:t>
      </w:r>
      <w:r w:rsidR="00C97281">
        <w:rPr>
          <w:rFonts w:ascii="Arial" w:hAnsi="Arial" w:cs="Arial"/>
          <w:sz w:val="22"/>
        </w:rPr>
        <w:t>2</w:t>
      </w:r>
    </w:p>
    <w:p w:rsidR="00836E22" w:rsidRDefault="00836E22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5B11A4" w:rsidRDefault="005B11A4" w:rsidP="005B11A4">
      <w:pPr>
        <w:jc w:val="center"/>
        <w:rPr>
          <w:rFonts w:ascii="Arial" w:hAnsi="Arial"/>
          <w:b/>
          <w:sz w:val="22"/>
        </w:rPr>
      </w:pPr>
    </w:p>
    <w:p w:rsidR="005B11A4" w:rsidRDefault="005B11A4" w:rsidP="005B11A4">
      <w:pPr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 xml:space="preserve">PROJEKT                                                  </w:t>
      </w:r>
      <w:proofErr w:type="gramEnd"/>
      <w:r>
        <w:rPr>
          <w:rFonts w:ascii="Arial" w:hAnsi="Arial"/>
          <w:b/>
          <w:sz w:val="22"/>
        </w:rPr>
        <w:t xml:space="preserve">                                                    </w:t>
      </w:r>
      <w:proofErr w:type="spellStart"/>
      <w:r>
        <w:rPr>
          <w:rFonts w:ascii="Arial" w:hAnsi="Arial"/>
          <w:b/>
          <w:sz w:val="22"/>
        </w:rPr>
        <w:t>PROJEKT</w:t>
      </w:r>
      <w:proofErr w:type="spellEnd"/>
    </w:p>
    <w:p w:rsidR="005B11A4" w:rsidRDefault="005B11A4" w:rsidP="005B11A4">
      <w:pPr>
        <w:jc w:val="center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UMOWA  Nr</w:t>
      </w:r>
      <w:proofErr w:type="gramEnd"/>
      <w:r>
        <w:rPr>
          <w:rFonts w:ascii="Arial" w:hAnsi="Arial"/>
          <w:b/>
          <w:sz w:val="22"/>
        </w:rPr>
        <w:t xml:space="preserve"> ......../</w:t>
      </w:r>
      <w:r w:rsidR="00B23A10">
        <w:rPr>
          <w:rFonts w:ascii="Arial" w:hAnsi="Arial"/>
          <w:b/>
          <w:sz w:val="22"/>
        </w:rPr>
        <w:t xml:space="preserve"> 12 </w:t>
      </w:r>
      <w:r>
        <w:rPr>
          <w:rFonts w:ascii="Arial" w:hAnsi="Arial"/>
          <w:b/>
          <w:sz w:val="22"/>
        </w:rPr>
        <w:t>/201</w:t>
      </w:r>
      <w:r w:rsidR="008A1DF7">
        <w:rPr>
          <w:rFonts w:ascii="Arial" w:hAnsi="Arial"/>
          <w:b/>
          <w:sz w:val="22"/>
        </w:rPr>
        <w:t>8</w:t>
      </w:r>
      <w:r>
        <w:rPr>
          <w:rFonts w:ascii="Arial" w:hAnsi="Arial"/>
          <w:b/>
          <w:sz w:val="22"/>
        </w:rPr>
        <w:t>/DOS</w:t>
      </w:r>
    </w:p>
    <w:p w:rsidR="005B11A4" w:rsidRDefault="005B11A4" w:rsidP="005B11A4">
      <w:pPr>
        <w:jc w:val="center"/>
        <w:rPr>
          <w:rFonts w:ascii="Arial" w:hAnsi="Arial"/>
          <w:b/>
          <w:sz w:val="22"/>
        </w:rPr>
      </w:pPr>
    </w:p>
    <w:p w:rsidR="005B11A4" w:rsidRDefault="005B11A4" w:rsidP="005B11A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zawarta w </w:t>
      </w:r>
      <w:proofErr w:type="gramStart"/>
      <w:r>
        <w:rPr>
          <w:rFonts w:ascii="Arial" w:hAnsi="Arial"/>
          <w:sz w:val="22"/>
        </w:rPr>
        <w:t>Zamościu  w</w:t>
      </w:r>
      <w:proofErr w:type="gramEnd"/>
      <w:r>
        <w:rPr>
          <w:rFonts w:ascii="Arial" w:hAnsi="Arial"/>
          <w:sz w:val="22"/>
        </w:rPr>
        <w:t xml:space="preserve"> dniu  </w:t>
      </w:r>
      <w:r w:rsidR="001B11E8">
        <w:rPr>
          <w:rFonts w:ascii="Arial" w:hAnsi="Arial"/>
          <w:sz w:val="22"/>
        </w:rPr>
        <w:t>....................201</w:t>
      </w:r>
      <w:r w:rsidR="008A1DF7">
        <w:rPr>
          <w:rFonts w:ascii="Arial" w:hAnsi="Arial"/>
          <w:sz w:val="22"/>
        </w:rPr>
        <w:t>8</w:t>
      </w:r>
      <w:proofErr w:type="gramStart"/>
      <w:r>
        <w:rPr>
          <w:rFonts w:ascii="Arial" w:hAnsi="Arial"/>
          <w:sz w:val="22"/>
        </w:rPr>
        <w:t>r</w:t>
      </w:r>
      <w:proofErr w:type="gramEnd"/>
      <w:r>
        <w:rPr>
          <w:rFonts w:ascii="Arial" w:hAnsi="Arial"/>
          <w:sz w:val="22"/>
        </w:rPr>
        <w:t>. pomiędzy Zamojskim Szpitalem Niepublicznym Sp. z o.</w:t>
      </w:r>
      <w:proofErr w:type="gramStart"/>
      <w:r>
        <w:rPr>
          <w:rFonts w:ascii="Arial" w:hAnsi="Arial"/>
          <w:sz w:val="22"/>
        </w:rPr>
        <w:t>o</w:t>
      </w:r>
      <w:proofErr w:type="gramEnd"/>
      <w:r>
        <w:rPr>
          <w:rFonts w:ascii="Arial" w:hAnsi="Arial"/>
          <w:sz w:val="22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>
        <w:rPr>
          <w:rFonts w:ascii="Arial" w:hAnsi="Arial"/>
          <w:sz w:val="22"/>
        </w:rPr>
        <w:t>Gospodarczy  KRS</w:t>
      </w:r>
      <w:proofErr w:type="gramEnd"/>
      <w:r>
        <w:rPr>
          <w:rFonts w:ascii="Arial" w:hAnsi="Arial"/>
          <w:sz w:val="22"/>
        </w:rPr>
        <w:t xml:space="preserve"> nr 0000219506, kapitał zakładowy: 13.368.500 PLN, reprezentowanym </w:t>
      </w:r>
      <w:proofErr w:type="gramStart"/>
      <w:r>
        <w:rPr>
          <w:rFonts w:ascii="Arial" w:hAnsi="Arial"/>
          <w:sz w:val="22"/>
        </w:rPr>
        <w:t>przez :</w:t>
      </w:r>
      <w:proofErr w:type="gramEnd"/>
    </w:p>
    <w:p w:rsidR="005B11A4" w:rsidRDefault="005B11A4" w:rsidP="005B11A4">
      <w:pPr>
        <w:rPr>
          <w:rFonts w:ascii="Arial" w:hAnsi="Arial"/>
          <w:sz w:val="22"/>
        </w:rPr>
      </w:pPr>
    </w:p>
    <w:p w:rsidR="005B11A4" w:rsidRDefault="005B11A4" w:rsidP="005B11A4">
      <w:pPr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mgr</w:t>
      </w:r>
      <w:proofErr w:type="gramEnd"/>
      <w:r>
        <w:rPr>
          <w:rFonts w:ascii="Arial" w:hAnsi="Arial"/>
          <w:b/>
          <w:sz w:val="22"/>
        </w:rPr>
        <w:t xml:space="preserve"> inż. Mariusz Paszko – Prezes</w:t>
      </w:r>
    </w:p>
    <w:p w:rsidR="005B11A4" w:rsidRDefault="005B11A4" w:rsidP="005B11A4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zwanym</w:t>
      </w:r>
      <w:proofErr w:type="gramEnd"/>
      <w:r>
        <w:rPr>
          <w:rFonts w:ascii="Arial" w:hAnsi="Arial"/>
          <w:sz w:val="22"/>
        </w:rPr>
        <w:t xml:space="preserve"> w dalszej części „Zamawiający”, a:</w:t>
      </w:r>
    </w:p>
    <w:p w:rsidR="005B11A4" w:rsidRDefault="005B11A4">
      <w:pPr>
        <w:pStyle w:val="Tekstpodstawowy"/>
        <w:rPr>
          <w:rFonts w:ascii="Arial" w:hAnsi="Arial" w:cs="Arial"/>
          <w:sz w:val="22"/>
          <w:szCs w:val="22"/>
        </w:rPr>
      </w:pPr>
    </w:p>
    <w:p w:rsidR="005B11A4" w:rsidRDefault="005B11A4" w:rsidP="005B11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......................................................................................, zarejestrowaną w Sądzie </w:t>
      </w:r>
      <w:proofErr w:type="gramStart"/>
      <w:r>
        <w:rPr>
          <w:rFonts w:ascii="Arial" w:hAnsi="Arial"/>
          <w:sz w:val="22"/>
        </w:rPr>
        <w:t xml:space="preserve">Rejonowym ..........................KRS ......................... Regon .........................., </w:t>
      </w:r>
      <w:proofErr w:type="gramEnd"/>
      <w:r>
        <w:rPr>
          <w:rFonts w:ascii="Arial" w:hAnsi="Arial"/>
          <w:sz w:val="22"/>
        </w:rPr>
        <w:t xml:space="preserve">NIP............................ </w:t>
      </w:r>
      <w:proofErr w:type="gramStart"/>
      <w:r>
        <w:rPr>
          <w:rFonts w:ascii="Arial" w:hAnsi="Arial"/>
          <w:sz w:val="22"/>
        </w:rPr>
        <w:t>reprezentowaną</w:t>
      </w:r>
      <w:proofErr w:type="gramEnd"/>
      <w:r>
        <w:rPr>
          <w:rFonts w:ascii="Arial" w:hAnsi="Arial"/>
          <w:sz w:val="22"/>
        </w:rPr>
        <w:t xml:space="preserve"> przez:</w:t>
      </w:r>
    </w:p>
    <w:p w:rsidR="005B11A4" w:rsidRDefault="005B11A4" w:rsidP="005B11A4">
      <w:pPr>
        <w:rPr>
          <w:rFonts w:ascii="Arial" w:hAnsi="Arial"/>
          <w:sz w:val="22"/>
        </w:rPr>
      </w:pPr>
    </w:p>
    <w:p w:rsidR="005B11A4" w:rsidRDefault="005B11A4" w:rsidP="005B11A4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1..................................................................................................</w:t>
      </w:r>
    </w:p>
    <w:p w:rsidR="005B11A4" w:rsidRDefault="005B11A4" w:rsidP="005B11A4">
      <w:pPr>
        <w:pStyle w:val="Tekstpodstawowy3"/>
        <w:rPr>
          <w:b/>
        </w:rPr>
      </w:pPr>
      <w:r>
        <w:t>2..................................................................................................</w:t>
      </w:r>
    </w:p>
    <w:p w:rsidR="005B11A4" w:rsidRDefault="005B11A4" w:rsidP="005B11A4">
      <w:pPr>
        <w:pStyle w:val="Adreszwrotnynakopercie"/>
        <w:rPr>
          <w:rFonts w:ascii="Arial" w:hAnsi="Arial"/>
        </w:rPr>
      </w:pPr>
      <w:proofErr w:type="gramStart"/>
      <w:r>
        <w:rPr>
          <w:rFonts w:ascii="Arial" w:hAnsi="Arial"/>
        </w:rPr>
        <w:t>zwaną</w:t>
      </w:r>
      <w:proofErr w:type="gramEnd"/>
      <w:r>
        <w:rPr>
          <w:rFonts w:ascii="Arial" w:hAnsi="Arial"/>
        </w:rPr>
        <w:t xml:space="preserve"> w dalszej części „Wykonawca”</w:t>
      </w:r>
    </w:p>
    <w:p w:rsidR="00836E22" w:rsidRDefault="00836E2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</w:t>
      </w:r>
      <w:r w:rsidR="00B10F1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</w:t>
      </w:r>
    </w:p>
    <w:p w:rsidR="00836E22" w:rsidRDefault="00836E22">
      <w:pPr>
        <w:jc w:val="center"/>
        <w:rPr>
          <w:rFonts w:ascii="Arial" w:hAnsi="Arial" w:cs="Arial"/>
          <w:b/>
          <w:sz w:val="22"/>
          <w:szCs w:val="22"/>
        </w:rPr>
      </w:pP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Przedmiotem  umowy</w:t>
      </w:r>
      <w:proofErr w:type="gramEnd"/>
      <w:r>
        <w:rPr>
          <w:rFonts w:ascii="Arial" w:hAnsi="Arial" w:cs="Arial"/>
          <w:sz w:val="22"/>
          <w:szCs w:val="22"/>
        </w:rPr>
        <w:t xml:space="preserve"> jest wykonanie czyszczenia oraz dezynfekcji instalacji wentylacyjno- klimatyzacy</w:t>
      </w:r>
      <w:r w:rsidR="006679B2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nej Bloku Operacyjnego </w:t>
      </w:r>
      <w:r w:rsidR="006679B2">
        <w:rPr>
          <w:rFonts w:ascii="Arial" w:hAnsi="Arial" w:cs="Arial"/>
          <w:sz w:val="22"/>
          <w:szCs w:val="22"/>
        </w:rPr>
        <w:t xml:space="preserve">oraz Pracowni RTG </w:t>
      </w:r>
      <w:r>
        <w:rPr>
          <w:rFonts w:ascii="Arial" w:hAnsi="Arial" w:cs="Arial"/>
          <w:sz w:val="22"/>
          <w:szCs w:val="22"/>
        </w:rPr>
        <w:t>w Zamojskim Szpitalu Niepublicznym.</w:t>
      </w:r>
    </w:p>
    <w:p w:rsidR="00836E22" w:rsidRDefault="00836E22">
      <w:pPr>
        <w:jc w:val="both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Przedmiotowe prace obejmują układy KW1/KN1, W2/N2, KW4/KN4,KW5/KN5, KW6/KN6</w:t>
      </w:r>
      <w:r w:rsidR="006679B2">
        <w:rPr>
          <w:rFonts w:ascii="Arial" w:hAnsi="Arial" w:cs="Arial"/>
          <w:sz w:val="22"/>
          <w:szCs w:val="22"/>
        </w:rPr>
        <w:t>, W3N3</w:t>
      </w: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 prac wchodzą: 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Stworzenie harmonogramu prac, w którym zostanie określona data realizacji prac, kolejność i procedury czyszczenia poszczególnych układów.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zabezpieczenie</w:t>
      </w:r>
      <w:proofErr w:type="gramEnd"/>
      <w:r>
        <w:rPr>
          <w:rFonts w:ascii="Arial" w:hAnsi="Arial" w:cs="Arial"/>
          <w:sz w:val="22"/>
          <w:szCs w:val="22"/>
        </w:rPr>
        <w:t xml:space="preserve"> pomieszczeń, ciągów komunikacyjnych w miejscu wykonywania prac.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Inspekcja instalacji wentylacyjno- klimatyzacyjnej przed czyszczeniem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i montaż podwieszanych elementów sufitowych (w koniecznych miejscach).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mechaniczne wewnętrznej powierzchni kanałów.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sprężonym powietrzem elementów elastycznych instalacji</w:t>
      </w:r>
      <w:r w:rsidR="001B11E8">
        <w:rPr>
          <w:rFonts w:ascii="Arial" w:hAnsi="Arial" w:cs="Arial"/>
          <w:sz w:val="22"/>
          <w:szCs w:val="22"/>
        </w:rPr>
        <w:t>.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Czyszczenie: kratek nawiewnych i wyciągowych.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ręczne central wentylacyjnych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Dezynfekcja instalacji wentylacyjnej środkiem chemicznym, atestowanym przez Państwowy Zakład Higieny. 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filtrów w centralach wentylacyjnych</w:t>
      </w:r>
      <w:r w:rsidR="001B11E8">
        <w:rPr>
          <w:rFonts w:ascii="Arial" w:hAnsi="Arial" w:cs="Arial"/>
          <w:sz w:val="22"/>
          <w:szCs w:val="22"/>
        </w:rPr>
        <w:t>.</w:t>
      </w:r>
    </w:p>
    <w:p w:rsidR="00836E22" w:rsidRDefault="00AA2FD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Uporządkowanie pomieszczeń, ciągów komunikacyjnych (po każdym dniu pracy).</w:t>
      </w:r>
    </w:p>
    <w:p w:rsidR="00836E22" w:rsidRDefault="00836E2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prac zostanie przekazana następująca dokumentacja powykonawcza:</w:t>
      </w: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Zakończenie pracy zostanie udokumentowane poprzez podpisanie protokołu powykonawczego oraz przekazanie Zleceniodawcy: zdjęć na nośniku CD, karty charakterystyki środka użytego do dezynfekcji instalacji.  </w:t>
      </w:r>
    </w:p>
    <w:p w:rsidR="00836E22" w:rsidRDefault="00836E22">
      <w:pPr>
        <w:pStyle w:val="Tekstpodstawowy"/>
        <w:ind w:firstLine="180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EC2B5F" w:rsidRDefault="00AA2FD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wykonanych </w:t>
      </w:r>
      <w:proofErr w:type="gramStart"/>
      <w:r>
        <w:rPr>
          <w:rFonts w:ascii="Arial" w:hAnsi="Arial" w:cs="Arial"/>
          <w:sz w:val="22"/>
          <w:szCs w:val="22"/>
        </w:rPr>
        <w:t xml:space="preserve">robót  </w:t>
      </w:r>
      <w:r w:rsidR="005B11A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zł </w:t>
      </w:r>
      <w:proofErr w:type="gramStart"/>
      <w:r>
        <w:rPr>
          <w:rFonts w:ascii="Arial" w:hAnsi="Arial" w:cs="Arial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C2B5F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End"/>
    </w:p>
    <w:p w:rsidR="00836E22" w:rsidRDefault="00AA2FD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B11A4">
        <w:rPr>
          <w:rFonts w:ascii="Arial" w:hAnsi="Arial" w:cs="Arial"/>
          <w:b/>
          <w:bCs/>
          <w:sz w:val="22"/>
          <w:szCs w:val="22"/>
        </w:rPr>
        <w:t>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zł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brutto</w:t>
      </w: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–</w:t>
      </w:r>
      <w:r w:rsidR="005B11A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7906AD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C2B5F" w:rsidRDefault="00EC2B5F">
      <w:pPr>
        <w:jc w:val="center"/>
        <w:rPr>
          <w:rFonts w:ascii="Arial" w:hAnsi="Arial" w:cs="Arial"/>
          <w:sz w:val="22"/>
          <w:szCs w:val="22"/>
        </w:rPr>
      </w:pPr>
    </w:p>
    <w:p w:rsidR="00EC2B5F" w:rsidRDefault="00EC2B5F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B10F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 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zakończenia wykonania prac ustala się na dzień</w:t>
      </w:r>
      <w:r w:rsidR="00A74C27">
        <w:rPr>
          <w:rFonts w:ascii="Arial" w:hAnsi="Arial" w:cs="Arial"/>
          <w:b/>
          <w:bCs/>
          <w:sz w:val="22"/>
          <w:szCs w:val="22"/>
        </w:rPr>
        <w:t xml:space="preserve"> 2</w:t>
      </w:r>
      <w:r w:rsidR="005F154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1B11E8">
        <w:rPr>
          <w:rFonts w:ascii="Arial" w:hAnsi="Arial" w:cs="Arial"/>
          <w:b/>
          <w:bCs/>
          <w:sz w:val="22"/>
          <w:szCs w:val="22"/>
        </w:rPr>
        <w:t>01</w:t>
      </w:r>
      <w:r>
        <w:rPr>
          <w:rFonts w:ascii="Arial" w:hAnsi="Arial" w:cs="Arial"/>
          <w:b/>
          <w:bCs/>
          <w:sz w:val="22"/>
          <w:szCs w:val="22"/>
        </w:rPr>
        <w:t>.201</w:t>
      </w:r>
      <w:r w:rsidR="008A1DF7">
        <w:rPr>
          <w:rFonts w:ascii="Arial" w:hAnsi="Arial" w:cs="Arial"/>
          <w:b/>
          <w:bCs/>
          <w:sz w:val="22"/>
          <w:szCs w:val="22"/>
        </w:rPr>
        <w:t>9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</w:t>
      </w:r>
      <w:proofErr w:type="gramEnd"/>
      <w:r>
        <w:rPr>
          <w:rFonts w:ascii="Arial" w:hAnsi="Arial" w:cs="Arial"/>
          <w:b/>
          <w:bCs/>
          <w:sz w:val="22"/>
          <w:szCs w:val="22"/>
        </w:rPr>
        <w:t>.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numPr>
          <w:ilvl w:val="0"/>
          <w:numId w:val="2"/>
        </w:numPr>
        <w:tabs>
          <w:tab w:val="clear" w:pos="54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Rozliczenie nastąpi w oparciu o fakturę wystawioną po wyk</w:t>
      </w:r>
      <w:r w:rsidR="00616E7A">
        <w:rPr>
          <w:rFonts w:ascii="Arial" w:hAnsi="Arial" w:cs="Arial"/>
          <w:sz w:val="22"/>
          <w:szCs w:val="22"/>
        </w:rPr>
        <w:t>onaniu prac i podpisaniu protoko</w:t>
      </w:r>
      <w:r>
        <w:rPr>
          <w:rFonts w:ascii="Arial" w:hAnsi="Arial" w:cs="Arial"/>
          <w:sz w:val="22"/>
          <w:szCs w:val="22"/>
        </w:rPr>
        <w:t xml:space="preserve">łu odbioru, przelewem, w terminie 14 dni od daty </w:t>
      </w:r>
      <w:r w:rsidR="00616E7A">
        <w:rPr>
          <w:rFonts w:ascii="Arial" w:hAnsi="Arial" w:cs="Arial"/>
          <w:sz w:val="22"/>
          <w:szCs w:val="22"/>
        </w:rPr>
        <w:t xml:space="preserve">prawidłowo </w:t>
      </w:r>
      <w:proofErr w:type="gramStart"/>
      <w:r w:rsidR="00616E7A">
        <w:rPr>
          <w:rFonts w:ascii="Arial" w:hAnsi="Arial" w:cs="Arial"/>
          <w:sz w:val="22"/>
          <w:szCs w:val="22"/>
        </w:rPr>
        <w:t xml:space="preserve">wystawionej </w:t>
      </w:r>
      <w:r>
        <w:rPr>
          <w:rFonts w:ascii="Arial" w:hAnsi="Arial" w:cs="Arial"/>
          <w:sz w:val="22"/>
          <w:szCs w:val="22"/>
        </w:rPr>
        <w:t xml:space="preserve"> faktury</w:t>
      </w:r>
      <w:proofErr w:type="gramEnd"/>
      <w:r w:rsidR="00616E7A">
        <w:rPr>
          <w:rFonts w:ascii="Arial" w:hAnsi="Arial" w:cs="Arial"/>
          <w:sz w:val="22"/>
          <w:szCs w:val="22"/>
        </w:rPr>
        <w:t>.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</w:t>
      </w:r>
      <w:r w:rsidR="005B11A4">
        <w:rPr>
          <w:rFonts w:ascii="Arial" w:hAnsi="Arial" w:cs="Arial"/>
          <w:sz w:val="22"/>
          <w:szCs w:val="22"/>
        </w:rPr>
        <w:t>wca udziela pisemnej gwarancji 12</w:t>
      </w:r>
      <w:r>
        <w:rPr>
          <w:rFonts w:ascii="Arial" w:hAnsi="Arial" w:cs="Arial"/>
          <w:sz w:val="22"/>
          <w:szCs w:val="22"/>
        </w:rPr>
        <w:t xml:space="preserve"> miesiące na wykonane </w:t>
      </w:r>
      <w:proofErr w:type="gramStart"/>
      <w:r>
        <w:rPr>
          <w:rFonts w:ascii="Arial" w:hAnsi="Arial" w:cs="Arial"/>
          <w:sz w:val="22"/>
          <w:szCs w:val="22"/>
        </w:rPr>
        <w:t>prace  l</w:t>
      </w:r>
      <w:r w:rsidR="00616E7A">
        <w:rPr>
          <w:rFonts w:ascii="Arial" w:hAnsi="Arial" w:cs="Arial"/>
          <w:sz w:val="22"/>
          <w:szCs w:val="22"/>
        </w:rPr>
        <w:t>icząc</w:t>
      </w:r>
      <w:proofErr w:type="gramEnd"/>
      <w:r w:rsidR="00616E7A">
        <w:rPr>
          <w:rFonts w:ascii="Arial" w:hAnsi="Arial" w:cs="Arial"/>
          <w:sz w:val="22"/>
          <w:szCs w:val="22"/>
        </w:rPr>
        <w:t xml:space="preserve"> od daty podpisania protoko</w:t>
      </w:r>
      <w:r>
        <w:rPr>
          <w:rFonts w:ascii="Arial" w:hAnsi="Arial" w:cs="Arial"/>
          <w:sz w:val="22"/>
          <w:szCs w:val="22"/>
        </w:rPr>
        <w:t>łu odbioru końcowego.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zabezpieczyć plac budowy przed kradzieżą i innymi ujemnymi oddziaływaniami we własnym zakresie i na własny koszt.</w:t>
      </w:r>
    </w:p>
    <w:p w:rsidR="00836E22" w:rsidRDefault="00AA2FD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zabezpieczy pod względem bhp i p.poż. </w:t>
      </w:r>
      <w:proofErr w:type="gramStart"/>
      <w:r>
        <w:rPr>
          <w:rFonts w:ascii="Arial" w:hAnsi="Arial" w:cs="Arial"/>
          <w:sz w:val="22"/>
          <w:szCs w:val="22"/>
        </w:rPr>
        <w:t>wszelkie</w:t>
      </w:r>
      <w:proofErr w:type="gramEnd"/>
      <w:r>
        <w:rPr>
          <w:rFonts w:ascii="Arial" w:hAnsi="Arial" w:cs="Arial"/>
          <w:sz w:val="22"/>
          <w:szCs w:val="22"/>
        </w:rPr>
        <w:t xml:space="preserve"> miejsca wykonywania robot.</w:t>
      </w:r>
    </w:p>
    <w:p w:rsidR="00836E22" w:rsidRDefault="00AA2FD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przedmiot umowy wykona z materiałów </w:t>
      </w:r>
      <w:proofErr w:type="gramStart"/>
      <w:r>
        <w:rPr>
          <w:rFonts w:ascii="Arial" w:hAnsi="Arial" w:cs="Arial"/>
          <w:sz w:val="22"/>
          <w:szCs w:val="22"/>
        </w:rPr>
        <w:t>własnych  zgodnie</w:t>
      </w:r>
      <w:proofErr w:type="gramEnd"/>
      <w:r>
        <w:rPr>
          <w:rFonts w:ascii="Arial" w:hAnsi="Arial" w:cs="Arial"/>
          <w:sz w:val="22"/>
          <w:szCs w:val="22"/>
        </w:rPr>
        <w:t xml:space="preserve"> z  ustaleniami</w:t>
      </w:r>
      <w:r w:rsidR="005B11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6E22" w:rsidRDefault="00AA2FD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realizacji prac zgodnie z aktualnym poziomem wiedzy technicznej, obowiązującymi normami i przepisami prawnymi oraz należytą starannością.</w:t>
      </w:r>
    </w:p>
    <w:p w:rsidR="00836E22" w:rsidRDefault="00836E22">
      <w:pPr>
        <w:jc w:val="both"/>
        <w:rPr>
          <w:rFonts w:ascii="Arial" w:hAnsi="Arial" w:cs="Arial"/>
          <w:b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Po zakończeniu robót Wykonawca zgłosi Zamawiającemu przedmiot umowy do odbioru. </w:t>
      </w:r>
    </w:p>
    <w:p w:rsidR="00836E22" w:rsidRDefault="00AA2FDC">
      <w:pPr>
        <w:numPr>
          <w:ilvl w:val="0"/>
          <w:numId w:val="5"/>
        </w:numPr>
        <w:tabs>
          <w:tab w:val="clear" w:pos="360"/>
          <w:tab w:val="left" w:pos="284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trakcie odbioru zostaną stwierdzone wady i usterki dające się usunąć, to Zamawiający może odmówić odbioru wyznaczając termin ich usunięcia. W przypadku stwierdzenia podczas odbioru wystąpienia wad </w:t>
      </w:r>
      <w:proofErr w:type="gramStart"/>
      <w:r>
        <w:rPr>
          <w:rFonts w:ascii="Arial" w:hAnsi="Arial" w:cs="Arial"/>
          <w:sz w:val="22"/>
          <w:szCs w:val="22"/>
        </w:rPr>
        <w:t>nie nadających</w:t>
      </w:r>
      <w:proofErr w:type="gramEnd"/>
      <w:r>
        <w:rPr>
          <w:rFonts w:ascii="Arial" w:hAnsi="Arial" w:cs="Arial"/>
          <w:sz w:val="22"/>
          <w:szCs w:val="22"/>
        </w:rPr>
        <w:t xml:space="preserve"> się do usunięcia Zamawiający może obniżyć odpowiednio wynagrodzenie, jeżeli wady te umożliwiają użytkowanie obiektu. </w:t>
      </w: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 </w:t>
      </w:r>
      <w:proofErr w:type="gramStart"/>
      <w:r>
        <w:rPr>
          <w:rFonts w:ascii="Arial" w:hAnsi="Arial" w:cs="Arial"/>
          <w:sz w:val="22"/>
          <w:szCs w:val="22"/>
        </w:rPr>
        <w:t>przypadku  odstąpienia</w:t>
      </w:r>
      <w:proofErr w:type="gramEnd"/>
      <w:r>
        <w:rPr>
          <w:rFonts w:ascii="Arial" w:hAnsi="Arial" w:cs="Arial"/>
          <w:sz w:val="22"/>
          <w:szCs w:val="22"/>
        </w:rPr>
        <w:t xml:space="preserve"> od umowy lub przerwania przez Zamawiającego z przyczyn niezależnych od Wykonawcy, Zamawiający jest obowiązany:</w:t>
      </w:r>
    </w:p>
    <w:p w:rsidR="00836E22" w:rsidRDefault="00AA2FD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odebrać</w:t>
      </w:r>
      <w:proofErr w:type="gramEnd"/>
      <w:r>
        <w:rPr>
          <w:rFonts w:ascii="Arial" w:hAnsi="Arial" w:cs="Arial"/>
          <w:sz w:val="22"/>
          <w:szCs w:val="22"/>
        </w:rPr>
        <w:t xml:space="preserve"> wykonane roboty</w:t>
      </w:r>
    </w:p>
    <w:p w:rsidR="00836E22" w:rsidRDefault="00AA2FD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zapłacić</w:t>
      </w:r>
      <w:proofErr w:type="gramEnd"/>
      <w:r>
        <w:rPr>
          <w:rFonts w:ascii="Arial" w:hAnsi="Arial" w:cs="Arial"/>
          <w:sz w:val="22"/>
          <w:szCs w:val="22"/>
        </w:rPr>
        <w:t xml:space="preserve"> za wykonane roboty</w:t>
      </w:r>
    </w:p>
    <w:p w:rsidR="00836E22" w:rsidRDefault="00AA2FD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zapłacić</w:t>
      </w:r>
      <w:proofErr w:type="gramEnd"/>
      <w:r>
        <w:rPr>
          <w:rFonts w:ascii="Arial" w:hAnsi="Arial" w:cs="Arial"/>
          <w:sz w:val="22"/>
          <w:szCs w:val="22"/>
        </w:rPr>
        <w:t xml:space="preserve"> za zabezpieczenie przerwanych robót</w:t>
      </w:r>
    </w:p>
    <w:p w:rsidR="00836E22" w:rsidRDefault="00AA2FDC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Strony postanawiają, że obowiązującą formą odszkodowania stanowią kary umowne.</w:t>
      </w:r>
    </w:p>
    <w:p w:rsidR="00836E22" w:rsidRDefault="00AA2FDC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Kary te naliczane będą w następujących wypadkach i wysokościach:</w:t>
      </w:r>
    </w:p>
    <w:p w:rsidR="00836E22" w:rsidRDefault="00AA2FD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kary umowne:</w:t>
      </w: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/ za zwłokę wykonania przedmiotu umowy w wysokości 0,2 % wynagrodzenia ustalonego w umowie na każdy dzień zwłoki</w:t>
      </w: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proofErr w:type="gramEnd"/>
      <w:r>
        <w:rPr>
          <w:rFonts w:ascii="Arial" w:hAnsi="Arial" w:cs="Arial"/>
          <w:sz w:val="22"/>
          <w:szCs w:val="22"/>
        </w:rPr>
        <w:t>/ za zwłokę w usunięciu wad stwierdzonych przy odbiorze w okresie rękojmi w wysokości 0,2 % ceny umownej.</w:t>
      </w: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wypłaci kary </w:t>
      </w:r>
      <w:proofErr w:type="gramStart"/>
      <w:r>
        <w:rPr>
          <w:rFonts w:ascii="Arial" w:hAnsi="Arial" w:cs="Arial"/>
          <w:sz w:val="22"/>
          <w:szCs w:val="22"/>
        </w:rPr>
        <w:t>umowne :</w:t>
      </w:r>
      <w:proofErr w:type="gramEnd"/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/ za zwłokę w przekazaniu terenu budowy oraz uniemożliwienia rozpoczęcia lub spowodowanie przerwy w wykonywaniu robot z innych przyczyn niż przewiduje umowa w wysokości 0,2 % wynagrodzenia umownego za wykonany przedmiot umowy.</w:t>
      </w: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Strony mogą odstąpić od naliczania kar umownych, jeżeli ich przyczyny obciążają obie umawiające się strony.</w:t>
      </w: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odpowiedzialny względem Zamawiającego za wady zmniejszające wartość lub użyteczność wykonanego przedmiotu umowy ze względu na jego </w:t>
      </w:r>
      <w:proofErr w:type="gramStart"/>
      <w:r>
        <w:rPr>
          <w:rFonts w:ascii="Arial" w:hAnsi="Arial" w:cs="Arial"/>
          <w:sz w:val="22"/>
          <w:szCs w:val="22"/>
        </w:rPr>
        <w:t>cel  określony</w:t>
      </w:r>
      <w:proofErr w:type="gramEnd"/>
      <w:r>
        <w:rPr>
          <w:rFonts w:ascii="Arial" w:hAnsi="Arial" w:cs="Arial"/>
          <w:sz w:val="22"/>
          <w:szCs w:val="22"/>
        </w:rPr>
        <w:t xml:space="preserve"> w umowie.</w:t>
      </w:r>
    </w:p>
    <w:p w:rsidR="00836E22" w:rsidRDefault="00AA2FDC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jest odpowiedzialny z tytułu rękojmi i gwarancji za usunięcie wad fizycznych przedmiotu umowy istniejących w czasie dokonywania odbioru oraz wady powstałe po </w:t>
      </w:r>
      <w:proofErr w:type="gramStart"/>
      <w:r>
        <w:rPr>
          <w:rFonts w:ascii="Arial" w:hAnsi="Arial" w:cs="Arial"/>
          <w:sz w:val="22"/>
          <w:szCs w:val="22"/>
        </w:rPr>
        <w:t>odbiorze lecz</w:t>
      </w:r>
      <w:proofErr w:type="gramEnd"/>
      <w:r>
        <w:rPr>
          <w:rFonts w:ascii="Arial" w:hAnsi="Arial" w:cs="Arial"/>
          <w:sz w:val="22"/>
          <w:szCs w:val="22"/>
        </w:rPr>
        <w:t xml:space="preserve"> z przyczyn tkwiących w przedmiocie umowy w chwili odbioru.</w:t>
      </w:r>
    </w:p>
    <w:p w:rsidR="00836E22" w:rsidRDefault="00AA2FDC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wykryciu wady Zamawiający zawiadamia Wykonawcę na piśmie w terminie 7 dni od daty ujawnienia. Usunięcie wady winno być stwierdzone protokolarnie.</w:t>
      </w:r>
    </w:p>
    <w:p w:rsidR="00836E22" w:rsidRDefault="00AA2FDC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odmówić usunięcia wad na swój koszt bez względu na wysokość związanych z tym kosztów.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odpowiednie przepisy Kodeksu Cywilnego. </w:t>
      </w:r>
    </w:p>
    <w:p w:rsidR="00B10F1A" w:rsidRPr="00B10F1A" w:rsidRDefault="00B10F1A" w:rsidP="00B10F1A">
      <w:pPr>
        <w:suppressAutoHyphens w:val="0"/>
        <w:spacing w:line="288" w:lineRule="auto"/>
        <w:ind w:right="43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B10F1A">
        <w:rPr>
          <w:rFonts w:ascii="Arial" w:hAnsi="Arial" w:cs="Arial"/>
          <w:color w:val="000000"/>
          <w:sz w:val="22"/>
          <w:szCs w:val="22"/>
        </w:rPr>
        <w:t>§ 1</w:t>
      </w:r>
      <w:r>
        <w:rPr>
          <w:rFonts w:ascii="Arial" w:hAnsi="Arial" w:cs="Arial"/>
          <w:color w:val="000000"/>
          <w:sz w:val="22"/>
          <w:szCs w:val="22"/>
        </w:rPr>
        <w:t>1</w:t>
      </w:r>
    </w:p>
    <w:p w:rsidR="00836E22" w:rsidRDefault="00B10F1A" w:rsidP="00B10F1A">
      <w:pPr>
        <w:rPr>
          <w:rFonts w:ascii="Arial" w:hAnsi="Arial" w:cs="Arial"/>
          <w:sz w:val="22"/>
          <w:szCs w:val="22"/>
        </w:rPr>
      </w:pPr>
      <w:r w:rsidRPr="00B10F1A">
        <w:rPr>
          <w:rFonts w:ascii="Arial" w:hAnsi="Arial" w:cs="Arial"/>
          <w:color w:val="000000"/>
          <w:sz w:val="22"/>
          <w:szCs w:val="22"/>
        </w:rPr>
        <w:t xml:space="preserve">Sądem właściwym do rozstrzygania sporów powstałych na tle umowy jest </w:t>
      </w:r>
      <w:proofErr w:type="gramStart"/>
      <w:r w:rsidRPr="00B10F1A">
        <w:rPr>
          <w:rFonts w:ascii="Arial" w:hAnsi="Arial" w:cs="Arial"/>
          <w:color w:val="000000"/>
          <w:sz w:val="22"/>
          <w:szCs w:val="22"/>
        </w:rPr>
        <w:t>sąd  powszechny</w:t>
      </w:r>
      <w:proofErr w:type="gramEnd"/>
      <w:r w:rsidRPr="00B10F1A">
        <w:rPr>
          <w:rFonts w:ascii="Arial" w:hAnsi="Arial" w:cs="Arial"/>
          <w:color w:val="000000"/>
          <w:sz w:val="22"/>
          <w:szCs w:val="22"/>
        </w:rPr>
        <w:t xml:space="preserve"> właściwy ze względu na siedzibę Zamawiającego</w:t>
      </w:r>
      <w:r w:rsidR="005F1546"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:rsidR="00B10F1A" w:rsidRDefault="00B10F1A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B10F1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mogą być dokonane na piśmie w formie podpisanego aneksu przez każdą ze stron, pod rygorem nieważności.</w:t>
      </w:r>
    </w:p>
    <w:p w:rsidR="00836E22" w:rsidRDefault="00836E22">
      <w:pPr>
        <w:rPr>
          <w:rFonts w:ascii="Arial" w:hAnsi="Arial" w:cs="Arial"/>
          <w:sz w:val="22"/>
          <w:szCs w:val="22"/>
        </w:rPr>
      </w:pP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B10F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§13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836E22" w:rsidRDefault="00AA2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Niniejszą umowę sporządzono w dwóch jednobrzmiących egzemplarzach po jednym dla każdej ze stron.</w:t>
      </w:r>
    </w:p>
    <w:p w:rsidR="00836E22" w:rsidRDefault="00836E22">
      <w:pPr>
        <w:jc w:val="both"/>
        <w:rPr>
          <w:rFonts w:ascii="Arial" w:hAnsi="Arial" w:cs="Arial"/>
          <w:sz w:val="22"/>
          <w:szCs w:val="22"/>
        </w:rPr>
      </w:pPr>
    </w:p>
    <w:p w:rsidR="00836E22" w:rsidRDefault="00836E22">
      <w:pPr>
        <w:jc w:val="both"/>
        <w:rPr>
          <w:rFonts w:ascii="Arial" w:hAnsi="Arial" w:cs="Arial"/>
          <w:sz w:val="22"/>
          <w:szCs w:val="22"/>
        </w:rPr>
      </w:pPr>
    </w:p>
    <w:p w:rsidR="00AA2FDC" w:rsidRDefault="00AA2FDC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WYKONAWCA 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      ZAMAWIAJĄCY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:</w:t>
      </w:r>
    </w:p>
    <w:sectPr w:rsidR="00AA2FDC" w:rsidSect="00836E22">
      <w:headerReference w:type="default" r:id="rId8"/>
      <w:footnotePr>
        <w:pos w:val="beneathText"/>
      </w:footnotePr>
      <w:pgSz w:w="11905" w:h="16837"/>
      <w:pgMar w:top="851" w:right="1361" w:bottom="851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00" w:rsidRDefault="00070C00">
      <w:r>
        <w:separator/>
      </w:r>
    </w:p>
  </w:endnote>
  <w:endnote w:type="continuationSeparator" w:id="0">
    <w:p w:rsidR="00070C00" w:rsidRDefault="0007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00" w:rsidRDefault="00070C00">
      <w:r>
        <w:separator/>
      </w:r>
    </w:p>
  </w:footnote>
  <w:footnote w:type="continuationSeparator" w:id="0">
    <w:p w:rsidR="00070C00" w:rsidRDefault="0007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070C00">
    <w:pPr>
      <w:pStyle w:val="Nagwek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15pt;margin-top:.05pt;width:6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36E22" w:rsidRDefault="0072778E">
                <w:pPr>
                  <w:pStyle w:val="Nagwek"/>
                </w:pPr>
                <w:r>
                  <w:rPr>
                    <w:rStyle w:val="Numerstrony"/>
                  </w:rPr>
                  <w:fldChar w:fldCharType="begin"/>
                </w:r>
                <w:r w:rsidR="00AA2FD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F1546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6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540"/>
        </w:tabs>
      </w:p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6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>
    <w:nsid w:val="6C653AB9"/>
    <w:multiLevelType w:val="hybridMultilevel"/>
    <w:tmpl w:val="0D8CF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B11A4"/>
    <w:rsid w:val="00070C00"/>
    <w:rsid w:val="001B11E8"/>
    <w:rsid w:val="001C5E23"/>
    <w:rsid w:val="003476A8"/>
    <w:rsid w:val="003D31EE"/>
    <w:rsid w:val="004022D9"/>
    <w:rsid w:val="004568F8"/>
    <w:rsid w:val="005B11A4"/>
    <w:rsid w:val="005F1546"/>
    <w:rsid w:val="00616E7A"/>
    <w:rsid w:val="006679B2"/>
    <w:rsid w:val="0072778E"/>
    <w:rsid w:val="007771CC"/>
    <w:rsid w:val="007906AD"/>
    <w:rsid w:val="007D7D56"/>
    <w:rsid w:val="00830E14"/>
    <w:rsid w:val="0083495F"/>
    <w:rsid w:val="00836E22"/>
    <w:rsid w:val="008736FE"/>
    <w:rsid w:val="008A1DF7"/>
    <w:rsid w:val="008B4009"/>
    <w:rsid w:val="00A74C27"/>
    <w:rsid w:val="00AA2FDC"/>
    <w:rsid w:val="00B10F1A"/>
    <w:rsid w:val="00B23A10"/>
    <w:rsid w:val="00C97281"/>
    <w:rsid w:val="00E23601"/>
    <w:rsid w:val="00EC2B5F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22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36E22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36E22"/>
    <w:rPr>
      <w:rFonts w:ascii="Symbol" w:hAnsi="Symbol"/>
    </w:rPr>
  </w:style>
  <w:style w:type="character" w:customStyle="1" w:styleId="WW8Num4z0">
    <w:name w:val="WW8Num4z0"/>
    <w:rsid w:val="00836E22"/>
    <w:rPr>
      <w:rFonts w:ascii="Symbol" w:hAnsi="Symbol"/>
    </w:rPr>
  </w:style>
  <w:style w:type="character" w:customStyle="1" w:styleId="WW8Num6z0">
    <w:name w:val="WW8Num6z0"/>
    <w:rsid w:val="00836E22"/>
    <w:rPr>
      <w:rFonts w:ascii="Symbol" w:hAnsi="Symbol"/>
    </w:rPr>
  </w:style>
  <w:style w:type="character" w:customStyle="1" w:styleId="WW8Num9z0">
    <w:name w:val="WW8Num9z0"/>
    <w:rsid w:val="00836E22"/>
    <w:rPr>
      <w:rFonts w:ascii="Symbol" w:hAnsi="Symbol"/>
    </w:rPr>
  </w:style>
  <w:style w:type="character" w:customStyle="1" w:styleId="WW8Num10z0">
    <w:name w:val="WW8Num10z0"/>
    <w:rsid w:val="00836E22"/>
    <w:rPr>
      <w:rFonts w:ascii="Symbol" w:hAnsi="Symbol"/>
    </w:rPr>
  </w:style>
  <w:style w:type="character" w:customStyle="1" w:styleId="WW8Num18z0">
    <w:name w:val="WW8Num18z0"/>
    <w:rsid w:val="00836E22"/>
    <w:rPr>
      <w:rFonts w:ascii="Symbol" w:hAnsi="Symbol"/>
    </w:rPr>
  </w:style>
  <w:style w:type="character" w:customStyle="1" w:styleId="WW8Num23z0">
    <w:name w:val="WW8Num23z0"/>
    <w:rsid w:val="00836E22"/>
    <w:rPr>
      <w:rFonts w:ascii="Symbol" w:hAnsi="Symbol"/>
    </w:rPr>
  </w:style>
  <w:style w:type="character" w:customStyle="1" w:styleId="WW8Num24z0">
    <w:name w:val="WW8Num24z0"/>
    <w:rsid w:val="00836E22"/>
    <w:rPr>
      <w:rFonts w:ascii="Times New Roman" w:hAnsi="Times New Roman"/>
      <w:b w:val="0"/>
      <w:i w:val="0"/>
      <w:sz w:val="28"/>
      <w:u w:val="none"/>
    </w:rPr>
  </w:style>
  <w:style w:type="character" w:customStyle="1" w:styleId="WW8Num26z0">
    <w:name w:val="WW8Num26z0"/>
    <w:rsid w:val="00836E22"/>
    <w:rPr>
      <w:rFonts w:ascii="Symbol" w:hAnsi="Symbol"/>
    </w:rPr>
  </w:style>
  <w:style w:type="character" w:customStyle="1" w:styleId="WW8Num27z0">
    <w:name w:val="WW8Num27z0"/>
    <w:rsid w:val="00836E22"/>
    <w:rPr>
      <w:rFonts w:ascii="Symbol" w:hAnsi="Symbol"/>
    </w:rPr>
  </w:style>
  <w:style w:type="character" w:customStyle="1" w:styleId="WW8Num29z0">
    <w:name w:val="WW8Num29z0"/>
    <w:rsid w:val="00836E22"/>
    <w:rPr>
      <w:rFonts w:ascii="Symbol" w:hAnsi="Symbol"/>
    </w:rPr>
  </w:style>
  <w:style w:type="character" w:customStyle="1" w:styleId="WW8Num31z0">
    <w:name w:val="WW8Num31z0"/>
    <w:rsid w:val="00836E22"/>
    <w:rPr>
      <w:rFonts w:ascii="Symbol" w:hAnsi="Symbol"/>
    </w:rPr>
  </w:style>
  <w:style w:type="character" w:customStyle="1" w:styleId="WW8Num32z0">
    <w:name w:val="WW8Num32z0"/>
    <w:rsid w:val="00836E22"/>
    <w:rPr>
      <w:b w:val="0"/>
    </w:rPr>
  </w:style>
  <w:style w:type="character" w:styleId="Numerstrony">
    <w:name w:val="page number"/>
    <w:basedOn w:val="Domylnaczcionkaakapitu"/>
    <w:semiHidden/>
    <w:rsid w:val="00836E22"/>
  </w:style>
  <w:style w:type="character" w:customStyle="1" w:styleId="Znakinumeracji">
    <w:name w:val="Znaki numeracji"/>
    <w:rsid w:val="00836E22"/>
  </w:style>
  <w:style w:type="paragraph" w:styleId="Nagwek">
    <w:name w:val="header"/>
    <w:basedOn w:val="Normalny"/>
    <w:next w:val="Tekstpodstawowy"/>
    <w:semiHidden/>
    <w:rsid w:val="00836E2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36E22"/>
    <w:pPr>
      <w:jc w:val="both"/>
    </w:pPr>
    <w:rPr>
      <w:sz w:val="28"/>
    </w:rPr>
  </w:style>
  <w:style w:type="paragraph" w:styleId="Lista">
    <w:name w:val="List"/>
    <w:basedOn w:val="Tekstpodstawowy"/>
    <w:semiHidden/>
    <w:rsid w:val="00836E22"/>
    <w:rPr>
      <w:rFonts w:cs="Tahoma"/>
    </w:rPr>
  </w:style>
  <w:style w:type="paragraph" w:styleId="Podpis">
    <w:name w:val="Signature"/>
    <w:basedOn w:val="Normalny"/>
    <w:semiHidden/>
    <w:rsid w:val="00836E2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836E22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836E22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836E22"/>
    <w:rPr>
      <w:sz w:val="22"/>
    </w:rPr>
  </w:style>
  <w:style w:type="paragraph" w:styleId="Tytu">
    <w:name w:val="Title"/>
    <w:basedOn w:val="Normalny"/>
    <w:next w:val="Podtytu"/>
    <w:qFormat/>
    <w:rsid w:val="00836E22"/>
    <w:pPr>
      <w:jc w:val="center"/>
    </w:pPr>
    <w:rPr>
      <w:b/>
      <w:sz w:val="36"/>
    </w:rPr>
  </w:style>
  <w:style w:type="paragraph" w:styleId="Podtytu">
    <w:name w:val="Subtitle"/>
    <w:basedOn w:val="Nagwek"/>
    <w:next w:val="Tekstpodstawowy"/>
    <w:qFormat/>
    <w:rsid w:val="00836E22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36E22"/>
  </w:style>
  <w:style w:type="character" w:styleId="Pogrubienie">
    <w:name w:val="Strong"/>
    <w:basedOn w:val="Domylnaczcionkaakapitu"/>
    <w:qFormat/>
    <w:rsid w:val="00836E2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11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11A4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90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6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O W A  nr </vt:lpstr>
    </vt:vector>
  </TitlesOfParts>
  <Company>zsnspzoo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O W A  nr </dc:title>
  <dc:subject/>
  <dc:creator>Zaopatrzenie</dc:creator>
  <cp:keywords/>
  <dc:description/>
  <cp:lastModifiedBy>barelz</cp:lastModifiedBy>
  <cp:revision>10</cp:revision>
  <cp:lastPrinted>2010-11-29T09:17:00Z</cp:lastPrinted>
  <dcterms:created xsi:type="dcterms:W3CDTF">2015-12-02T13:22:00Z</dcterms:created>
  <dcterms:modified xsi:type="dcterms:W3CDTF">2018-12-05T11:36:00Z</dcterms:modified>
</cp:coreProperties>
</file>