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D92DF2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92DF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C715D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C715D">
        <w:rPr>
          <w:rFonts w:ascii="Arial" w:hAnsi="Arial" w:cs="Arial"/>
          <w:b w:val="0"/>
          <w:sz w:val="22"/>
          <w:szCs w:val="22"/>
        </w:rPr>
        <w:t>0</w:t>
      </w:r>
      <w:r w:rsidR="00E13423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E13423">
        <w:rPr>
          <w:rFonts w:ascii="Arial" w:hAnsi="Arial" w:cs="Arial"/>
          <w:b w:val="0"/>
          <w:sz w:val="22"/>
          <w:szCs w:val="22"/>
        </w:rPr>
        <w:t>02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5E4FAF" w:rsidRDefault="006B04FA" w:rsidP="005E4FAF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tab/>
      </w:r>
      <w:r w:rsidR="002F0285">
        <w:t xml:space="preserve">                </w:t>
      </w:r>
      <w:r w:rsidR="005E4FAF">
        <w:tab/>
      </w:r>
      <w:r w:rsidR="005E4FAF">
        <w:rPr>
          <w:b/>
        </w:rPr>
        <w:t xml:space="preserve">   </w:t>
      </w:r>
      <w:r w:rsidR="005E4FAF">
        <w:rPr>
          <w:rFonts w:ascii="Arial" w:hAnsi="Arial" w:cs="Arial"/>
          <w:b/>
          <w:sz w:val="22"/>
          <w:szCs w:val="22"/>
        </w:rPr>
        <w:t>Do Wszystkich Wykonawców</w:t>
      </w:r>
    </w:p>
    <w:p w:rsidR="00E13423" w:rsidRPr="00BA0471" w:rsidRDefault="00E13423" w:rsidP="005E4FAF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435EC9" w:rsidRPr="00037EC0" w:rsidRDefault="00605C7F" w:rsidP="00435EC9">
      <w:pPr>
        <w:pStyle w:val="Podpis"/>
        <w:rPr>
          <w:rFonts w:ascii="Arial" w:hAnsi="Arial"/>
          <w:i w:val="0"/>
          <w:sz w:val="22"/>
          <w:szCs w:val="22"/>
          <w:u w:val="single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037EC0">
        <w:rPr>
          <w:rFonts w:ascii="Arial" w:hAnsi="Arial" w:cs="Arial"/>
          <w:bCs/>
          <w:i w:val="0"/>
          <w:sz w:val="22"/>
          <w:szCs w:val="22"/>
          <w:u w:val="single"/>
        </w:rPr>
        <w:t>n</w:t>
      </w:r>
      <w:r w:rsidR="00037EC0" w:rsidRPr="00037EC0">
        <w:rPr>
          <w:rFonts w:ascii="Arial" w:hAnsi="Arial" w:cs="Arial"/>
          <w:bCs/>
          <w:i w:val="0"/>
          <w:sz w:val="22"/>
          <w:szCs w:val="22"/>
          <w:u w:val="single"/>
        </w:rPr>
        <w:t xml:space="preserve">a  dostawę </w:t>
      </w:r>
      <w:r w:rsidR="004C715D">
        <w:rPr>
          <w:rFonts w:ascii="Arial" w:hAnsi="Arial" w:cs="Arial"/>
          <w:bCs/>
          <w:i w:val="0"/>
          <w:sz w:val="22"/>
          <w:szCs w:val="22"/>
          <w:u w:val="single"/>
        </w:rPr>
        <w:t>respiratora stacjonarno-transportowego</w:t>
      </w:r>
      <w:r w:rsidR="00435EC9" w:rsidRPr="00037EC0">
        <w:rPr>
          <w:rFonts w:ascii="Arial" w:hAnsi="Arial" w:cs="Arial"/>
          <w:i w:val="0"/>
          <w:sz w:val="22"/>
          <w:szCs w:val="22"/>
          <w:u w:val="single"/>
        </w:rPr>
        <w:t>.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A33CA3" w:rsidRPr="00E13423" w:rsidRDefault="003C5FC6" w:rsidP="004C715D">
      <w:pPr>
        <w:tabs>
          <w:tab w:val="left" w:pos="1815"/>
        </w:tabs>
        <w:rPr>
          <w:rFonts w:ascii="Arial" w:hAnsi="Arial" w:cs="Arial"/>
        </w:rPr>
      </w:pPr>
      <w:r w:rsidRPr="00E13423">
        <w:rPr>
          <w:rFonts w:ascii="Arial" w:hAnsi="Arial" w:cs="Arial"/>
          <w:b/>
          <w:color w:val="0D0D0D" w:themeColor="text1" w:themeTint="F2"/>
        </w:rPr>
        <w:t>Pytanie nr 1</w:t>
      </w:r>
      <w:r w:rsidR="00A33CA3" w:rsidRPr="00E13423">
        <w:rPr>
          <w:rFonts w:ascii="Arial" w:hAnsi="Arial" w:cs="Arial"/>
        </w:rPr>
        <w:t xml:space="preserve"> </w:t>
      </w:r>
    </w:p>
    <w:p w:rsidR="00E13423" w:rsidRPr="00E13423" w:rsidRDefault="00E13423" w:rsidP="00E1342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13423">
        <w:rPr>
          <w:rFonts w:ascii="Arial" w:hAnsi="Arial" w:cs="Arial"/>
          <w:sz w:val="24"/>
          <w:szCs w:val="24"/>
          <w:lang w:eastAsia="pl-PL"/>
        </w:rPr>
        <w:t>Pkt. 4 Czy Zamawiający dopuści do przetargu wysokiej klasy respirator zamocowany na wózku z blokadą na dwóch kołach ?</w:t>
      </w:r>
    </w:p>
    <w:p w:rsidR="00E13423" w:rsidRPr="00E13423" w:rsidRDefault="00E13423" w:rsidP="00E13423">
      <w:pPr>
        <w:rPr>
          <w:rFonts w:ascii="Arial" w:hAnsi="Arial" w:cs="Arial"/>
          <w:b/>
          <w:color w:val="0D0D0D" w:themeColor="text1" w:themeTint="F2"/>
        </w:rPr>
      </w:pPr>
      <w:r w:rsidRPr="00E13423">
        <w:rPr>
          <w:rFonts w:ascii="Arial" w:hAnsi="Arial" w:cs="Arial"/>
          <w:b/>
          <w:color w:val="0D0D0D" w:themeColor="text1" w:themeTint="F2"/>
        </w:rPr>
        <w:t>Odpowiedź:</w:t>
      </w:r>
      <w:r w:rsidRPr="00E13423">
        <w:rPr>
          <w:rFonts w:ascii="Arial" w:hAnsi="Arial" w:cs="Arial"/>
          <w:b/>
          <w:color w:val="000000"/>
          <w:lang w:eastAsia="pl-PL"/>
        </w:rPr>
        <w:t xml:space="preserve"> Tak</w:t>
      </w: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</w:rPr>
      </w:pPr>
      <w:r w:rsidRPr="00E13423">
        <w:rPr>
          <w:rFonts w:ascii="Arial" w:hAnsi="Arial" w:cs="Arial"/>
          <w:b/>
          <w:color w:val="0D0D0D" w:themeColor="text1" w:themeTint="F2"/>
        </w:rPr>
        <w:t>Pytanie nr 2</w:t>
      </w:r>
      <w:r w:rsidRPr="00E13423">
        <w:rPr>
          <w:rFonts w:ascii="Arial" w:hAnsi="Arial" w:cs="Arial"/>
        </w:rPr>
        <w:t xml:space="preserve"> </w:t>
      </w:r>
    </w:p>
    <w:p w:rsidR="00E13423" w:rsidRPr="00E13423" w:rsidRDefault="00E13423" w:rsidP="00E13423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lang w:eastAsia="pl-PL"/>
        </w:rPr>
      </w:pPr>
      <w:bookmarkStart w:id="0" w:name="_Hlk497229489"/>
      <w:r w:rsidRPr="00E13423">
        <w:rPr>
          <w:rFonts w:ascii="Arial" w:hAnsi="Arial" w:cs="Arial"/>
          <w:sz w:val="24"/>
          <w:lang w:eastAsia="pl-PL"/>
        </w:rPr>
        <w:t xml:space="preserve">Pkt. 24 Czy Zamawiający dopuści do przetargu wysokiej klasy respirator </w:t>
      </w:r>
      <w:bookmarkEnd w:id="0"/>
      <w:r w:rsidRPr="00E13423">
        <w:rPr>
          <w:rFonts w:ascii="Arial" w:hAnsi="Arial" w:cs="Arial"/>
          <w:sz w:val="24"/>
          <w:lang w:eastAsia="pl-PL"/>
        </w:rPr>
        <w:t>z możliwością regulacji kończenia fazy wydechowej w zakresie 5-90% przepływu szczytowego?</w:t>
      </w:r>
    </w:p>
    <w:p w:rsidR="00E13423" w:rsidRPr="00E13423" w:rsidRDefault="00E13423" w:rsidP="00E13423">
      <w:pPr>
        <w:rPr>
          <w:rFonts w:ascii="Arial" w:hAnsi="Arial" w:cs="Arial"/>
          <w:b/>
          <w:color w:val="0D0D0D" w:themeColor="text1" w:themeTint="F2"/>
        </w:rPr>
      </w:pPr>
      <w:r w:rsidRPr="00E13423">
        <w:rPr>
          <w:rFonts w:ascii="Arial" w:hAnsi="Arial" w:cs="Arial"/>
          <w:b/>
          <w:color w:val="0D0D0D" w:themeColor="text1" w:themeTint="F2"/>
        </w:rPr>
        <w:t>Odpowiedź:</w:t>
      </w:r>
      <w:r w:rsidRPr="00E13423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</w:rPr>
      </w:pPr>
      <w:r w:rsidRPr="00E13423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3</w:t>
      </w:r>
      <w:r w:rsidRPr="00E13423">
        <w:rPr>
          <w:rFonts w:ascii="Arial" w:hAnsi="Arial" w:cs="Arial"/>
        </w:rPr>
        <w:t xml:space="preserve"> </w:t>
      </w:r>
    </w:p>
    <w:p w:rsidR="00E13423" w:rsidRPr="00E13423" w:rsidRDefault="00E13423" w:rsidP="00E13423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lang w:eastAsia="pl-PL"/>
        </w:rPr>
      </w:pPr>
      <w:bookmarkStart w:id="1" w:name="_Hlk507662948"/>
      <w:r w:rsidRPr="00E13423">
        <w:rPr>
          <w:rFonts w:ascii="Arial" w:hAnsi="Arial" w:cs="Arial"/>
          <w:sz w:val="24"/>
          <w:lang w:eastAsia="pl-PL"/>
        </w:rPr>
        <w:t>Pkt. 27 Czy Zamawiający dopuści do przetargu wysokiej klasy respirator</w:t>
      </w:r>
      <w:bookmarkEnd w:id="1"/>
      <w:r w:rsidRPr="00E13423">
        <w:rPr>
          <w:rFonts w:ascii="Arial" w:hAnsi="Arial" w:cs="Arial"/>
          <w:sz w:val="24"/>
          <w:lang w:eastAsia="pl-PL"/>
        </w:rPr>
        <w:t xml:space="preserve"> z funkcją wstrzymania na wdechu do 10 </w:t>
      </w:r>
      <w:proofErr w:type="spellStart"/>
      <w:r w:rsidRPr="00E13423">
        <w:rPr>
          <w:rFonts w:ascii="Arial" w:hAnsi="Arial" w:cs="Arial"/>
          <w:sz w:val="24"/>
          <w:lang w:eastAsia="pl-PL"/>
        </w:rPr>
        <w:t>sek</w:t>
      </w:r>
      <w:proofErr w:type="spellEnd"/>
      <w:r w:rsidRPr="00E13423">
        <w:rPr>
          <w:rFonts w:ascii="Arial" w:hAnsi="Arial" w:cs="Arial"/>
          <w:sz w:val="24"/>
          <w:lang w:eastAsia="pl-PL"/>
        </w:rPr>
        <w:t xml:space="preserve"> ?</w:t>
      </w:r>
    </w:p>
    <w:p w:rsidR="00E13423" w:rsidRPr="00E13423" w:rsidRDefault="00E13423" w:rsidP="00E13423">
      <w:pPr>
        <w:rPr>
          <w:rFonts w:ascii="Arial" w:hAnsi="Arial" w:cs="Arial"/>
          <w:b/>
          <w:color w:val="0D0D0D" w:themeColor="text1" w:themeTint="F2"/>
        </w:rPr>
      </w:pPr>
      <w:r w:rsidRPr="00E13423">
        <w:rPr>
          <w:rFonts w:ascii="Arial" w:hAnsi="Arial" w:cs="Arial"/>
          <w:b/>
          <w:color w:val="0D0D0D" w:themeColor="text1" w:themeTint="F2"/>
        </w:rPr>
        <w:t>Odpowiedź:</w:t>
      </w:r>
      <w:r w:rsidRPr="00E13423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</w:rPr>
      </w:pPr>
      <w:r w:rsidRPr="00E13423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4</w:t>
      </w:r>
      <w:r w:rsidRPr="00E13423">
        <w:rPr>
          <w:rFonts w:ascii="Arial" w:hAnsi="Arial" w:cs="Arial"/>
        </w:rPr>
        <w:t xml:space="preserve"> </w:t>
      </w:r>
    </w:p>
    <w:p w:rsidR="00E13423" w:rsidRPr="00E13423" w:rsidRDefault="00E13423" w:rsidP="00E13423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lang w:eastAsia="pl-PL"/>
        </w:rPr>
      </w:pPr>
      <w:bookmarkStart w:id="2" w:name="_Hlk507663500"/>
      <w:r w:rsidRPr="00E13423">
        <w:rPr>
          <w:rFonts w:ascii="Arial" w:hAnsi="Arial" w:cs="Arial"/>
          <w:sz w:val="24"/>
          <w:lang w:eastAsia="pl-PL"/>
        </w:rPr>
        <w:t xml:space="preserve">Pkt 29 Czy Zamawiający dopuści do przetargu wysokiej klasy respirator </w:t>
      </w:r>
      <w:bookmarkEnd w:id="2"/>
      <w:r w:rsidRPr="00E13423">
        <w:rPr>
          <w:rFonts w:ascii="Arial" w:hAnsi="Arial" w:cs="Arial"/>
          <w:sz w:val="24"/>
          <w:lang w:eastAsia="pl-PL"/>
        </w:rPr>
        <w:t>z automatyczną kompensacją podatności układu oddechowego   bez możliwości włączania i wyłączania funkcji w trakcie wentylacji?</w:t>
      </w:r>
    </w:p>
    <w:p w:rsidR="00E13423" w:rsidRPr="00E13423" w:rsidRDefault="00E13423" w:rsidP="00E13423">
      <w:pPr>
        <w:rPr>
          <w:rFonts w:ascii="Arial" w:hAnsi="Arial" w:cs="Arial"/>
          <w:b/>
          <w:color w:val="0D0D0D" w:themeColor="text1" w:themeTint="F2"/>
        </w:rPr>
      </w:pPr>
      <w:r w:rsidRPr="00E13423">
        <w:rPr>
          <w:rFonts w:ascii="Arial" w:hAnsi="Arial" w:cs="Arial"/>
          <w:b/>
          <w:color w:val="0D0D0D" w:themeColor="text1" w:themeTint="F2"/>
        </w:rPr>
        <w:t>Odpowiedź:</w:t>
      </w:r>
      <w:r w:rsidRPr="00E13423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</w:rPr>
      </w:pPr>
      <w:r w:rsidRPr="00E13423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5</w:t>
      </w:r>
      <w:r w:rsidRPr="00E13423">
        <w:rPr>
          <w:rFonts w:ascii="Arial" w:hAnsi="Arial" w:cs="Arial"/>
        </w:rPr>
        <w:t xml:space="preserve"> </w:t>
      </w:r>
    </w:p>
    <w:p w:rsidR="00E13423" w:rsidRPr="00E13423" w:rsidRDefault="00E13423" w:rsidP="00E1342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13423">
        <w:rPr>
          <w:rFonts w:ascii="Arial" w:hAnsi="Arial" w:cs="Arial"/>
          <w:sz w:val="24"/>
          <w:lang w:eastAsia="pl-PL"/>
        </w:rPr>
        <w:t xml:space="preserve">Pkt 36  </w:t>
      </w:r>
      <w:r w:rsidRPr="00E13423">
        <w:rPr>
          <w:rFonts w:ascii="Arial" w:hAnsi="Arial" w:cs="Arial"/>
          <w:sz w:val="24"/>
          <w:szCs w:val="24"/>
          <w:lang w:eastAsia="pl-PL"/>
        </w:rPr>
        <w:t>Czy Zamawiający dopuści do przetargu wysokiej klasy respirator z ciśnieniem wdechowym PCV 5 – 80 cm H2O?</w:t>
      </w:r>
    </w:p>
    <w:p w:rsidR="00E13423" w:rsidRPr="00E13423" w:rsidRDefault="00E13423" w:rsidP="00E13423">
      <w:pPr>
        <w:rPr>
          <w:rFonts w:ascii="Arial" w:hAnsi="Arial" w:cs="Arial"/>
          <w:b/>
          <w:color w:val="0D0D0D" w:themeColor="text1" w:themeTint="F2"/>
        </w:rPr>
      </w:pPr>
      <w:r w:rsidRPr="00E13423">
        <w:rPr>
          <w:rFonts w:ascii="Arial" w:hAnsi="Arial" w:cs="Arial"/>
          <w:b/>
          <w:color w:val="0D0D0D" w:themeColor="text1" w:themeTint="F2"/>
        </w:rPr>
        <w:t>Odpowiedź:</w:t>
      </w:r>
      <w:r w:rsidRPr="00E13423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</w:rPr>
      </w:pPr>
      <w:r w:rsidRPr="00E13423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6</w:t>
      </w:r>
      <w:r w:rsidRPr="00E13423">
        <w:rPr>
          <w:rFonts w:ascii="Arial" w:hAnsi="Arial" w:cs="Arial"/>
        </w:rPr>
        <w:t xml:space="preserve"> </w:t>
      </w:r>
    </w:p>
    <w:p w:rsidR="00E13423" w:rsidRPr="00E13423" w:rsidRDefault="00E13423" w:rsidP="00E1342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13423">
        <w:rPr>
          <w:rFonts w:ascii="Arial" w:hAnsi="Arial" w:cs="Arial"/>
          <w:sz w:val="24"/>
          <w:szCs w:val="24"/>
          <w:lang w:eastAsia="pl-PL"/>
        </w:rPr>
        <w:t>Pkt 37 Czy Zamawiający dopuści do przetargu wysokiej klasy respirator z ciśnieniem wspomagania PSV 0-80 cm H2O?</w:t>
      </w:r>
    </w:p>
    <w:p w:rsidR="00E13423" w:rsidRPr="00E13423" w:rsidRDefault="00E13423" w:rsidP="00E13423">
      <w:pPr>
        <w:rPr>
          <w:rFonts w:ascii="Arial" w:hAnsi="Arial" w:cs="Arial"/>
          <w:b/>
          <w:color w:val="0D0D0D" w:themeColor="text1" w:themeTint="F2"/>
        </w:rPr>
      </w:pPr>
      <w:r w:rsidRPr="00E13423">
        <w:rPr>
          <w:rFonts w:ascii="Arial" w:hAnsi="Arial" w:cs="Arial"/>
          <w:b/>
          <w:color w:val="0D0D0D" w:themeColor="text1" w:themeTint="F2"/>
        </w:rPr>
        <w:t>Odpowiedź:</w:t>
      </w:r>
      <w:r w:rsidRPr="00E13423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</w:rPr>
      </w:pPr>
      <w:r w:rsidRPr="00E13423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7</w:t>
      </w:r>
      <w:r w:rsidRPr="00E13423">
        <w:rPr>
          <w:rFonts w:ascii="Arial" w:hAnsi="Arial" w:cs="Arial"/>
        </w:rPr>
        <w:t xml:space="preserve"> </w:t>
      </w:r>
    </w:p>
    <w:p w:rsidR="00E13423" w:rsidRPr="00E13423" w:rsidRDefault="00E13423" w:rsidP="00E1342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13423">
        <w:rPr>
          <w:rFonts w:ascii="Arial" w:hAnsi="Arial" w:cs="Arial"/>
          <w:sz w:val="24"/>
          <w:szCs w:val="24"/>
          <w:lang w:eastAsia="pl-PL"/>
        </w:rPr>
        <w:t>Pkt 40 Czy Zamawiający dopuści do przetargu wysokiej klasy respirator bez funkcji regulacji nachylenia monitora?</w:t>
      </w:r>
    </w:p>
    <w:p w:rsidR="00E13423" w:rsidRPr="00E13423" w:rsidRDefault="00E13423" w:rsidP="00E13423">
      <w:pPr>
        <w:rPr>
          <w:rFonts w:ascii="Arial" w:hAnsi="Arial" w:cs="Arial"/>
          <w:b/>
          <w:color w:val="0D0D0D" w:themeColor="text1" w:themeTint="F2"/>
        </w:rPr>
      </w:pPr>
      <w:r w:rsidRPr="00E13423">
        <w:rPr>
          <w:rFonts w:ascii="Arial" w:hAnsi="Arial" w:cs="Arial"/>
          <w:b/>
          <w:color w:val="0D0D0D" w:themeColor="text1" w:themeTint="F2"/>
        </w:rPr>
        <w:t>Odpowiedź:</w:t>
      </w:r>
      <w:r w:rsidRPr="00E13423">
        <w:rPr>
          <w:rFonts w:ascii="Arial" w:hAnsi="Arial" w:cs="Arial"/>
          <w:b/>
          <w:color w:val="000000"/>
          <w:lang w:eastAsia="pl-PL"/>
        </w:rPr>
        <w:t xml:space="preserve"> Tak</w:t>
      </w: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</w:rPr>
      </w:pPr>
      <w:r w:rsidRPr="00E13423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8</w:t>
      </w:r>
      <w:r w:rsidRPr="00E13423">
        <w:rPr>
          <w:rFonts w:ascii="Arial" w:hAnsi="Arial" w:cs="Arial"/>
        </w:rPr>
        <w:t xml:space="preserve"> </w:t>
      </w:r>
    </w:p>
    <w:p w:rsidR="00E13423" w:rsidRPr="00E13423" w:rsidRDefault="00E13423" w:rsidP="00E1342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13423">
        <w:rPr>
          <w:rFonts w:ascii="Arial" w:hAnsi="Arial" w:cs="Arial"/>
          <w:sz w:val="24"/>
          <w:szCs w:val="24"/>
          <w:lang w:eastAsia="pl-PL"/>
        </w:rPr>
        <w:lastRenderedPageBreak/>
        <w:t xml:space="preserve">Pkt  30 Czy Zamawiający dopuści do przetargu wysokiej klasy respirator stacjonarny z funkcją </w:t>
      </w:r>
      <w:proofErr w:type="spellStart"/>
      <w:r w:rsidRPr="00E13423">
        <w:rPr>
          <w:rFonts w:ascii="Arial" w:hAnsi="Arial" w:cs="Arial"/>
          <w:sz w:val="24"/>
          <w:szCs w:val="24"/>
          <w:lang w:eastAsia="pl-PL"/>
        </w:rPr>
        <w:t>natlenowania</w:t>
      </w:r>
      <w:proofErr w:type="spellEnd"/>
      <w:r w:rsidRPr="00E13423">
        <w:rPr>
          <w:rFonts w:ascii="Arial" w:hAnsi="Arial" w:cs="Arial"/>
          <w:sz w:val="24"/>
          <w:szCs w:val="24"/>
          <w:lang w:eastAsia="pl-PL"/>
        </w:rPr>
        <w:t xml:space="preserve"> i zatrzymania pracy respiratora podczas odłączenia i podłączenia pacjenta przy czynności odsysania z dróg oddechowych ?</w:t>
      </w:r>
    </w:p>
    <w:p w:rsidR="00E13423" w:rsidRPr="00E13423" w:rsidRDefault="00E13423" w:rsidP="00E13423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13423">
        <w:rPr>
          <w:rFonts w:ascii="Arial" w:hAnsi="Arial" w:cs="Arial"/>
          <w:sz w:val="24"/>
          <w:szCs w:val="24"/>
          <w:lang w:eastAsia="pl-PL"/>
        </w:rPr>
        <w:t xml:space="preserve">Przyciski </w:t>
      </w:r>
      <w:proofErr w:type="spellStart"/>
      <w:r w:rsidRPr="00E13423">
        <w:rPr>
          <w:rFonts w:ascii="Arial" w:hAnsi="Arial" w:cs="Arial"/>
          <w:sz w:val="24"/>
          <w:szCs w:val="24"/>
          <w:lang w:eastAsia="pl-PL"/>
        </w:rPr>
        <w:t>natlenowania</w:t>
      </w:r>
      <w:proofErr w:type="spellEnd"/>
      <w:r w:rsidRPr="00E13423">
        <w:rPr>
          <w:rFonts w:ascii="Arial" w:hAnsi="Arial" w:cs="Arial"/>
          <w:sz w:val="24"/>
          <w:szCs w:val="24"/>
          <w:lang w:eastAsia="pl-PL"/>
        </w:rPr>
        <w:t xml:space="preserve"> i zatrzymania / uruchomienia respiratora znajdują się na jednym ekranie (obok siebie) co jest rozwiązaniem bardzo wygodnym przy czynnościach odsysania z dróg oddechowych.</w:t>
      </w:r>
    </w:p>
    <w:p w:rsidR="00E13423" w:rsidRPr="00E13423" w:rsidRDefault="00E13423" w:rsidP="00E13423">
      <w:pPr>
        <w:rPr>
          <w:rFonts w:ascii="Arial" w:hAnsi="Arial" w:cs="Arial"/>
          <w:b/>
          <w:color w:val="0D0D0D" w:themeColor="text1" w:themeTint="F2"/>
        </w:rPr>
      </w:pPr>
      <w:r w:rsidRPr="00E13423">
        <w:rPr>
          <w:rFonts w:ascii="Arial" w:hAnsi="Arial" w:cs="Arial"/>
          <w:b/>
          <w:color w:val="0D0D0D" w:themeColor="text1" w:themeTint="F2"/>
        </w:rPr>
        <w:t>Odpowiedź:</w:t>
      </w:r>
      <w:r w:rsidRPr="00E13423">
        <w:rPr>
          <w:rFonts w:ascii="Arial" w:hAnsi="Arial" w:cs="Arial"/>
          <w:b/>
          <w:color w:val="000000"/>
          <w:lang w:eastAsia="pl-PL"/>
        </w:rPr>
        <w:t xml:space="preserve"> Tak</w:t>
      </w: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  <w:b/>
          <w:color w:val="0D0D0D" w:themeColor="text1" w:themeTint="F2"/>
        </w:rPr>
      </w:pPr>
    </w:p>
    <w:p w:rsidR="00E13423" w:rsidRPr="00E13423" w:rsidRDefault="00E13423" w:rsidP="00E13423">
      <w:pPr>
        <w:tabs>
          <w:tab w:val="left" w:pos="1815"/>
        </w:tabs>
        <w:rPr>
          <w:rFonts w:ascii="Arial" w:hAnsi="Arial" w:cs="Arial"/>
        </w:rPr>
      </w:pPr>
      <w:r w:rsidRPr="00E13423">
        <w:rPr>
          <w:rFonts w:ascii="Arial" w:hAnsi="Arial" w:cs="Arial"/>
          <w:b/>
          <w:color w:val="0D0D0D" w:themeColor="text1" w:themeTint="F2"/>
        </w:rPr>
        <w:t xml:space="preserve">Pytanie nr </w:t>
      </w:r>
      <w:r>
        <w:rPr>
          <w:rFonts w:ascii="Arial" w:hAnsi="Arial" w:cs="Arial"/>
          <w:b/>
          <w:color w:val="0D0D0D" w:themeColor="text1" w:themeTint="F2"/>
        </w:rPr>
        <w:t>9</w:t>
      </w:r>
      <w:r w:rsidRPr="00E13423">
        <w:rPr>
          <w:rFonts w:ascii="Arial" w:hAnsi="Arial" w:cs="Arial"/>
        </w:rPr>
        <w:t xml:space="preserve"> </w:t>
      </w:r>
    </w:p>
    <w:p w:rsidR="00E13423" w:rsidRPr="00E13423" w:rsidRDefault="00E13423" w:rsidP="00E13423">
      <w:pPr>
        <w:suppressAutoHyphens w:val="0"/>
        <w:rPr>
          <w:rFonts w:ascii="Arial" w:hAnsi="Arial" w:cs="Arial"/>
          <w:sz w:val="24"/>
          <w:lang w:eastAsia="pl-PL"/>
        </w:rPr>
      </w:pPr>
      <w:r w:rsidRPr="00E13423">
        <w:rPr>
          <w:rFonts w:ascii="Arial" w:hAnsi="Arial" w:cs="Arial"/>
          <w:sz w:val="24"/>
          <w:szCs w:val="24"/>
          <w:lang w:eastAsia="pl-PL"/>
        </w:rPr>
        <w:t>Pkt  70  Czy Zamawiający dopuści do przetargu wysokiej klasy respirator z elektronicznym układem pomiarowym przepływu umieszczonym w obrębie obudowy respiratora oraz zewnętrzną wielorazową zastawką wydechową i zewnętrznym wielorazowym czujnikiem przepływu z możliwością sterylizacji w myjce automatycznej?</w:t>
      </w:r>
    </w:p>
    <w:p w:rsidR="00E13423" w:rsidRPr="00E13423" w:rsidRDefault="00E13423" w:rsidP="00E13423">
      <w:pPr>
        <w:rPr>
          <w:rFonts w:ascii="Arial" w:hAnsi="Arial" w:cs="Arial"/>
          <w:b/>
          <w:color w:val="0D0D0D" w:themeColor="text1" w:themeTint="F2"/>
        </w:rPr>
      </w:pPr>
      <w:r w:rsidRPr="00E13423">
        <w:rPr>
          <w:rFonts w:ascii="Arial" w:hAnsi="Arial" w:cs="Arial"/>
          <w:b/>
          <w:color w:val="0D0D0D" w:themeColor="text1" w:themeTint="F2"/>
        </w:rPr>
        <w:t>Odpowiedź:</w:t>
      </w:r>
      <w:r w:rsidRPr="00E13423">
        <w:rPr>
          <w:rFonts w:ascii="Arial" w:hAnsi="Arial" w:cs="Arial"/>
          <w:b/>
          <w:color w:val="000000"/>
          <w:lang w:eastAsia="pl-PL"/>
        </w:rPr>
        <w:t xml:space="preserve"> Tak</w:t>
      </w:r>
    </w:p>
    <w:p w:rsidR="00E13423" w:rsidRPr="00E13423" w:rsidRDefault="00E13423" w:rsidP="00E13423">
      <w:pPr>
        <w:suppressAutoHyphens w:val="0"/>
        <w:jc w:val="both"/>
        <w:rPr>
          <w:rFonts w:ascii="Arial" w:hAnsi="Arial" w:cs="Arial"/>
          <w:sz w:val="24"/>
          <w:lang w:eastAsia="pl-PL"/>
        </w:rPr>
      </w:pPr>
    </w:p>
    <w:p w:rsidR="00AB45C8" w:rsidRPr="00E13423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712DE0" w:rsidP="003C5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5C8" w:rsidRDefault="00AB45C8" w:rsidP="003C5FC6"/>
    <w:p w:rsidR="00AB45C8" w:rsidRDefault="00AB45C8" w:rsidP="003C5FC6"/>
    <w:p w:rsidR="00AB45C8" w:rsidRDefault="00AB45C8" w:rsidP="003C5FC6"/>
    <w:p w:rsidR="00163B04" w:rsidRDefault="00AB45C8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2DE0">
        <w:tab/>
      </w:r>
      <w:bookmarkStart w:id="3" w:name="_GoBack"/>
      <w:bookmarkEnd w:id="3"/>
    </w:p>
    <w:p w:rsidR="00163B04" w:rsidRDefault="00163B04" w:rsidP="00163B04">
      <w:pPr>
        <w:rPr>
          <w:rFonts w:ascii="Arial" w:hAnsi="Arial" w:cs="Arial"/>
        </w:rPr>
      </w:pPr>
    </w:p>
    <w:p w:rsidR="00163B04" w:rsidRDefault="00163B04" w:rsidP="004C71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4C715D" w:rsidRPr="00163B04" w:rsidRDefault="004C715D" w:rsidP="004C715D">
      <w:pPr>
        <w:rPr>
          <w:rFonts w:ascii="Arial" w:hAnsi="Arial" w:cs="Arial"/>
        </w:rPr>
      </w:pPr>
    </w:p>
    <w:sectPr w:rsidR="004C715D" w:rsidRPr="00163B04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93" w:rsidRDefault="00FC2993">
      <w:r>
        <w:separator/>
      </w:r>
    </w:p>
  </w:endnote>
  <w:endnote w:type="continuationSeparator" w:id="0">
    <w:p w:rsidR="00FC2993" w:rsidRDefault="00FC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D92DF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93" w:rsidRDefault="00FC2993">
      <w:r>
        <w:separator/>
      </w:r>
    </w:p>
  </w:footnote>
  <w:footnote w:type="continuationSeparator" w:id="0">
    <w:p w:rsidR="00FC2993" w:rsidRDefault="00FC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5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D99"/>
    <w:rsid w:val="00037EC0"/>
    <w:rsid w:val="000E5DAA"/>
    <w:rsid w:val="001020C2"/>
    <w:rsid w:val="0010418A"/>
    <w:rsid w:val="0012412D"/>
    <w:rsid w:val="00163B04"/>
    <w:rsid w:val="00166D87"/>
    <w:rsid w:val="00175D03"/>
    <w:rsid w:val="00194775"/>
    <w:rsid w:val="001C5A7A"/>
    <w:rsid w:val="001C770F"/>
    <w:rsid w:val="001E235B"/>
    <w:rsid w:val="0023316A"/>
    <w:rsid w:val="002660D2"/>
    <w:rsid w:val="00281921"/>
    <w:rsid w:val="002F0285"/>
    <w:rsid w:val="00327D0B"/>
    <w:rsid w:val="00345ED4"/>
    <w:rsid w:val="00370193"/>
    <w:rsid w:val="00383502"/>
    <w:rsid w:val="003976C4"/>
    <w:rsid w:val="003A3694"/>
    <w:rsid w:val="003C5FC6"/>
    <w:rsid w:val="003D5ACF"/>
    <w:rsid w:val="003E5A39"/>
    <w:rsid w:val="00406E31"/>
    <w:rsid w:val="0041255D"/>
    <w:rsid w:val="00422DB8"/>
    <w:rsid w:val="00435EC9"/>
    <w:rsid w:val="00490317"/>
    <w:rsid w:val="004C715D"/>
    <w:rsid w:val="00507B44"/>
    <w:rsid w:val="00535A5B"/>
    <w:rsid w:val="005835A8"/>
    <w:rsid w:val="005926CE"/>
    <w:rsid w:val="005A07D8"/>
    <w:rsid w:val="005C5762"/>
    <w:rsid w:val="005C65CF"/>
    <w:rsid w:val="005E4FAF"/>
    <w:rsid w:val="00605C7F"/>
    <w:rsid w:val="006101CE"/>
    <w:rsid w:val="006256A1"/>
    <w:rsid w:val="00681254"/>
    <w:rsid w:val="00697E14"/>
    <w:rsid w:val="006B04FA"/>
    <w:rsid w:val="006B1FFA"/>
    <w:rsid w:val="006F0860"/>
    <w:rsid w:val="00712DE0"/>
    <w:rsid w:val="007816F9"/>
    <w:rsid w:val="007950ED"/>
    <w:rsid w:val="007B0B5E"/>
    <w:rsid w:val="008A7611"/>
    <w:rsid w:val="008B6D1B"/>
    <w:rsid w:val="008C05C8"/>
    <w:rsid w:val="008E6DF8"/>
    <w:rsid w:val="008F4007"/>
    <w:rsid w:val="00964739"/>
    <w:rsid w:val="009A4812"/>
    <w:rsid w:val="009C67B5"/>
    <w:rsid w:val="00A10C80"/>
    <w:rsid w:val="00A208C1"/>
    <w:rsid w:val="00A33CA3"/>
    <w:rsid w:val="00A559BE"/>
    <w:rsid w:val="00AB45C8"/>
    <w:rsid w:val="00AC2615"/>
    <w:rsid w:val="00AD2EF6"/>
    <w:rsid w:val="00AE39ED"/>
    <w:rsid w:val="00B607C2"/>
    <w:rsid w:val="00B6529F"/>
    <w:rsid w:val="00BA0471"/>
    <w:rsid w:val="00BB4C96"/>
    <w:rsid w:val="00BC6870"/>
    <w:rsid w:val="00C235CE"/>
    <w:rsid w:val="00CA7520"/>
    <w:rsid w:val="00CF43CC"/>
    <w:rsid w:val="00D24424"/>
    <w:rsid w:val="00D33269"/>
    <w:rsid w:val="00D74DA8"/>
    <w:rsid w:val="00D92DF2"/>
    <w:rsid w:val="00DA2F2D"/>
    <w:rsid w:val="00DC5B9D"/>
    <w:rsid w:val="00E13423"/>
    <w:rsid w:val="00E75331"/>
    <w:rsid w:val="00EA6CE8"/>
    <w:rsid w:val="00EC0813"/>
    <w:rsid w:val="00EE0699"/>
    <w:rsid w:val="00F565A9"/>
    <w:rsid w:val="00F64028"/>
    <w:rsid w:val="00F72317"/>
    <w:rsid w:val="00F977E5"/>
    <w:rsid w:val="00FA012D"/>
    <w:rsid w:val="00FB13A0"/>
    <w:rsid w:val="00FB6186"/>
    <w:rsid w:val="00FB729A"/>
    <w:rsid w:val="00FC2993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A3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A3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2015-03-12T07:34:00Z</cp:lastPrinted>
  <dcterms:created xsi:type="dcterms:W3CDTF">2018-03-02T07:06:00Z</dcterms:created>
  <dcterms:modified xsi:type="dcterms:W3CDTF">2018-03-02T07:06:00Z</dcterms:modified>
</cp:coreProperties>
</file>