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EA8" w:rsidRDefault="00666EA8" w:rsidP="0037797A">
      <w:pPr>
        <w:widowControl w:val="0"/>
        <w:suppressAutoHyphens/>
        <w:autoSpaceDE w:val="0"/>
        <w:spacing w:after="0" w:line="240" w:lineRule="auto"/>
        <w:jc w:val="both"/>
        <w:rPr>
          <w:rFonts w:ascii="Arial" w:hAnsi="Arial" w:cs="Arial"/>
          <w:b/>
          <w:color w:val="0000FF"/>
          <w:shd w:val="clear" w:color="auto" w:fill="FFFFFF"/>
          <w:lang w:val="pl-PL" w:eastAsia="pl-PL"/>
        </w:rPr>
      </w:pPr>
    </w:p>
    <w:p w:rsidR="00496199" w:rsidRPr="00496199" w:rsidRDefault="0037797A" w:rsidP="006C7CCB">
      <w:pPr>
        <w:widowControl w:val="0"/>
        <w:suppressAutoHyphens/>
        <w:autoSpaceDE w:val="0"/>
        <w:spacing w:after="0" w:line="240" w:lineRule="auto"/>
        <w:rPr>
          <w:rFonts w:ascii="Arial" w:hAnsi="Arial" w:cs="Arial"/>
          <w:b/>
          <w:bCs/>
          <w:color w:val="000000"/>
        </w:rPr>
      </w:pPr>
      <w:r w:rsidRPr="001419A6">
        <w:rPr>
          <w:rFonts w:ascii="Arial" w:hAnsi="Arial" w:cs="Arial"/>
          <w:b/>
          <w:shd w:val="clear" w:color="auto" w:fill="FFFFFF"/>
          <w:lang w:val="pl-PL" w:eastAsia="pl-PL"/>
        </w:rPr>
        <w:t>Numer sprawy:</w:t>
      </w:r>
      <w:r w:rsidRPr="001419A6">
        <w:rPr>
          <w:rFonts w:ascii="Arial" w:hAnsi="Arial" w:cs="Arial"/>
          <w:shd w:val="clear" w:color="auto" w:fill="FFFFFF"/>
          <w:lang w:val="pl-PL" w:eastAsia="pl-PL"/>
        </w:rPr>
        <w:t xml:space="preserve"> </w:t>
      </w:r>
      <w:r w:rsidR="00090D65">
        <w:rPr>
          <w:rFonts w:ascii="Arial" w:hAnsi="Arial" w:cs="Arial"/>
          <w:b/>
          <w:shd w:val="clear" w:color="auto" w:fill="FFFFFF"/>
          <w:lang w:val="pl-PL" w:eastAsia="pl-PL"/>
        </w:rPr>
        <w:t>1</w:t>
      </w:r>
      <w:r w:rsidRPr="001419A6">
        <w:rPr>
          <w:rFonts w:ascii="Arial" w:hAnsi="Arial" w:cs="Arial"/>
          <w:b/>
          <w:bCs/>
          <w:szCs w:val="20"/>
          <w:shd w:val="clear" w:color="auto" w:fill="FFFFFF"/>
          <w:lang w:val="pl-PL" w:eastAsia="pl-PL"/>
        </w:rPr>
        <w:t>/</w:t>
      </w:r>
      <w:proofErr w:type="gramStart"/>
      <w:r w:rsidRPr="001419A6">
        <w:rPr>
          <w:rFonts w:ascii="Arial" w:hAnsi="Arial" w:cs="Arial"/>
          <w:b/>
          <w:szCs w:val="20"/>
          <w:shd w:val="clear" w:color="auto" w:fill="FFFFFF"/>
          <w:lang w:val="pl-PL" w:eastAsia="pl-PL"/>
        </w:rPr>
        <w:t>PN/1</w:t>
      </w:r>
      <w:r w:rsidR="00153E8F">
        <w:rPr>
          <w:rFonts w:ascii="Arial" w:hAnsi="Arial" w:cs="Arial"/>
          <w:b/>
          <w:szCs w:val="20"/>
          <w:shd w:val="clear" w:color="auto" w:fill="FFFFFF"/>
          <w:lang w:val="pl-PL" w:eastAsia="pl-PL"/>
        </w:rPr>
        <w:t>9</w:t>
      </w:r>
      <w:r w:rsidR="00496199" w:rsidRPr="00496199">
        <w:rPr>
          <w:rFonts w:ascii="Arial" w:hAnsi="Arial" w:cs="Arial"/>
          <w:b/>
          <w:bCs/>
          <w:color w:val="000000"/>
        </w:rPr>
        <w:t xml:space="preserve">                                               </w:t>
      </w:r>
      <w:proofErr w:type="gramEnd"/>
      <w:r w:rsidR="00496199" w:rsidRPr="00496199">
        <w:rPr>
          <w:rFonts w:ascii="Arial" w:hAnsi="Arial" w:cs="Arial"/>
          <w:b/>
          <w:bCs/>
          <w:color w:val="000000"/>
        </w:rPr>
        <w:t xml:space="preserve">                                  </w:t>
      </w:r>
      <w:proofErr w:type="spellStart"/>
      <w:r w:rsidR="00496199" w:rsidRPr="00496199">
        <w:rPr>
          <w:rFonts w:ascii="Arial" w:hAnsi="Arial" w:cs="Arial"/>
          <w:b/>
          <w:bCs/>
          <w:color w:val="000000"/>
        </w:rPr>
        <w:t>Załącznik</w:t>
      </w:r>
      <w:proofErr w:type="spellEnd"/>
      <w:r w:rsidR="00496199" w:rsidRPr="00496199">
        <w:rPr>
          <w:rFonts w:ascii="Arial" w:hAnsi="Arial" w:cs="Arial"/>
          <w:b/>
          <w:bCs/>
          <w:color w:val="000000"/>
        </w:rPr>
        <w:t xml:space="preserve"> nr </w:t>
      </w:r>
      <w:r w:rsidR="00995FD7">
        <w:rPr>
          <w:rFonts w:ascii="Arial" w:hAnsi="Arial" w:cs="Arial"/>
          <w:b/>
          <w:bCs/>
          <w:color w:val="000000"/>
        </w:rPr>
        <w:t>5</w:t>
      </w:r>
    </w:p>
    <w:p w:rsidR="00496199" w:rsidRDefault="00496199" w:rsidP="00F174C5">
      <w:pPr>
        <w:pStyle w:val="Tytul-um"/>
        <w:spacing w:after="0"/>
        <w:jc w:val="center"/>
        <w:rPr>
          <w:rFonts w:ascii="Calibri" w:hAnsi="Calibri" w:cs="Calibri"/>
          <w:b/>
          <w:bCs/>
          <w:color w:val="000000"/>
        </w:rPr>
      </w:pPr>
    </w:p>
    <w:p w:rsidR="00496199" w:rsidRPr="0021771B" w:rsidRDefault="00496199" w:rsidP="00496199">
      <w:pPr>
        <w:rPr>
          <w:rFonts w:ascii="Arial" w:hAnsi="Arial" w:cs="Arial"/>
          <w:b/>
          <w:lang w:val="pl-PL"/>
        </w:rPr>
      </w:pPr>
      <w:proofErr w:type="gramStart"/>
      <w:r w:rsidRPr="0021771B">
        <w:rPr>
          <w:rFonts w:ascii="Arial" w:hAnsi="Arial" w:cs="Arial"/>
          <w:b/>
          <w:lang w:val="pl-PL"/>
        </w:rPr>
        <w:t xml:space="preserve">PROJEKT                                                  </w:t>
      </w:r>
      <w:proofErr w:type="gramEnd"/>
      <w:r w:rsidRPr="0021771B">
        <w:rPr>
          <w:rFonts w:ascii="Arial" w:hAnsi="Arial" w:cs="Arial"/>
          <w:b/>
          <w:lang w:val="pl-PL"/>
        </w:rPr>
        <w:t xml:space="preserve">                                                    </w:t>
      </w:r>
      <w:proofErr w:type="spellStart"/>
      <w:r w:rsidRPr="0021771B">
        <w:rPr>
          <w:rFonts w:ascii="Arial" w:hAnsi="Arial" w:cs="Arial"/>
          <w:b/>
          <w:lang w:val="pl-PL"/>
        </w:rPr>
        <w:t>PROJEKT</w:t>
      </w:r>
      <w:proofErr w:type="spellEnd"/>
    </w:p>
    <w:p w:rsidR="00496199" w:rsidRPr="00F57EEE" w:rsidRDefault="00496199" w:rsidP="00496199">
      <w:pPr>
        <w:jc w:val="center"/>
        <w:rPr>
          <w:rFonts w:ascii="Arial" w:hAnsi="Arial" w:cs="Arial"/>
          <w:b/>
          <w:sz w:val="20"/>
          <w:szCs w:val="20"/>
          <w:lang w:val="pl-PL"/>
        </w:rPr>
      </w:pPr>
      <w:proofErr w:type="gramStart"/>
      <w:r w:rsidRPr="00F57EEE">
        <w:rPr>
          <w:rFonts w:ascii="Arial" w:hAnsi="Arial" w:cs="Arial"/>
          <w:b/>
          <w:sz w:val="20"/>
          <w:szCs w:val="20"/>
          <w:lang w:val="pl-PL"/>
        </w:rPr>
        <w:t>UMOWA  Nr</w:t>
      </w:r>
      <w:proofErr w:type="gramEnd"/>
      <w:r w:rsidRPr="00F57EEE">
        <w:rPr>
          <w:rFonts w:ascii="Arial" w:hAnsi="Arial" w:cs="Arial"/>
          <w:b/>
          <w:sz w:val="20"/>
          <w:szCs w:val="20"/>
          <w:lang w:val="pl-PL"/>
        </w:rPr>
        <w:t xml:space="preserve"> ......../...../20</w:t>
      </w:r>
      <w:r w:rsidR="008732C9">
        <w:rPr>
          <w:rFonts w:ascii="Arial" w:hAnsi="Arial" w:cs="Arial"/>
          <w:b/>
          <w:sz w:val="20"/>
          <w:szCs w:val="20"/>
          <w:lang w:val="pl-PL"/>
        </w:rPr>
        <w:t>19</w:t>
      </w:r>
      <w:r w:rsidRPr="00F57EEE">
        <w:rPr>
          <w:rFonts w:ascii="Arial" w:hAnsi="Arial" w:cs="Arial"/>
          <w:b/>
          <w:sz w:val="20"/>
          <w:szCs w:val="20"/>
          <w:lang w:val="pl-PL"/>
        </w:rPr>
        <w:t>/DOS</w:t>
      </w:r>
    </w:p>
    <w:p w:rsidR="00496199" w:rsidRPr="001948A8" w:rsidRDefault="00496199" w:rsidP="00865461">
      <w:pPr>
        <w:jc w:val="both"/>
        <w:rPr>
          <w:rFonts w:ascii="Arial" w:hAnsi="Arial" w:cs="Arial"/>
          <w:sz w:val="20"/>
          <w:szCs w:val="20"/>
          <w:lang w:val="pl-PL"/>
        </w:rPr>
      </w:pPr>
      <w:r w:rsidRPr="001948A8">
        <w:rPr>
          <w:rFonts w:ascii="Arial" w:hAnsi="Arial" w:cs="Arial"/>
          <w:sz w:val="20"/>
          <w:szCs w:val="20"/>
          <w:lang w:val="pl-PL"/>
        </w:rPr>
        <w:t xml:space="preserve">zawarta w </w:t>
      </w:r>
      <w:proofErr w:type="gramStart"/>
      <w:r w:rsidRPr="001948A8">
        <w:rPr>
          <w:rFonts w:ascii="Arial" w:hAnsi="Arial" w:cs="Arial"/>
          <w:sz w:val="20"/>
          <w:szCs w:val="20"/>
          <w:lang w:val="pl-PL"/>
        </w:rPr>
        <w:t>Zamościu  w</w:t>
      </w:r>
      <w:proofErr w:type="gramEnd"/>
      <w:r w:rsidRPr="001948A8">
        <w:rPr>
          <w:rFonts w:ascii="Arial" w:hAnsi="Arial" w:cs="Arial"/>
          <w:sz w:val="20"/>
          <w:szCs w:val="20"/>
          <w:lang w:val="pl-PL"/>
        </w:rPr>
        <w:t xml:space="preserve"> dniu  ....................201</w:t>
      </w:r>
      <w:r w:rsidR="008732C9">
        <w:rPr>
          <w:rFonts w:ascii="Arial" w:hAnsi="Arial" w:cs="Arial"/>
          <w:sz w:val="20"/>
          <w:szCs w:val="20"/>
          <w:lang w:val="pl-PL"/>
        </w:rPr>
        <w:t>9</w:t>
      </w:r>
      <w:proofErr w:type="gramStart"/>
      <w:r w:rsidRPr="001948A8">
        <w:rPr>
          <w:rFonts w:ascii="Arial" w:hAnsi="Arial" w:cs="Arial"/>
          <w:sz w:val="20"/>
          <w:szCs w:val="20"/>
          <w:lang w:val="pl-PL"/>
        </w:rPr>
        <w:t>r</w:t>
      </w:r>
      <w:proofErr w:type="gramEnd"/>
      <w:r w:rsidRPr="001948A8">
        <w:rPr>
          <w:rFonts w:ascii="Arial" w:hAnsi="Arial" w:cs="Arial"/>
          <w:sz w:val="20"/>
          <w:szCs w:val="20"/>
          <w:lang w:val="pl-PL"/>
        </w:rPr>
        <w:t>. pomiędzy Zamojskim Szpitalem Niepublicznym Sp. z o.o. w Zamościu ul. Peowiaków 1, NIP 922-26-93-037, REGON 951217536 , zarejestrowanym w Sądzie Rejonowym Lublin-Wschód w Lublinie z siedzibą w Świdniku, VI Wydział Gospodarczy  KRS nr 0000219506, kapita</w:t>
      </w:r>
      <w:r w:rsidR="009A63D0" w:rsidRPr="001948A8">
        <w:rPr>
          <w:rFonts w:ascii="Arial" w:hAnsi="Arial" w:cs="Arial"/>
          <w:sz w:val="20"/>
          <w:szCs w:val="20"/>
          <w:lang w:val="pl-PL"/>
        </w:rPr>
        <w:t>ł</w:t>
      </w:r>
      <w:r w:rsidRPr="001948A8">
        <w:rPr>
          <w:rFonts w:ascii="Arial" w:hAnsi="Arial" w:cs="Arial"/>
          <w:sz w:val="20"/>
          <w:szCs w:val="20"/>
          <w:lang w:val="pl-PL"/>
        </w:rPr>
        <w:t xml:space="preserve"> zakładowy: 13.368.500 PLN, reprezentowanym przez:</w:t>
      </w:r>
    </w:p>
    <w:p w:rsidR="00496199" w:rsidRPr="001948A8" w:rsidRDefault="00496199" w:rsidP="00400DC4">
      <w:pPr>
        <w:rPr>
          <w:rFonts w:ascii="Arial" w:hAnsi="Arial" w:cs="Arial"/>
          <w:b/>
          <w:sz w:val="20"/>
          <w:szCs w:val="20"/>
          <w:lang w:val="pl-PL"/>
        </w:rPr>
      </w:pPr>
      <w:r w:rsidRPr="001948A8">
        <w:rPr>
          <w:rFonts w:ascii="Arial" w:hAnsi="Arial" w:cs="Arial"/>
          <w:b/>
          <w:sz w:val="20"/>
          <w:szCs w:val="20"/>
          <w:lang w:val="pl-PL"/>
        </w:rPr>
        <w:t>mgr inż. Mariusz Paszko – Prezes</w:t>
      </w:r>
    </w:p>
    <w:p w:rsidR="00496199" w:rsidRPr="001948A8" w:rsidRDefault="00496199" w:rsidP="00496199">
      <w:pPr>
        <w:rPr>
          <w:rFonts w:ascii="Arial" w:hAnsi="Arial" w:cs="Arial"/>
          <w:sz w:val="20"/>
          <w:szCs w:val="20"/>
          <w:lang w:val="pl-PL"/>
        </w:rPr>
      </w:pPr>
      <w:r w:rsidRPr="001948A8">
        <w:rPr>
          <w:rFonts w:ascii="Arial" w:hAnsi="Arial" w:cs="Arial"/>
          <w:sz w:val="20"/>
          <w:szCs w:val="20"/>
          <w:lang w:val="pl-PL"/>
        </w:rPr>
        <w:t>zwanym w dalszej części „Zamawiający”, a:</w:t>
      </w:r>
    </w:p>
    <w:tbl>
      <w:tblPr>
        <w:tblW w:w="0" w:type="auto"/>
        <w:tblLayout w:type="fixed"/>
        <w:tblLook w:val="0000" w:firstRow="0" w:lastRow="0" w:firstColumn="0" w:lastColumn="0" w:noHBand="0" w:noVBand="0"/>
      </w:tblPr>
      <w:tblGrid>
        <w:gridCol w:w="9105"/>
      </w:tblGrid>
      <w:tr w:rsidR="00AE272A" w:rsidRPr="00F57EEE" w:rsidTr="0074753B">
        <w:tc>
          <w:tcPr>
            <w:tcW w:w="9105" w:type="dxa"/>
          </w:tcPr>
          <w:p w:rsidR="00AE272A" w:rsidRPr="00F57EEE" w:rsidRDefault="009A63D0" w:rsidP="00AE272A">
            <w:pPr>
              <w:snapToGrid w:val="0"/>
              <w:spacing w:before="96" w:after="96" w:line="240" w:lineRule="auto"/>
              <w:jc w:val="both"/>
              <w:rPr>
                <w:rFonts w:ascii="Arial" w:hAnsi="Arial" w:cs="Arial"/>
                <w:color w:val="000000"/>
                <w:sz w:val="20"/>
                <w:szCs w:val="20"/>
                <w:lang w:val="pl-PL" w:eastAsia="pl-PL"/>
              </w:rPr>
            </w:pPr>
            <w:r w:rsidRPr="00F57EEE">
              <w:rPr>
                <w:rFonts w:ascii="Arial" w:hAnsi="Arial" w:cs="Arial"/>
                <w:color w:val="000000"/>
                <w:sz w:val="20"/>
                <w:szCs w:val="20"/>
                <w:lang w:val="pl-PL" w:eastAsia="pl-PL"/>
              </w:rPr>
              <w:t>………………………………………………………………………………………………………………………………………………………………………………………………………………………………………………………………………………………………………………………………………………………………</w:t>
            </w:r>
          </w:p>
          <w:p w:rsidR="009A63D0" w:rsidRPr="00F57EEE" w:rsidRDefault="009A63D0" w:rsidP="00AE272A">
            <w:pPr>
              <w:snapToGrid w:val="0"/>
              <w:spacing w:before="96" w:after="96" w:line="240" w:lineRule="auto"/>
              <w:jc w:val="both"/>
              <w:rPr>
                <w:rFonts w:ascii="Arial" w:hAnsi="Arial" w:cs="Arial"/>
                <w:color w:val="000000"/>
                <w:sz w:val="20"/>
                <w:szCs w:val="20"/>
                <w:lang w:val="pl-PL" w:eastAsia="pl-PL"/>
              </w:rPr>
            </w:pPr>
            <w:r w:rsidRPr="00F57EEE">
              <w:rPr>
                <w:rFonts w:ascii="Arial" w:hAnsi="Arial" w:cs="Arial"/>
                <w:sz w:val="20"/>
                <w:szCs w:val="20"/>
                <w:lang w:val="pl-PL"/>
              </w:rPr>
              <w:t>, reprezentowanym przez</w:t>
            </w:r>
          </w:p>
        </w:tc>
      </w:tr>
      <w:tr w:rsidR="00AE272A" w:rsidRPr="00F57EEE" w:rsidTr="0074753B">
        <w:tc>
          <w:tcPr>
            <w:tcW w:w="9105" w:type="dxa"/>
          </w:tcPr>
          <w:p w:rsidR="00AE272A" w:rsidRPr="00F57EEE" w:rsidRDefault="009A63D0" w:rsidP="009A63D0">
            <w:pPr>
              <w:snapToGrid w:val="0"/>
              <w:spacing w:before="96" w:after="96" w:line="240" w:lineRule="auto"/>
              <w:rPr>
                <w:rFonts w:ascii="Arial" w:hAnsi="Arial" w:cs="Arial"/>
                <w:color w:val="000000"/>
                <w:sz w:val="20"/>
                <w:szCs w:val="20"/>
                <w:lang w:val="pl-PL" w:eastAsia="pl-PL"/>
              </w:rPr>
            </w:pPr>
            <w:r w:rsidRPr="00F57EEE">
              <w:rPr>
                <w:rFonts w:ascii="Arial" w:hAnsi="Arial" w:cs="Arial"/>
                <w:b/>
                <w:bCs/>
                <w:color w:val="000000"/>
                <w:sz w:val="20"/>
                <w:szCs w:val="20"/>
                <w:lang w:val="pl-PL" w:eastAsia="pl-PL"/>
              </w:rPr>
              <w:t>1……………………………………….</w:t>
            </w:r>
            <w:r w:rsidR="00AE272A" w:rsidRPr="00F57EEE">
              <w:rPr>
                <w:rFonts w:ascii="Arial" w:hAnsi="Arial" w:cs="Arial"/>
                <w:color w:val="000000"/>
                <w:sz w:val="20"/>
                <w:szCs w:val="20"/>
                <w:lang w:val="pl-PL" w:eastAsia="pl-PL"/>
              </w:rPr>
              <w:t xml:space="preserve">– </w:t>
            </w:r>
            <w:r w:rsidRPr="00F57EEE">
              <w:rPr>
                <w:rFonts w:ascii="Arial" w:hAnsi="Arial" w:cs="Arial"/>
                <w:color w:val="000000"/>
                <w:sz w:val="20"/>
                <w:szCs w:val="20"/>
                <w:lang w:val="pl-PL" w:eastAsia="pl-PL"/>
              </w:rPr>
              <w:t>……………………………………….</w:t>
            </w:r>
          </w:p>
        </w:tc>
      </w:tr>
      <w:tr w:rsidR="00AE272A" w:rsidRPr="00F57EEE" w:rsidTr="0074753B">
        <w:tc>
          <w:tcPr>
            <w:tcW w:w="9105" w:type="dxa"/>
          </w:tcPr>
          <w:p w:rsidR="00AE272A" w:rsidRPr="00F57EEE" w:rsidRDefault="00AE272A" w:rsidP="00AE272A">
            <w:pPr>
              <w:snapToGrid w:val="0"/>
              <w:spacing w:before="96" w:after="96" w:line="240" w:lineRule="auto"/>
              <w:ind w:left="426" w:hanging="426"/>
              <w:rPr>
                <w:rFonts w:ascii="Arial" w:hAnsi="Arial" w:cs="Arial"/>
                <w:b/>
                <w:bCs/>
                <w:color w:val="000000"/>
                <w:sz w:val="20"/>
                <w:szCs w:val="20"/>
                <w:lang w:val="pl-PL" w:eastAsia="pl-PL"/>
              </w:rPr>
            </w:pPr>
            <w:r w:rsidRPr="00F57EEE">
              <w:rPr>
                <w:rFonts w:ascii="Arial" w:hAnsi="Arial" w:cs="Arial"/>
                <w:color w:val="000000"/>
                <w:sz w:val="20"/>
                <w:szCs w:val="20"/>
                <w:lang w:val="pl-PL" w:eastAsia="pl-PL"/>
              </w:rPr>
              <w:t xml:space="preserve">zwaną dalej </w:t>
            </w:r>
            <w:r w:rsidR="0038563F" w:rsidRPr="00F57EEE">
              <w:rPr>
                <w:rFonts w:ascii="Arial" w:hAnsi="Arial" w:cs="Arial"/>
                <w:color w:val="000000"/>
                <w:sz w:val="20"/>
                <w:szCs w:val="20"/>
                <w:lang w:val="pl-PL" w:eastAsia="pl-PL"/>
              </w:rPr>
              <w:t>„</w:t>
            </w:r>
            <w:r w:rsidR="0038563F" w:rsidRPr="00F57EEE">
              <w:rPr>
                <w:rFonts w:ascii="Arial" w:hAnsi="Arial" w:cs="Arial"/>
                <w:bCs/>
                <w:color w:val="000000"/>
                <w:sz w:val="20"/>
                <w:szCs w:val="20"/>
                <w:lang w:val="pl-PL" w:eastAsia="pl-PL"/>
              </w:rPr>
              <w:t>Wykonawcą”</w:t>
            </w:r>
          </w:p>
        </w:tc>
      </w:tr>
    </w:tbl>
    <w:p w:rsidR="00AE272A" w:rsidRPr="00F57EEE" w:rsidRDefault="00AE272A" w:rsidP="00AE272A">
      <w:pPr>
        <w:suppressAutoHyphens/>
        <w:spacing w:after="0" w:line="240" w:lineRule="auto"/>
        <w:jc w:val="center"/>
        <w:rPr>
          <w:rFonts w:ascii="Arial" w:hAnsi="Arial" w:cs="Arial"/>
          <w:b/>
          <w:bCs/>
          <w:color w:val="000000"/>
          <w:sz w:val="20"/>
          <w:szCs w:val="20"/>
          <w:lang w:val="pl-PL" w:eastAsia="pl-PL"/>
        </w:rPr>
      </w:pPr>
    </w:p>
    <w:p w:rsidR="0095116A" w:rsidRPr="0095116A" w:rsidRDefault="0037797A" w:rsidP="00005D8E">
      <w:pPr>
        <w:widowControl w:val="0"/>
        <w:jc w:val="both"/>
        <w:rPr>
          <w:rFonts w:ascii="Arial" w:hAnsi="Arial" w:cs="Arial"/>
          <w:b/>
          <w:sz w:val="20"/>
          <w:szCs w:val="20"/>
          <w:lang w:val="pl-PL" w:eastAsia="pl-PL"/>
        </w:rPr>
      </w:pPr>
      <w:r w:rsidRPr="0095116A">
        <w:rPr>
          <w:rFonts w:ascii="Arial" w:eastAsia="Calibri" w:hAnsi="Arial" w:cs="Arial"/>
          <w:sz w:val="20"/>
          <w:szCs w:val="20"/>
          <w:lang w:eastAsia="en-US"/>
        </w:rPr>
        <w:t>Podstawą zawarcia niniejszej Umowy, zwanej dalej „Umową”,</w:t>
      </w:r>
      <w:r w:rsidR="006413EF" w:rsidRPr="0095116A">
        <w:rPr>
          <w:rFonts w:ascii="Arial" w:eastAsia="Calibri" w:hAnsi="Arial" w:cs="Arial"/>
          <w:sz w:val="20"/>
          <w:szCs w:val="20"/>
          <w:lang w:eastAsia="en-US"/>
        </w:rPr>
        <w:t xml:space="preserve"> </w:t>
      </w:r>
      <w:r w:rsidRPr="0095116A">
        <w:rPr>
          <w:rFonts w:ascii="Arial" w:eastAsia="Calibri" w:hAnsi="Arial" w:cs="Arial"/>
          <w:sz w:val="20"/>
          <w:szCs w:val="20"/>
          <w:lang w:eastAsia="en-US"/>
        </w:rPr>
        <w:t xml:space="preserve">jest wybór </w:t>
      </w:r>
      <w:r w:rsidR="006413EF" w:rsidRPr="0095116A">
        <w:rPr>
          <w:rFonts w:ascii="Arial" w:eastAsia="Calibri" w:hAnsi="Arial" w:cs="Arial"/>
          <w:sz w:val="20"/>
          <w:szCs w:val="20"/>
          <w:lang w:eastAsia="en-US"/>
        </w:rPr>
        <w:t>n</w:t>
      </w:r>
      <w:r w:rsidRPr="0095116A">
        <w:rPr>
          <w:rFonts w:ascii="Arial" w:eastAsia="Calibri" w:hAnsi="Arial" w:cs="Arial"/>
          <w:sz w:val="20"/>
          <w:szCs w:val="20"/>
          <w:lang w:eastAsia="en-US"/>
        </w:rPr>
        <w:t>ajkorzystniejszej oferty w przeprowadzonym postępowaniu o udzielenie zamówienia publicznego prowadzonego w trybie przetargu nieograniczonego o wartości szacunkowej mniejszej  niż kwoty określone w przepisach wydanych na podstawie art. 11 ust. 8 ustawy z dnia 29 stycznia 2004 roku prawo za</w:t>
      </w:r>
      <w:r w:rsidR="0028580A">
        <w:rPr>
          <w:rFonts w:ascii="Arial" w:eastAsia="Calibri" w:hAnsi="Arial" w:cs="Arial"/>
          <w:sz w:val="20"/>
          <w:szCs w:val="20"/>
          <w:lang w:eastAsia="en-US"/>
        </w:rPr>
        <w:t>mówień publicznych (Dz.U. z 2018</w:t>
      </w:r>
      <w:r w:rsidRPr="0095116A">
        <w:rPr>
          <w:rFonts w:ascii="Arial" w:eastAsia="Calibri" w:hAnsi="Arial" w:cs="Arial"/>
          <w:sz w:val="20"/>
          <w:szCs w:val="20"/>
          <w:lang w:eastAsia="en-US"/>
        </w:rPr>
        <w:t xml:space="preserve"> r. poz. 1</w:t>
      </w:r>
      <w:r w:rsidR="0028580A">
        <w:rPr>
          <w:rFonts w:ascii="Arial" w:eastAsia="Calibri" w:hAnsi="Arial" w:cs="Arial"/>
          <w:sz w:val="20"/>
          <w:szCs w:val="20"/>
          <w:lang w:eastAsia="en-US"/>
        </w:rPr>
        <w:t xml:space="preserve">986 </w:t>
      </w:r>
      <w:r w:rsidRPr="0095116A">
        <w:rPr>
          <w:rFonts w:ascii="Arial" w:eastAsia="Calibri" w:hAnsi="Arial" w:cs="Arial"/>
          <w:sz w:val="20"/>
          <w:szCs w:val="20"/>
          <w:lang w:eastAsia="en-US"/>
        </w:rPr>
        <w:t xml:space="preserve">z </w:t>
      </w:r>
      <w:proofErr w:type="spellStart"/>
      <w:r w:rsidRPr="0095116A">
        <w:rPr>
          <w:rFonts w:ascii="Arial" w:eastAsia="Calibri" w:hAnsi="Arial" w:cs="Arial"/>
          <w:sz w:val="20"/>
          <w:szCs w:val="20"/>
          <w:lang w:eastAsia="en-US"/>
        </w:rPr>
        <w:t>późn</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zm</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zwanej</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dalej</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Ustawą</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Pzp</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pn</w:t>
      </w:r>
      <w:proofErr w:type="spellEnd"/>
      <w:r w:rsidRPr="0095116A">
        <w:rPr>
          <w:rFonts w:ascii="Arial" w:eastAsia="Calibri" w:hAnsi="Arial" w:cs="Arial"/>
          <w:sz w:val="20"/>
          <w:szCs w:val="20"/>
          <w:lang w:eastAsia="en-US"/>
        </w:rPr>
        <w:t>.</w:t>
      </w:r>
      <w:r w:rsidR="0095116A" w:rsidRPr="0095116A">
        <w:rPr>
          <w:rFonts w:asciiTheme="minorHAnsi" w:hAnsiTheme="minorHAnsi" w:cs="Arial-BoldMT"/>
          <w:b/>
          <w:bCs/>
          <w:sz w:val="28"/>
          <w:szCs w:val="28"/>
          <w:lang w:val="pl-PL" w:eastAsia="pl-PL"/>
        </w:rPr>
        <w:t xml:space="preserve"> </w:t>
      </w:r>
      <w:r w:rsidR="0095116A" w:rsidRPr="0095116A">
        <w:rPr>
          <w:rFonts w:ascii="Arial" w:hAnsi="Arial" w:cs="Arial"/>
          <w:b/>
          <w:bCs/>
          <w:sz w:val="20"/>
          <w:szCs w:val="20"/>
          <w:lang w:val="pl-PL" w:eastAsia="pl-PL"/>
        </w:rPr>
        <w:t>D</w:t>
      </w:r>
      <w:r w:rsidR="0095116A" w:rsidRPr="0095116A">
        <w:rPr>
          <w:rFonts w:ascii="Arial" w:hAnsi="Arial" w:cs="Arial"/>
          <w:b/>
          <w:sz w:val="20"/>
          <w:szCs w:val="20"/>
          <w:lang w:val="pl-PL" w:eastAsia="pl-PL"/>
        </w:rPr>
        <w:t>ostawę i wdrożenie Zintegrowanego Systemu Informatycznego klasy ERP</w:t>
      </w:r>
      <w:r w:rsidR="0095116A">
        <w:rPr>
          <w:rFonts w:ascii="Arial" w:hAnsi="Arial" w:cs="Arial"/>
          <w:b/>
          <w:sz w:val="20"/>
          <w:szCs w:val="20"/>
          <w:lang w:val="pl-PL" w:eastAsia="pl-PL"/>
        </w:rPr>
        <w:t>.</w:t>
      </w:r>
      <w:r w:rsidR="0095116A" w:rsidRPr="0095116A">
        <w:rPr>
          <w:rFonts w:ascii="Arial" w:hAnsi="Arial" w:cs="Arial"/>
          <w:b/>
          <w:bCs/>
          <w:sz w:val="20"/>
          <w:szCs w:val="20"/>
          <w:lang w:val="pl-PL" w:eastAsia="pl-PL"/>
        </w:rPr>
        <w:t xml:space="preserve">  </w:t>
      </w:r>
    </w:p>
    <w:p w:rsidR="009C04D2" w:rsidRPr="0095116A" w:rsidRDefault="0037797A" w:rsidP="0095116A">
      <w:pPr>
        <w:pStyle w:val="Tekstpodstawowy"/>
        <w:tabs>
          <w:tab w:val="left" w:pos="8211"/>
        </w:tabs>
        <w:spacing w:line="276" w:lineRule="auto"/>
        <w:jc w:val="both"/>
        <w:rPr>
          <w:rFonts w:ascii="Arial" w:hAnsi="Arial" w:cs="Arial"/>
          <w:color w:val="000000"/>
          <w:sz w:val="20"/>
          <w:szCs w:val="20"/>
          <w:lang w:bidi="pl-PL"/>
        </w:rPr>
      </w:pPr>
      <w:r w:rsidRPr="0095116A">
        <w:rPr>
          <w:rFonts w:ascii="Arial" w:eastAsia="Calibri" w:hAnsi="Arial" w:cs="Arial"/>
          <w:sz w:val="20"/>
          <w:szCs w:val="20"/>
          <w:lang w:eastAsia="en-US"/>
        </w:rPr>
        <w:t xml:space="preserve"> </w:t>
      </w:r>
      <w:r w:rsidR="009C04D2" w:rsidRPr="0095116A">
        <w:rPr>
          <w:rFonts w:ascii="Arial" w:hAnsi="Arial" w:cs="Arial"/>
          <w:color w:val="000000"/>
          <w:sz w:val="20"/>
          <w:szCs w:val="20"/>
          <w:lang w:bidi="pl-PL"/>
        </w:rPr>
        <w:t>Definicje:</w:t>
      </w:r>
    </w:p>
    <w:p w:rsidR="009C04D2" w:rsidRPr="0095116A" w:rsidRDefault="009C04D2" w:rsidP="0095116A">
      <w:pPr>
        <w:widowControl w:val="0"/>
        <w:spacing w:after="180" w:line="250"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Zintegrowany System Informatyczny (zwany dalej ZSI lub systemem) - system informatyczny wspierający procesy Zamawiającego spełniający wszystkie wymagania określone w Umowie oraz odebranej Dokumentacji.</w:t>
      </w:r>
    </w:p>
    <w:p w:rsidR="009C04D2" w:rsidRPr="0095116A" w:rsidRDefault="009C04D2" w:rsidP="0095116A">
      <w:pPr>
        <w:widowControl w:val="0"/>
        <w:spacing w:after="180" w:line="250"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 xml:space="preserve">Awaria Krytyczna - nieprawidłowe działanie systemu, powodujące albo całkowity brak możliwości korzystania z systemu lub poszczególnych jego obszarów, albo takie ograniczenie możliwości korzystania z niego, że przestaje ono spełniać swoje podstawowe funkcje. Przykładem Awarii Krytycznej jest niemożność uruchomienia systemu, brak odczytu/zapisu z bazy danych, utrata danych lub ich spójności, brak możliwości zalogowania użytkownika, brak możliwości sporządzenia listy płac i wygenerowania przelewów płacowych, brak możliwości wygenerowania deklaracji np. </w:t>
      </w:r>
      <w:r w:rsidRPr="0095116A">
        <w:rPr>
          <w:rFonts w:ascii="Arial" w:hAnsi="Arial" w:cs="Arial"/>
          <w:color w:val="000000"/>
          <w:sz w:val="20"/>
          <w:szCs w:val="20"/>
          <w:lang w:val="en-US" w:eastAsia="en-US" w:bidi="en-US"/>
        </w:rPr>
        <w:t xml:space="preserve">VAT, PIT, </w:t>
      </w:r>
      <w:r w:rsidRPr="0095116A">
        <w:rPr>
          <w:rFonts w:ascii="Arial" w:hAnsi="Arial" w:cs="Arial"/>
          <w:color w:val="000000"/>
          <w:sz w:val="20"/>
          <w:szCs w:val="20"/>
          <w:lang w:val="pl-PL" w:eastAsia="pl-PL" w:bidi="pl-PL"/>
        </w:rPr>
        <w:t xml:space="preserve">niedostępność </w:t>
      </w:r>
      <w:proofErr w:type="spellStart"/>
      <w:r w:rsidRPr="0095116A">
        <w:rPr>
          <w:rFonts w:ascii="Arial" w:hAnsi="Arial" w:cs="Arial"/>
          <w:color w:val="000000"/>
          <w:sz w:val="20"/>
          <w:szCs w:val="20"/>
          <w:lang w:val="en-US" w:eastAsia="en-US" w:bidi="en-US"/>
        </w:rPr>
        <w:t>krytycznych</w:t>
      </w:r>
      <w:proofErr w:type="spellEnd"/>
      <w:r w:rsidRPr="0095116A">
        <w:rPr>
          <w:rFonts w:ascii="Arial" w:hAnsi="Arial" w:cs="Arial"/>
          <w:color w:val="000000"/>
          <w:sz w:val="20"/>
          <w:szCs w:val="20"/>
          <w:lang w:val="en-US" w:eastAsia="en-US" w:bidi="en-US"/>
        </w:rPr>
        <w:t xml:space="preserve"> </w:t>
      </w:r>
      <w:r w:rsidRPr="0095116A">
        <w:rPr>
          <w:rFonts w:ascii="Arial" w:hAnsi="Arial" w:cs="Arial"/>
          <w:color w:val="000000"/>
          <w:sz w:val="20"/>
          <w:szCs w:val="20"/>
          <w:lang w:val="pl-PL" w:eastAsia="pl-PL" w:bidi="pl-PL"/>
        </w:rPr>
        <w:t xml:space="preserve">funkcji </w:t>
      </w:r>
      <w:proofErr w:type="spellStart"/>
      <w:r w:rsidRPr="0095116A">
        <w:rPr>
          <w:rFonts w:ascii="Arial" w:hAnsi="Arial" w:cs="Arial"/>
          <w:color w:val="000000"/>
          <w:sz w:val="20"/>
          <w:szCs w:val="20"/>
          <w:lang w:val="en-US" w:eastAsia="en-US" w:bidi="en-US"/>
        </w:rPr>
        <w:t>systemu</w:t>
      </w:r>
      <w:proofErr w:type="spellEnd"/>
      <w:r w:rsidRPr="0095116A">
        <w:rPr>
          <w:rFonts w:ascii="Arial" w:hAnsi="Arial" w:cs="Arial"/>
          <w:color w:val="000000"/>
          <w:sz w:val="20"/>
          <w:szCs w:val="20"/>
          <w:lang w:val="en-US" w:eastAsia="en-US" w:bidi="en-US"/>
        </w:rPr>
        <w:t>.</w:t>
      </w:r>
    </w:p>
    <w:p w:rsidR="009C04D2" w:rsidRDefault="009C04D2" w:rsidP="0095116A">
      <w:pPr>
        <w:widowControl w:val="0"/>
        <w:spacing w:after="0" w:line="250"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Błąd - nieprawidłowe działanie systemu (przy zachowaniu spełniania przez system jego podstawowych funkcji), powodujące ograniczenie w istotny sposób korzystania z systemu lub poszczególnych jego obszarów, powodujące istotne utrudnienie lub spowolnienie w wykonywaniu czynności podejmowanych przez użytkownika lub administratora, które jednocześnie nie powoduje przerwy w działaniu systemu, np. niedostępność niekrytycznych funkcji systemu.</w:t>
      </w:r>
    </w:p>
    <w:p w:rsidR="00F85D54" w:rsidRPr="0095116A" w:rsidRDefault="00F85D54" w:rsidP="0095116A">
      <w:pPr>
        <w:widowControl w:val="0"/>
        <w:spacing w:after="0" w:line="250" w:lineRule="exact"/>
        <w:jc w:val="both"/>
        <w:rPr>
          <w:rFonts w:ascii="Arial" w:hAnsi="Arial" w:cs="Arial"/>
          <w:color w:val="000000"/>
          <w:sz w:val="20"/>
          <w:szCs w:val="20"/>
          <w:lang w:val="pl-PL" w:eastAsia="pl-PL" w:bidi="pl-PL"/>
        </w:rPr>
      </w:pPr>
    </w:p>
    <w:p w:rsidR="009C04D2" w:rsidRPr="0095116A" w:rsidRDefault="009C04D2" w:rsidP="0095116A">
      <w:pPr>
        <w:widowControl w:val="0"/>
        <w:spacing w:after="236" w:line="250"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Usterka - nieprawidłowe działanie systemu nie będące Awarią Krytyczną lub Błędem, powodujące pracę systemu lub poszczególnych jego obszarów niezgodną z Dokumentacją i jego konfiguracją, np. niedostępność systemu pomocy, błąd językowy w interfejsie,</w:t>
      </w:r>
    </w:p>
    <w:p w:rsidR="009C04D2" w:rsidRPr="0095116A" w:rsidRDefault="009C04D2" w:rsidP="0095116A">
      <w:pPr>
        <w:widowControl w:val="0"/>
        <w:spacing w:after="244" w:line="254"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Dokumentacja - wszelka dokumentacja dotycząca systemu lub jakichkolwiek innych prac Wykonawcy, która jest dostarczana lub powstanie w ramach realizacji przedmiotu zamówienia.</w:t>
      </w:r>
    </w:p>
    <w:p w:rsidR="009C04D2" w:rsidRPr="0095116A" w:rsidRDefault="009C04D2" w:rsidP="0095116A">
      <w:pPr>
        <w:widowControl w:val="0"/>
        <w:spacing w:after="236" w:line="250"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lastRenderedPageBreak/>
        <w:t>Czas reakcji - czas jaki upłynie od zgłoszenia w systemie obsługi zgłoszeń serwisowych Awarii Krytycznej, Błędu lub Usterki do potwierdzenia rozpoczęcia analizy zgłoszenia i usuwania Awarii Krytycznej, Błędu lub Usterki przez służby techniczne Wykonawcy.</w:t>
      </w:r>
    </w:p>
    <w:p w:rsidR="009C04D2" w:rsidRPr="0095116A" w:rsidRDefault="009C04D2" w:rsidP="0095116A">
      <w:pPr>
        <w:widowControl w:val="0"/>
        <w:spacing w:after="240" w:line="254"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Czas naprawy - czas jaki upłynie pomiędzy zgłoszeniem Awarii Krytycznej, Błędu lub Usterki a momentem usunięcia nieprawidłowości w działaniu systemu przez służby techniczne Wykonawcy tj. usunięcie lub obejście Awarii Krytycznej, Błędu lub Usterki zakończonej potwierdzeniem usunięcia nieprawidłowości przez Zamawiającego.</w:t>
      </w:r>
    </w:p>
    <w:p w:rsidR="009C04D2" w:rsidRPr="0095116A" w:rsidRDefault="009C04D2" w:rsidP="0095116A">
      <w:pPr>
        <w:widowControl w:val="0"/>
        <w:spacing w:after="244" w:line="254" w:lineRule="exact"/>
        <w:jc w:val="both"/>
        <w:rPr>
          <w:rFonts w:ascii="Arial" w:hAnsi="Arial" w:cs="Arial"/>
          <w:color w:val="FF0000"/>
          <w:sz w:val="20"/>
          <w:szCs w:val="20"/>
          <w:lang w:val="pl-PL" w:eastAsia="pl-PL" w:bidi="pl-PL"/>
        </w:rPr>
      </w:pPr>
      <w:r w:rsidRPr="0095116A">
        <w:rPr>
          <w:rFonts w:ascii="Arial" w:hAnsi="Arial" w:cs="Arial"/>
          <w:color w:val="000000"/>
          <w:sz w:val="20"/>
          <w:szCs w:val="20"/>
          <w:lang w:val="pl-PL" w:eastAsia="pl-PL" w:bidi="pl-PL"/>
        </w:rPr>
        <w:t xml:space="preserve">Protokół Odbioru Systemu - protokół potwierdzający zakończenie wdrożenia systemu stanowiący potwierdzenie prawidłowej </w:t>
      </w:r>
      <w:r w:rsidR="00727D4B" w:rsidRPr="002B65A8">
        <w:rPr>
          <w:rFonts w:ascii="Arial" w:hAnsi="Arial" w:cs="Arial"/>
          <w:sz w:val="20"/>
          <w:szCs w:val="20"/>
          <w:lang w:val="pl-PL" w:eastAsia="pl-PL" w:bidi="pl-PL"/>
        </w:rPr>
        <w:t>realizacji Etapów I-VI</w:t>
      </w:r>
      <w:r w:rsidRPr="002B65A8">
        <w:rPr>
          <w:rFonts w:ascii="Arial" w:hAnsi="Arial" w:cs="Arial"/>
          <w:sz w:val="20"/>
          <w:szCs w:val="20"/>
          <w:lang w:val="pl-PL" w:eastAsia="pl-PL" w:bidi="pl-PL"/>
        </w:rPr>
        <w:t>. Odbiór systemu następuje w chwili odbioru Etapu V.</w:t>
      </w:r>
    </w:p>
    <w:p w:rsidR="009C04D2" w:rsidRPr="009C04D2" w:rsidRDefault="009C04D2" w:rsidP="009C04D2">
      <w:pPr>
        <w:keepNext/>
        <w:keepLines/>
        <w:widowControl w:val="0"/>
        <w:spacing w:after="0" w:line="250" w:lineRule="exact"/>
        <w:jc w:val="center"/>
        <w:outlineLvl w:val="2"/>
        <w:rPr>
          <w:rFonts w:ascii="Times New Roman" w:hAnsi="Times New Roman"/>
          <w:b/>
          <w:bCs/>
          <w:color w:val="000000"/>
          <w:lang w:val="pl-PL" w:eastAsia="pl-PL" w:bidi="pl-PL"/>
        </w:rPr>
      </w:pPr>
      <w:bookmarkStart w:id="0" w:name="bookmark3"/>
      <w:r w:rsidRPr="009C04D2">
        <w:rPr>
          <w:rFonts w:ascii="Times New Roman" w:hAnsi="Times New Roman"/>
          <w:b/>
          <w:bCs/>
          <w:color w:val="000000"/>
          <w:lang w:val="pl-PL" w:eastAsia="pl-PL" w:bidi="pl-PL"/>
        </w:rPr>
        <w:t>§ 1</w:t>
      </w:r>
      <w:bookmarkEnd w:id="0"/>
    </w:p>
    <w:p w:rsidR="009C04D2" w:rsidRPr="009C04D2" w:rsidRDefault="009C04D2" w:rsidP="009C04D2">
      <w:pPr>
        <w:keepNext/>
        <w:keepLines/>
        <w:widowControl w:val="0"/>
        <w:spacing w:after="0" w:line="250" w:lineRule="exact"/>
        <w:jc w:val="center"/>
        <w:outlineLvl w:val="2"/>
        <w:rPr>
          <w:rFonts w:ascii="Times New Roman" w:hAnsi="Times New Roman"/>
          <w:b/>
          <w:bCs/>
          <w:color w:val="000000"/>
          <w:lang w:val="pl-PL" w:eastAsia="pl-PL" w:bidi="pl-PL"/>
        </w:rPr>
      </w:pPr>
      <w:bookmarkStart w:id="1" w:name="bookmark4"/>
      <w:r w:rsidRPr="009C04D2">
        <w:rPr>
          <w:rFonts w:ascii="Times New Roman" w:hAnsi="Times New Roman"/>
          <w:b/>
          <w:bCs/>
          <w:color w:val="000000"/>
          <w:lang w:val="pl-PL" w:eastAsia="pl-PL" w:bidi="pl-PL"/>
        </w:rPr>
        <w:t>Przedmiot zamówienia</w:t>
      </w:r>
      <w:bookmarkEnd w:id="1"/>
    </w:p>
    <w:p w:rsidR="009C04D2" w:rsidRPr="0095116A" w:rsidRDefault="009C04D2" w:rsidP="00865461">
      <w:pPr>
        <w:widowControl w:val="0"/>
        <w:numPr>
          <w:ilvl w:val="0"/>
          <w:numId w:val="16"/>
        </w:numPr>
        <w:tabs>
          <w:tab w:val="left" w:pos="351"/>
        </w:tabs>
        <w:spacing w:after="0" w:line="250" w:lineRule="exact"/>
        <w:ind w:left="400" w:hanging="400"/>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Wykonawca zobowiązuje się dostarczyć i wdrożyć Zamawiającemu Zintegrowany System Informatyczny</w:t>
      </w:r>
      <w:r w:rsidR="00C05D22" w:rsidRPr="0095116A">
        <w:rPr>
          <w:rFonts w:ascii="Arial" w:hAnsi="Arial" w:cs="Arial"/>
          <w:color w:val="000000"/>
          <w:sz w:val="20"/>
          <w:szCs w:val="20"/>
          <w:lang w:val="pl-PL" w:eastAsia="pl-PL" w:bidi="pl-PL"/>
        </w:rPr>
        <w:t xml:space="preserve"> klasy ERP</w:t>
      </w:r>
      <w:r w:rsidRPr="0095116A">
        <w:rPr>
          <w:rFonts w:ascii="Arial" w:hAnsi="Arial" w:cs="Arial"/>
          <w:color w:val="000000"/>
          <w:sz w:val="20"/>
          <w:szCs w:val="20"/>
          <w:lang w:val="pl-PL" w:eastAsia="pl-PL" w:bidi="pl-PL"/>
        </w:rPr>
        <w:t xml:space="preserve"> (zwany dalej ZSI lub systemem).</w:t>
      </w:r>
    </w:p>
    <w:p w:rsidR="009C04D2" w:rsidRPr="0095116A" w:rsidRDefault="009C04D2" w:rsidP="00865461">
      <w:pPr>
        <w:widowControl w:val="0"/>
        <w:numPr>
          <w:ilvl w:val="0"/>
          <w:numId w:val="16"/>
        </w:numPr>
        <w:tabs>
          <w:tab w:val="left" w:pos="351"/>
        </w:tabs>
        <w:spacing w:after="0" w:line="250"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Przedmiot zamówienia obejmuje swoim zakresem:</w:t>
      </w:r>
    </w:p>
    <w:p w:rsidR="009C04D2" w:rsidRPr="0095116A" w:rsidRDefault="009C04D2" w:rsidP="00865461">
      <w:pPr>
        <w:widowControl w:val="0"/>
        <w:tabs>
          <w:tab w:val="left" w:pos="351"/>
        </w:tabs>
        <w:spacing w:after="0" w:line="250" w:lineRule="exact"/>
        <w:ind w:left="284" w:hanging="284"/>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1)</w:t>
      </w:r>
      <w:r w:rsidRPr="0095116A">
        <w:rPr>
          <w:rFonts w:ascii="Arial" w:hAnsi="Arial" w:cs="Arial"/>
          <w:color w:val="000000"/>
          <w:sz w:val="20"/>
          <w:szCs w:val="20"/>
          <w:lang w:val="pl-PL" w:eastAsia="pl-PL" w:bidi="pl-PL"/>
        </w:rPr>
        <w:tab/>
        <w:t xml:space="preserve">dostawę Zintegrowanego Systemu Informatycznego, </w:t>
      </w:r>
    </w:p>
    <w:p w:rsidR="009C04D2" w:rsidRPr="0095116A" w:rsidRDefault="009C04D2" w:rsidP="00865461">
      <w:pPr>
        <w:widowControl w:val="0"/>
        <w:tabs>
          <w:tab w:val="left" w:pos="351"/>
        </w:tabs>
        <w:spacing w:after="0" w:line="250" w:lineRule="exact"/>
        <w:ind w:left="284" w:hanging="284"/>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2)</w:t>
      </w:r>
      <w:r w:rsidRPr="0095116A">
        <w:rPr>
          <w:rFonts w:ascii="Arial" w:hAnsi="Arial" w:cs="Arial"/>
          <w:color w:val="000000"/>
          <w:sz w:val="20"/>
          <w:szCs w:val="20"/>
          <w:lang w:val="pl-PL" w:eastAsia="pl-PL" w:bidi="pl-PL"/>
        </w:rPr>
        <w:tab/>
        <w:t>wdrożenie Zintegrowanego Systemu Informatycznego,</w:t>
      </w:r>
    </w:p>
    <w:p w:rsidR="009C04D2" w:rsidRPr="0095116A" w:rsidRDefault="009C04D2" w:rsidP="00865461">
      <w:pPr>
        <w:widowControl w:val="0"/>
        <w:tabs>
          <w:tab w:val="left" w:pos="351"/>
        </w:tabs>
        <w:spacing w:after="0" w:line="250" w:lineRule="exact"/>
        <w:ind w:left="284" w:hanging="284"/>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3)</w:t>
      </w:r>
      <w:r w:rsidRPr="0095116A">
        <w:rPr>
          <w:rFonts w:ascii="Arial" w:hAnsi="Arial" w:cs="Arial"/>
          <w:color w:val="000000"/>
          <w:sz w:val="20"/>
          <w:szCs w:val="20"/>
          <w:lang w:val="pl-PL" w:eastAsia="pl-PL" w:bidi="pl-PL"/>
        </w:rPr>
        <w:tab/>
        <w:t>integrację Zintegrowanego Systemu Informatycznego z systemem medycznym Clininet</w:t>
      </w:r>
    </w:p>
    <w:p w:rsidR="009C04D2" w:rsidRPr="0095116A" w:rsidRDefault="009C04D2" w:rsidP="00865461">
      <w:pPr>
        <w:widowControl w:val="0"/>
        <w:tabs>
          <w:tab w:val="left" w:pos="351"/>
        </w:tabs>
        <w:spacing w:after="0" w:line="250" w:lineRule="exact"/>
        <w:ind w:left="284" w:hanging="284"/>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4)</w:t>
      </w:r>
      <w:r w:rsidRPr="0095116A">
        <w:rPr>
          <w:rFonts w:ascii="Arial" w:hAnsi="Arial" w:cs="Arial"/>
          <w:color w:val="000000"/>
          <w:sz w:val="20"/>
          <w:szCs w:val="20"/>
          <w:lang w:val="pl-PL" w:eastAsia="pl-PL" w:bidi="pl-PL"/>
        </w:rPr>
        <w:tab/>
        <w:t>przeprowadzenie szkoleń użytkowników i administratorów,</w:t>
      </w:r>
    </w:p>
    <w:p w:rsidR="009C04D2" w:rsidRPr="0095116A" w:rsidRDefault="009C04D2" w:rsidP="00865461">
      <w:pPr>
        <w:widowControl w:val="0"/>
        <w:tabs>
          <w:tab w:val="left" w:pos="351"/>
        </w:tabs>
        <w:spacing w:after="0" w:line="250" w:lineRule="exact"/>
        <w:ind w:left="284" w:hanging="284"/>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5)</w:t>
      </w:r>
      <w:r w:rsidRPr="0095116A">
        <w:rPr>
          <w:rFonts w:ascii="Arial" w:hAnsi="Arial" w:cs="Arial"/>
          <w:color w:val="000000"/>
          <w:sz w:val="20"/>
          <w:szCs w:val="20"/>
          <w:lang w:val="pl-PL" w:eastAsia="pl-PL" w:bidi="pl-PL"/>
        </w:rPr>
        <w:tab/>
        <w:t>świadczenie usługi asysty i wsparcia technicznego w trakcie wdrożenia Zintegrowanego Systemu Informatycznego,</w:t>
      </w:r>
    </w:p>
    <w:p w:rsidR="009C04D2" w:rsidRPr="0095116A" w:rsidRDefault="009C04D2" w:rsidP="00865461">
      <w:pPr>
        <w:widowControl w:val="0"/>
        <w:tabs>
          <w:tab w:val="left" w:pos="351"/>
        </w:tabs>
        <w:spacing w:after="0" w:line="250" w:lineRule="exact"/>
        <w:ind w:left="284" w:hanging="284"/>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6)</w:t>
      </w:r>
      <w:r w:rsidRPr="0095116A">
        <w:rPr>
          <w:rFonts w:ascii="Arial" w:hAnsi="Arial" w:cs="Arial"/>
          <w:color w:val="000000"/>
          <w:sz w:val="20"/>
          <w:szCs w:val="20"/>
          <w:lang w:val="pl-PL" w:eastAsia="pl-PL" w:bidi="pl-PL"/>
        </w:rPr>
        <w:tab/>
        <w:t>świadczenie usługi serwisu gwarancyjnego.</w:t>
      </w:r>
    </w:p>
    <w:p w:rsidR="009C04D2" w:rsidRPr="002B65A8" w:rsidRDefault="009C04D2" w:rsidP="00865461">
      <w:pPr>
        <w:widowControl w:val="0"/>
        <w:numPr>
          <w:ilvl w:val="0"/>
          <w:numId w:val="16"/>
        </w:numPr>
        <w:tabs>
          <w:tab w:val="left" w:pos="351"/>
        </w:tabs>
        <w:spacing w:after="0" w:line="250" w:lineRule="exact"/>
        <w:ind w:left="284" w:hanging="284"/>
        <w:jc w:val="both"/>
        <w:rPr>
          <w:rFonts w:ascii="Arial" w:hAnsi="Arial" w:cs="Arial"/>
          <w:sz w:val="20"/>
          <w:szCs w:val="20"/>
          <w:lang w:val="pl-PL" w:eastAsia="pl-PL" w:bidi="pl-PL"/>
        </w:rPr>
      </w:pPr>
      <w:r w:rsidRPr="00F85D54">
        <w:rPr>
          <w:rFonts w:ascii="Arial" w:hAnsi="Arial" w:cs="Arial"/>
          <w:color w:val="000000"/>
          <w:sz w:val="20"/>
          <w:szCs w:val="20"/>
          <w:lang w:val="pl-PL" w:eastAsia="pl-PL" w:bidi="pl-PL"/>
        </w:rPr>
        <w:t>Wykonawca oświadcza, że zaoferowany przedmiot zamówienia spełnia wszystkie wymagania i parametry techniczne zgodne z wymaganiami SIWZ, z uwzględnieniem wszelkich zmian</w:t>
      </w:r>
      <w:r w:rsidR="00F85D54" w:rsidRPr="00F85D54">
        <w:rPr>
          <w:rFonts w:ascii="Arial" w:hAnsi="Arial" w:cs="Arial"/>
          <w:color w:val="000000"/>
          <w:sz w:val="20"/>
          <w:szCs w:val="20"/>
          <w:lang w:val="pl-PL" w:eastAsia="pl-PL" w:bidi="pl-PL"/>
        </w:rPr>
        <w:t xml:space="preserve"> </w:t>
      </w:r>
      <w:r w:rsidRPr="00F85D54">
        <w:rPr>
          <w:rFonts w:ascii="Arial" w:hAnsi="Arial" w:cs="Arial"/>
          <w:color w:val="000000"/>
          <w:sz w:val="20"/>
          <w:szCs w:val="20"/>
          <w:lang w:val="pl-PL" w:eastAsia="pl-PL" w:bidi="pl-PL"/>
        </w:rPr>
        <w:t>i wyjaśnień udzielonych w odpowiedzi na pytania Wykonawców oraz złożoną przez siebie ofertą</w:t>
      </w:r>
      <w:r w:rsidRPr="00F85D54">
        <w:rPr>
          <w:rFonts w:ascii="Arial" w:hAnsi="Arial" w:cs="Arial"/>
          <w:color w:val="FF0000"/>
          <w:sz w:val="20"/>
          <w:szCs w:val="20"/>
          <w:lang w:val="pl-PL" w:eastAsia="pl-PL" w:bidi="pl-PL"/>
        </w:rPr>
        <w:t xml:space="preserve"> </w:t>
      </w:r>
      <w:r w:rsidRPr="002B65A8">
        <w:rPr>
          <w:rFonts w:ascii="Arial" w:hAnsi="Arial" w:cs="Arial"/>
          <w:sz w:val="20"/>
          <w:szCs w:val="20"/>
          <w:lang w:val="pl-PL" w:eastAsia="pl-PL" w:bidi="pl-PL"/>
        </w:rPr>
        <w:t xml:space="preserve">z </w:t>
      </w:r>
      <w:proofErr w:type="gramStart"/>
      <w:r w:rsidRPr="002B65A8">
        <w:rPr>
          <w:rFonts w:ascii="Arial" w:hAnsi="Arial" w:cs="Arial"/>
          <w:sz w:val="20"/>
          <w:szCs w:val="20"/>
          <w:lang w:val="pl-PL" w:eastAsia="pl-PL" w:bidi="pl-PL"/>
        </w:rPr>
        <w:t>dnia</w:t>
      </w:r>
      <w:r w:rsidRPr="002B65A8">
        <w:rPr>
          <w:rFonts w:ascii="Arial" w:hAnsi="Arial" w:cs="Arial"/>
          <w:sz w:val="20"/>
          <w:szCs w:val="20"/>
          <w:lang w:val="pl-PL" w:eastAsia="pl-PL" w:bidi="pl-PL"/>
        </w:rPr>
        <w:tab/>
        <w:t>które</w:t>
      </w:r>
      <w:proofErr w:type="gramEnd"/>
      <w:r w:rsidRPr="002B65A8">
        <w:rPr>
          <w:rFonts w:ascii="Arial" w:hAnsi="Arial" w:cs="Arial"/>
          <w:sz w:val="20"/>
          <w:szCs w:val="20"/>
          <w:lang w:val="pl-PL" w:eastAsia="pl-PL" w:bidi="pl-PL"/>
        </w:rPr>
        <w:t>, stanowią załącznik nr 1 do umowy.</w:t>
      </w:r>
    </w:p>
    <w:p w:rsidR="009C04D2" w:rsidRPr="0095116A" w:rsidRDefault="009C04D2" w:rsidP="00865461">
      <w:pPr>
        <w:widowControl w:val="0"/>
        <w:numPr>
          <w:ilvl w:val="0"/>
          <w:numId w:val="16"/>
        </w:numPr>
        <w:tabs>
          <w:tab w:val="left" w:pos="284"/>
        </w:tabs>
        <w:spacing w:after="0" w:line="250" w:lineRule="exact"/>
        <w:ind w:left="284" w:hanging="284"/>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Strony zgodnie potwierdzają, że podstawowym celem współpracy w ramach umowy jest zapewnienie Zamawiającemu możliwości korzystania z ZSI realizującego wszystkie funkcje oraz parametry przewidziane umową.</w:t>
      </w:r>
    </w:p>
    <w:p w:rsidR="009C04D2" w:rsidRPr="0095116A" w:rsidRDefault="009C04D2" w:rsidP="00865461">
      <w:pPr>
        <w:widowControl w:val="0"/>
        <w:numPr>
          <w:ilvl w:val="0"/>
          <w:numId w:val="16"/>
        </w:numPr>
        <w:tabs>
          <w:tab w:val="left" w:pos="284"/>
        </w:tabs>
        <w:spacing w:after="0" w:line="250" w:lineRule="exact"/>
        <w:ind w:left="400" w:hanging="400"/>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Wykonany przedmiot zamówienia będzie zgodny z aktualnie obowiązującymi przepisami prawa oraz będzie posiadał funkcjonalności właściwe dla stanu prawnego.</w:t>
      </w:r>
    </w:p>
    <w:p w:rsidR="00F85D54" w:rsidRDefault="00F85D54" w:rsidP="00C05D22">
      <w:pPr>
        <w:keepNext/>
        <w:keepLines/>
        <w:widowControl w:val="0"/>
        <w:spacing w:after="0" w:line="250" w:lineRule="exact"/>
        <w:ind w:right="40"/>
        <w:jc w:val="center"/>
        <w:outlineLvl w:val="2"/>
        <w:rPr>
          <w:rFonts w:ascii="Times New Roman" w:hAnsi="Times New Roman"/>
          <w:b/>
          <w:bCs/>
          <w:color w:val="000000"/>
          <w:lang w:val="pl-PL" w:eastAsia="pl-PL" w:bidi="pl-PL"/>
        </w:rPr>
      </w:pPr>
      <w:bookmarkStart w:id="2" w:name="bookmark5"/>
    </w:p>
    <w:p w:rsidR="00C05D22" w:rsidRPr="00C05D22" w:rsidRDefault="00C05D22" w:rsidP="00C05D22">
      <w:pPr>
        <w:keepNext/>
        <w:keepLines/>
        <w:widowControl w:val="0"/>
        <w:spacing w:after="0" w:line="250" w:lineRule="exact"/>
        <w:ind w:right="40"/>
        <w:jc w:val="center"/>
        <w:outlineLvl w:val="2"/>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2</w:t>
      </w:r>
      <w:bookmarkEnd w:id="2"/>
    </w:p>
    <w:p w:rsidR="00C05D22" w:rsidRPr="0095116A" w:rsidRDefault="00C05D22" w:rsidP="00C05D22">
      <w:pPr>
        <w:keepNext/>
        <w:keepLines/>
        <w:widowControl w:val="0"/>
        <w:spacing w:after="0" w:line="250" w:lineRule="exact"/>
        <w:ind w:right="40"/>
        <w:jc w:val="center"/>
        <w:outlineLvl w:val="2"/>
        <w:rPr>
          <w:rFonts w:ascii="Arial" w:hAnsi="Arial" w:cs="Arial"/>
          <w:b/>
          <w:bCs/>
          <w:color w:val="000000"/>
          <w:sz w:val="20"/>
          <w:szCs w:val="20"/>
          <w:lang w:val="pl-PL" w:eastAsia="pl-PL" w:bidi="pl-PL"/>
        </w:rPr>
      </w:pPr>
      <w:bookmarkStart w:id="3" w:name="bookmark6"/>
      <w:r w:rsidRPr="0095116A">
        <w:rPr>
          <w:rFonts w:ascii="Arial" w:hAnsi="Arial" w:cs="Arial"/>
          <w:b/>
          <w:bCs/>
          <w:color w:val="000000"/>
          <w:sz w:val="20"/>
          <w:szCs w:val="20"/>
          <w:lang w:val="pl-PL" w:eastAsia="pl-PL" w:bidi="pl-PL"/>
        </w:rPr>
        <w:t>Termin wykonania przedmiotu zamówienia</w:t>
      </w:r>
      <w:bookmarkEnd w:id="3"/>
    </w:p>
    <w:p w:rsidR="00F85D54" w:rsidRDefault="00C05D22" w:rsidP="00865461">
      <w:pPr>
        <w:widowControl w:val="0"/>
        <w:numPr>
          <w:ilvl w:val="0"/>
          <w:numId w:val="18"/>
        </w:numPr>
        <w:tabs>
          <w:tab w:val="left" w:pos="284"/>
        </w:tabs>
        <w:spacing w:after="0" w:line="250"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Terminem rozpoczęcia realizacji przedmiotu zamówienia jest dzień podpisania umowy.</w:t>
      </w:r>
    </w:p>
    <w:p w:rsidR="00F85D54" w:rsidRDefault="00C05D22" w:rsidP="00865461">
      <w:pPr>
        <w:widowControl w:val="0"/>
        <w:numPr>
          <w:ilvl w:val="0"/>
          <w:numId w:val="18"/>
        </w:numPr>
        <w:tabs>
          <w:tab w:val="left" w:pos="284"/>
        </w:tabs>
        <w:spacing w:after="0" w:line="250" w:lineRule="exact"/>
        <w:jc w:val="both"/>
        <w:rPr>
          <w:rFonts w:ascii="Arial" w:hAnsi="Arial" w:cs="Arial"/>
          <w:color w:val="000000"/>
          <w:sz w:val="20"/>
          <w:szCs w:val="20"/>
          <w:lang w:val="pl-PL" w:eastAsia="pl-PL" w:bidi="pl-PL"/>
        </w:rPr>
      </w:pPr>
      <w:r w:rsidRPr="00F85D54">
        <w:rPr>
          <w:rFonts w:ascii="Arial" w:hAnsi="Arial" w:cs="Arial"/>
          <w:color w:val="000000"/>
          <w:sz w:val="20"/>
          <w:szCs w:val="20"/>
          <w:lang w:val="pl-PL" w:eastAsia="pl-PL" w:bidi="pl-PL"/>
        </w:rPr>
        <w:t>Realizacja przedmiotu zamówienia nastąpi w terminach zgodnych z Harmonogramem. Strony zgodnie uznają, że terminowa realizacja przedmiotu zamówienia, w tym dotrzymanie opisanych w Harmonogramie terminów zakończenia realizacji poszczególnych Etapów, ma kluczowe znaczenie dla Zamawiającego.</w:t>
      </w:r>
    </w:p>
    <w:p w:rsidR="00C05D22" w:rsidRPr="00F85D54" w:rsidRDefault="00C05D22" w:rsidP="00865461">
      <w:pPr>
        <w:widowControl w:val="0"/>
        <w:numPr>
          <w:ilvl w:val="0"/>
          <w:numId w:val="18"/>
        </w:numPr>
        <w:tabs>
          <w:tab w:val="left" w:pos="284"/>
        </w:tabs>
        <w:spacing w:after="0" w:line="250" w:lineRule="exact"/>
        <w:jc w:val="both"/>
        <w:rPr>
          <w:rFonts w:ascii="Arial" w:hAnsi="Arial" w:cs="Arial"/>
          <w:color w:val="000000"/>
          <w:sz w:val="20"/>
          <w:szCs w:val="20"/>
          <w:lang w:val="pl-PL" w:eastAsia="pl-PL" w:bidi="pl-PL"/>
        </w:rPr>
      </w:pPr>
      <w:r w:rsidRPr="00F85D54">
        <w:rPr>
          <w:rFonts w:ascii="Arial" w:hAnsi="Arial" w:cs="Arial"/>
          <w:color w:val="000000"/>
          <w:sz w:val="20"/>
          <w:szCs w:val="20"/>
          <w:lang w:val="pl-PL" w:eastAsia="pl-PL" w:bidi="pl-PL"/>
        </w:rPr>
        <w:t>Strony uzgadniają następujący Harmonogram Ramowy:</w:t>
      </w:r>
    </w:p>
    <w:p w:rsidR="00C05D22" w:rsidRPr="0095116A" w:rsidRDefault="00C05D22" w:rsidP="00865461">
      <w:pPr>
        <w:widowControl w:val="0"/>
        <w:numPr>
          <w:ilvl w:val="0"/>
          <w:numId w:val="19"/>
        </w:numPr>
        <w:tabs>
          <w:tab w:val="left" w:pos="284"/>
          <w:tab w:val="left" w:pos="567"/>
          <w:tab w:val="left" w:pos="851"/>
        </w:tabs>
        <w:spacing w:after="0" w:line="240" w:lineRule="auto"/>
        <w:ind w:left="567"/>
        <w:jc w:val="both"/>
        <w:rPr>
          <w:rFonts w:ascii="Arial" w:hAnsi="Arial" w:cs="Arial"/>
          <w:color w:val="000000"/>
          <w:sz w:val="20"/>
          <w:szCs w:val="20"/>
          <w:lang w:val="pl-PL" w:eastAsia="pl-PL" w:bidi="pl-PL"/>
        </w:rPr>
      </w:pPr>
      <w:r w:rsidRPr="0095116A">
        <w:rPr>
          <w:rFonts w:ascii="Arial" w:hAnsi="Arial" w:cs="Arial"/>
          <w:b/>
          <w:bCs/>
          <w:color w:val="000000"/>
          <w:sz w:val="20"/>
          <w:szCs w:val="20"/>
          <w:lang w:val="pl-PL" w:eastAsia="pl-PL" w:bidi="pl-PL"/>
        </w:rPr>
        <w:t>I etap -</w:t>
      </w:r>
      <w:r w:rsidR="00216005" w:rsidRPr="00216005">
        <w:rPr>
          <w:rFonts w:ascii="Arial" w:hAnsi="Arial" w:cs="Arial"/>
          <w:color w:val="000000"/>
          <w:sz w:val="20"/>
          <w:szCs w:val="20"/>
          <w:lang w:val="pl-PL" w:eastAsia="pl-PL" w:bidi="pl-PL"/>
        </w:rPr>
        <w:t xml:space="preserve"> </w:t>
      </w:r>
      <w:r w:rsidR="00216005" w:rsidRPr="0095116A">
        <w:rPr>
          <w:rFonts w:ascii="Arial" w:hAnsi="Arial" w:cs="Arial"/>
          <w:color w:val="000000"/>
          <w:sz w:val="20"/>
          <w:szCs w:val="20"/>
          <w:lang w:val="pl-PL" w:eastAsia="pl-PL" w:bidi="pl-PL"/>
        </w:rPr>
        <w:t>Analiza Przedwdrożeniowa</w:t>
      </w:r>
      <w:r w:rsidR="00216005">
        <w:rPr>
          <w:rFonts w:ascii="Arial" w:hAnsi="Arial" w:cs="Arial"/>
          <w:color w:val="000000"/>
          <w:sz w:val="20"/>
          <w:szCs w:val="20"/>
          <w:lang w:val="pl-PL" w:eastAsia="pl-PL" w:bidi="pl-PL"/>
        </w:rPr>
        <w:t>,</w:t>
      </w:r>
      <w:r w:rsidRPr="0095116A">
        <w:rPr>
          <w:rFonts w:ascii="Arial" w:hAnsi="Arial" w:cs="Arial"/>
          <w:b/>
          <w:bCs/>
          <w:color w:val="000000"/>
          <w:sz w:val="20"/>
          <w:szCs w:val="20"/>
          <w:lang w:val="pl-PL" w:eastAsia="pl-PL" w:bidi="pl-PL"/>
        </w:rPr>
        <w:t xml:space="preserve"> </w:t>
      </w:r>
      <w:r w:rsidR="00F85D54" w:rsidRPr="00F85D54">
        <w:rPr>
          <w:rFonts w:ascii="Arial" w:hAnsi="Arial" w:cs="Arial"/>
          <w:bCs/>
          <w:color w:val="000000"/>
          <w:sz w:val="20"/>
          <w:szCs w:val="20"/>
          <w:lang w:val="pl-PL" w:eastAsia="pl-PL" w:bidi="pl-PL"/>
        </w:rPr>
        <w:t>jeżeli wymagana</w:t>
      </w:r>
      <w:r w:rsidR="00F85D54">
        <w:rPr>
          <w:rFonts w:ascii="Arial" w:hAnsi="Arial" w:cs="Arial"/>
          <w:b/>
          <w:bCs/>
          <w:color w:val="000000"/>
          <w:sz w:val="20"/>
          <w:szCs w:val="20"/>
          <w:lang w:val="pl-PL" w:eastAsia="pl-PL" w:bidi="pl-PL"/>
        </w:rPr>
        <w:t xml:space="preserve"> </w:t>
      </w:r>
      <w:r w:rsidRPr="0095116A">
        <w:rPr>
          <w:rFonts w:ascii="Arial" w:hAnsi="Arial" w:cs="Arial"/>
          <w:color w:val="000000"/>
          <w:sz w:val="20"/>
          <w:szCs w:val="20"/>
          <w:lang w:val="pl-PL" w:eastAsia="pl-PL" w:bidi="pl-PL"/>
        </w:rPr>
        <w:t>dostawa i instalacja niezbędnej bazy danych, dostawa i instalacja licencji na oprogramowanie systemowe i bazodanowe oraz licencji na system oraz zdefiniowanie użytkowników systemu oraz uprawnień - zgłoszenie do odbioru nastąpi w ciągu</w:t>
      </w:r>
      <w:r w:rsidRPr="00216005">
        <w:rPr>
          <w:rFonts w:ascii="Arial" w:hAnsi="Arial" w:cs="Arial"/>
          <w:sz w:val="20"/>
          <w:szCs w:val="20"/>
          <w:lang w:val="pl-PL" w:eastAsia="pl-PL" w:bidi="pl-PL"/>
        </w:rPr>
        <w:t xml:space="preserve"> </w:t>
      </w:r>
      <w:r w:rsidR="00216005" w:rsidRPr="00216005">
        <w:rPr>
          <w:rFonts w:ascii="Arial" w:hAnsi="Arial" w:cs="Arial"/>
          <w:sz w:val="20"/>
          <w:szCs w:val="20"/>
          <w:lang w:val="pl-PL" w:eastAsia="pl-PL" w:bidi="pl-PL"/>
        </w:rPr>
        <w:t>2</w:t>
      </w:r>
      <w:r w:rsidRPr="00216005">
        <w:rPr>
          <w:rFonts w:ascii="Arial" w:hAnsi="Arial" w:cs="Arial"/>
          <w:sz w:val="20"/>
          <w:szCs w:val="20"/>
          <w:lang w:val="pl-PL" w:eastAsia="pl-PL" w:bidi="pl-PL"/>
        </w:rPr>
        <w:t xml:space="preserve"> </w:t>
      </w:r>
      <w:r w:rsidRPr="0095116A">
        <w:rPr>
          <w:rFonts w:ascii="Arial" w:hAnsi="Arial" w:cs="Arial"/>
          <w:color w:val="000000"/>
          <w:sz w:val="20"/>
          <w:szCs w:val="20"/>
          <w:lang w:val="pl-PL" w:eastAsia="pl-PL" w:bidi="pl-PL"/>
        </w:rPr>
        <w:t>tygodni od dnia podpisania umowy na dostawę ZSI</w:t>
      </w:r>
    </w:p>
    <w:p w:rsidR="00C05D22" w:rsidRPr="00131579" w:rsidRDefault="00C05D22" w:rsidP="00865461">
      <w:pPr>
        <w:pStyle w:val="Akapitzlist"/>
        <w:widowControl w:val="0"/>
        <w:numPr>
          <w:ilvl w:val="0"/>
          <w:numId w:val="19"/>
        </w:numPr>
        <w:tabs>
          <w:tab w:val="left" w:pos="284"/>
          <w:tab w:val="left" w:pos="567"/>
          <w:tab w:val="left" w:pos="851"/>
        </w:tabs>
        <w:spacing w:after="0" w:line="240" w:lineRule="auto"/>
        <w:ind w:left="567"/>
        <w:jc w:val="both"/>
        <w:rPr>
          <w:rFonts w:ascii="Arial" w:hAnsi="Arial" w:cs="Arial"/>
          <w:color w:val="000000"/>
          <w:sz w:val="20"/>
          <w:szCs w:val="20"/>
          <w:lang w:val="pl-PL" w:eastAsia="pl-PL" w:bidi="pl-PL"/>
        </w:rPr>
      </w:pPr>
      <w:r w:rsidRPr="00131579">
        <w:rPr>
          <w:rFonts w:ascii="Arial" w:hAnsi="Arial" w:cs="Arial"/>
          <w:b/>
          <w:bCs/>
          <w:color w:val="000000"/>
          <w:sz w:val="20"/>
          <w:szCs w:val="20"/>
          <w:lang w:val="pl-PL" w:eastAsia="pl-PL" w:bidi="pl-PL"/>
        </w:rPr>
        <w:t xml:space="preserve">II etap </w:t>
      </w:r>
      <w:r w:rsidRPr="00131579">
        <w:rPr>
          <w:rFonts w:ascii="Arial" w:hAnsi="Arial" w:cs="Arial"/>
          <w:color w:val="000000"/>
          <w:sz w:val="20"/>
          <w:szCs w:val="20"/>
          <w:lang w:val="pl-PL" w:eastAsia="pl-PL" w:bidi="pl-PL"/>
        </w:rPr>
        <w:t xml:space="preserve">- </w:t>
      </w:r>
      <w:r w:rsidRPr="007751A0">
        <w:rPr>
          <w:rFonts w:ascii="Arial" w:hAnsi="Arial" w:cs="Arial"/>
          <w:sz w:val="20"/>
          <w:szCs w:val="20"/>
          <w:lang w:val="pl-PL" w:eastAsia="pl-PL" w:bidi="pl-PL"/>
        </w:rPr>
        <w:t xml:space="preserve">wdrożenie </w:t>
      </w:r>
      <w:r w:rsidR="00131579" w:rsidRPr="007751A0">
        <w:rPr>
          <w:rFonts w:ascii="Arial" w:hAnsi="Arial" w:cs="Arial"/>
          <w:sz w:val="20"/>
          <w:szCs w:val="20"/>
          <w:lang w:val="pl-PL" w:eastAsia="pl-PL" w:bidi="pl-PL"/>
        </w:rPr>
        <w:t xml:space="preserve">z pełnym przeszkoleniem personelu Zamawiającego w </w:t>
      </w:r>
      <w:r w:rsidRPr="007751A0">
        <w:rPr>
          <w:rFonts w:ascii="Arial" w:hAnsi="Arial" w:cs="Arial"/>
          <w:bCs/>
          <w:sz w:val="20"/>
          <w:szCs w:val="20"/>
          <w:lang w:val="pl-PL" w:eastAsia="pl-PL" w:bidi="pl-PL"/>
        </w:rPr>
        <w:t>obszar</w:t>
      </w:r>
      <w:r w:rsidR="00131579" w:rsidRPr="007751A0">
        <w:rPr>
          <w:rFonts w:ascii="Arial" w:hAnsi="Arial" w:cs="Arial"/>
          <w:bCs/>
          <w:sz w:val="20"/>
          <w:szCs w:val="20"/>
          <w:lang w:val="pl-PL" w:eastAsia="pl-PL" w:bidi="pl-PL"/>
        </w:rPr>
        <w:t>ze</w:t>
      </w:r>
      <w:r w:rsidRPr="007751A0">
        <w:rPr>
          <w:rFonts w:ascii="Arial" w:hAnsi="Arial" w:cs="Arial"/>
          <w:bCs/>
          <w:sz w:val="20"/>
          <w:szCs w:val="20"/>
          <w:lang w:val="pl-PL" w:eastAsia="pl-PL" w:bidi="pl-PL"/>
        </w:rPr>
        <w:t xml:space="preserve"> </w:t>
      </w:r>
      <w:r w:rsidRPr="00131579">
        <w:rPr>
          <w:rFonts w:ascii="Arial" w:hAnsi="Arial" w:cs="Arial"/>
          <w:bCs/>
          <w:color w:val="000000"/>
          <w:sz w:val="20"/>
          <w:szCs w:val="20"/>
          <w:lang w:val="pl-PL" w:eastAsia="pl-PL" w:bidi="pl-PL"/>
        </w:rPr>
        <w:t>Finanse i Księgowość</w:t>
      </w:r>
      <w:r w:rsidRPr="00131579">
        <w:rPr>
          <w:rFonts w:ascii="Arial" w:hAnsi="Arial" w:cs="Arial"/>
          <w:b/>
          <w:bCs/>
          <w:color w:val="000000"/>
          <w:sz w:val="20"/>
          <w:szCs w:val="20"/>
          <w:lang w:val="pl-PL" w:eastAsia="pl-PL" w:bidi="pl-PL"/>
        </w:rPr>
        <w:t>,</w:t>
      </w:r>
      <w:r w:rsidR="006D11FE">
        <w:rPr>
          <w:rFonts w:ascii="Arial" w:hAnsi="Arial" w:cs="Arial"/>
          <w:b/>
          <w:bCs/>
          <w:color w:val="000000"/>
          <w:sz w:val="20"/>
          <w:szCs w:val="20"/>
          <w:lang w:val="pl-PL" w:eastAsia="pl-PL" w:bidi="pl-PL"/>
        </w:rPr>
        <w:t xml:space="preserve"> </w:t>
      </w:r>
      <w:r w:rsidR="006D11FE" w:rsidRPr="006D11FE">
        <w:rPr>
          <w:rFonts w:ascii="Arial" w:hAnsi="Arial" w:cs="Arial"/>
          <w:bCs/>
          <w:color w:val="000000"/>
          <w:sz w:val="20"/>
          <w:szCs w:val="20"/>
          <w:lang w:val="pl-PL" w:eastAsia="pl-PL" w:bidi="pl-PL"/>
        </w:rPr>
        <w:t>Rejestr zakupu i sprzedaży, Kasa,</w:t>
      </w:r>
      <w:r w:rsidR="006D11FE">
        <w:rPr>
          <w:rFonts w:ascii="Arial" w:hAnsi="Arial" w:cs="Arial"/>
          <w:bCs/>
          <w:color w:val="000000"/>
          <w:sz w:val="20"/>
          <w:szCs w:val="20"/>
          <w:lang w:val="pl-PL" w:eastAsia="pl-PL" w:bidi="pl-PL"/>
        </w:rPr>
        <w:t xml:space="preserve"> Obsługa zamówień i </w:t>
      </w:r>
      <w:proofErr w:type="spellStart"/>
      <w:r w:rsidR="006D11FE">
        <w:rPr>
          <w:rFonts w:ascii="Arial" w:hAnsi="Arial" w:cs="Arial"/>
          <w:bCs/>
          <w:color w:val="000000"/>
          <w:sz w:val="20"/>
          <w:szCs w:val="20"/>
          <w:lang w:val="pl-PL" w:eastAsia="pl-PL" w:bidi="pl-PL"/>
        </w:rPr>
        <w:t>zapotrzebowań</w:t>
      </w:r>
      <w:proofErr w:type="spellEnd"/>
      <w:r w:rsidR="006D11FE">
        <w:rPr>
          <w:rFonts w:ascii="Arial" w:hAnsi="Arial" w:cs="Arial"/>
          <w:bCs/>
          <w:color w:val="000000"/>
          <w:sz w:val="20"/>
          <w:szCs w:val="20"/>
          <w:lang w:val="pl-PL" w:eastAsia="pl-PL" w:bidi="pl-PL"/>
        </w:rPr>
        <w:t>,</w:t>
      </w:r>
      <w:r w:rsidR="00216005" w:rsidRPr="00131579">
        <w:rPr>
          <w:rFonts w:ascii="Arial" w:eastAsia="Calibri" w:hAnsi="Arial" w:cs="Arial"/>
          <w:sz w:val="20"/>
          <w:szCs w:val="20"/>
          <w:lang w:val="pl-PL" w:eastAsia="en-US"/>
        </w:rPr>
        <w:t xml:space="preserve"> </w:t>
      </w:r>
      <w:r w:rsidR="00131579" w:rsidRPr="00131579">
        <w:rPr>
          <w:rFonts w:ascii="Arial" w:eastAsia="Calibri" w:hAnsi="Arial" w:cs="Arial"/>
          <w:sz w:val="20"/>
          <w:szCs w:val="20"/>
          <w:lang w:val="pl-PL" w:eastAsia="en-US"/>
        </w:rPr>
        <w:t>Ś</w:t>
      </w:r>
      <w:r w:rsidR="00216005" w:rsidRPr="00131579">
        <w:rPr>
          <w:rFonts w:ascii="Arial" w:eastAsia="Calibri" w:hAnsi="Arial" w:cs="Arial"/>
          <w:sz w:val="20"/>
          <w:szCs w:val="20"/>
          <w:lang w:val="pl-PL" w:eastAsia="en-US"/>
        </w:rPr>
        <w:t xml:space="preserve">rodki trwałe oraz </w:t>
      </w:r>
      <w:r w:rsidR="00131579" w:rsidRPr="00131579">
        <w:rPr>
          <w:rFonts w:ascii="Arial" w:eastAsia="Calibri" w:hAnsi="Arial" w:cs="Arial"/>
          <w:sz w:val="20"/>
          <w:szCs w:val="20"/>
          <w:lang w:val="pl-PL" w:eastAsia="en-US"/>
        </w:rPr>
        <w:t>w</w:t>
      </w:r>
      <w:r w:rsidR="00216005" w:rsidRPr="00131579">
        <w:rPr>
          <w:rFonts w:ascii="Arial" w:eastAsia="Calibri" w:hAnsi="Arial" w:cs="Arial"/>
          <w:sz w:val="20"/>
          <w:szCs w:val="20"/>
          <w:lang w:val="pl-PL" w:eastAsia="en-US"/>
        </w:rPr>
        <w:t>yposażenie</w:t>
      </w:r>
      <w:r w:rsidR="00131579" w:rsidRPr="00131579">
        <w:rPr>
          <w:rFonts w:ascii="Arial" w:eastAsia="Calibri" w:hAnsi="Arial" w:cs="Arial"/>
          <w:sz w:val="20"/>
          <w:szCs w:val="20"/>
          <w:lang w:val="pl-PL" w:eastAsia="en-US"/>
        </w:rPr>
        <w:t xml:space="preserve">, </w:t>
      </w:r>
      <w:r w:rsidR="00131579" w:rsidRPr="00131579">
        <w:rPr>
          <w:rFonts w:ascii="Arial" w:hAnsi="Arial" w:cs="Arial"/>
          <w:sz w:val="20"/>
          <w:szCs w:val="20"/>
          <w:lang w:val="pl-PL" w:eastAsia="pl-PL"/>
        </w:rPr>
        <w:t>G</w:t>
      </w:r>
      <w:r w:rsidR="00216005" w:rsidRPr="00131579">
        <w:rPr>
          <w:rFonts w:ascii="Arial" w:hAnsi="Arial" w:cs="Arial"/>
          <w:sz w:val="20"/>
          <w:szCs w:val="20"/>
          <w:lang w:val="pl-PL" w:eastAsia="pl-PL"/>
        </w:rPr>
        <w:t>ospodarka materiałowa</w:t>
      </w:r>
      <w:r w:rsidRPr="00131579">
        <w:rPr>
          <w:rFonts w:ascii="Arial" w:hAnsi="Arial" w:cs="Arial"/>
          <w:b/>
          <w:bCs/>
          <w:color w:val="000000"/>
          <w:sz w:val="20"/>
          <w:szCs w:val="20"/>
          <w:lang w:val="pl-PL" w:eastAsia="pl-PL" w:bidi="pl-PL"/>
        </w:rPr>
        <w:t xml:space="preserve"> </w:t>
      </w:r>
      <w:r w:rsidRPr="00131579">
        <w:rPr>
          <w:rFonts w:ascii="Arial" w:hAnsi="Arial" w:cs="Arial"/>
          <w:color w:val="000000"/>
          <w:sz w:val="20"/>
          <w:szCs w:val="20"/>
          <w:lang w:val="pl-PL" w:eastAsia="pl-PL" w:bidi="pl-PL"/>
        </w:rPr>
        <w:t>- zgłoszen</w:t>
      </w:r>
      <w:r w:rsidR="00216005" w:rsidRPr="00131579">
        <w:rPr>
          <w:rFonts w:ascii="Arial" w:hAnsi="Arial" w:cs="Arial"/>
          <w:color w:val="000000"/>
          <w:sz w:val="20"/>
          <w:szCs w:val="20"/>
          <w:lang w:val="pl-PL" w:eastAsia="pl-PL" w:bidi="pl-PL"/>
        </w:rPr>
        <w:t xml:space="preserve">ie do odbioru nastąpi do </w:t>
      </w:r>
      <w:r w:rsidR="008C71B7">
        <w:rPr>
          <w:rFonts w:ascii="Arial" w:hAnsi="Arial" w:cs="Arial"/>
          <w:b/>
          <w:color w:val="000000"/>
          <w:sz w:val="20"/>
          <w:szCs w:val="20"/>
          <w:lang w:val="pl-PL" w:eastAsia="pl-PL" w:bidi="pl-PL"/>
        </w:rPr>
        <w:t>28</w:t>
      </w:r>
      <w:r w:rsidR="00216005" w:rsidRPr="00131579">
        <w:rPr>
          <w:rFonts w:ascii="Arial" w:hAnsi="Arial" w:cs="Arial"/>
          <w:b/>
          <w:color w:val="000000"/>
          <w:sz w:val="20"/>
          <w:szCs w:val="20"/>
          <w:lang w:val="pl-PL" w:eastAsia="pl-PL" w:bidi="pl-PL"/>
        </w:rPr>
        <w:t>.02.2019</w:t>
      </w:r>
      <w:r w:rsidRPr="00131579">
        <w:rPr>
          <w:rFonts w:ascii="Arial" w:hAnsi="Arial" w:cs="Arial"/>
          <w:color w:val="000000"/>
          <w:sz w:val="20"/>
          <w:szCs w:val="20"/>
          <w:lang w:val="pl-PL" w:eastAsia="pl-PL" w:bidi="pl-PL"/>
        </w:rPr>
        <w:t xml:space="preserve"> </w:t>
      </w:r>
      <w:proofErr w:type="gramStart"/>
      <w:r w:rsidR="00216005" w:rsidRPr="00131579">
        <w:rPr>
          <w:rFonts w:ascii="Arial" w:hAnsi="Arial" w:cs="Arial"/>
          <w:color w:val="000000"/>
          <w:sz w:val="20"/>
          <w:szCs w:val="20"/>
          <w:lang w:val="pl-PL" w:eastAsia="pl-PL" w:bidi="pl-PL"/>
        </w:rPr>
        <w:t>r</w:t>
      </w:r>
      <w:proofErr w:type="gramEnd"/>
      <w:r w:rsidR="00216005" w:rsidRPr="00131579">
        <w:rPr>
          <w:rFonts w:ascii="Arial" w:hAnsi="Arial" w:cs="Arial"/>
          <w:color w:val="000000"/>
          <w:sz w:val="20"/>
          <w:szCs w:val="20"/>
          <w:lang w:val="pl-PL" w:eastAsia="pl-PL" w:bidi="pl-PL"/>
        </w:rPr>
        <w:t>.</w:t>
      </w:r>
    </w:p>
    <w:p w:rsidR="00C05D22" w:rsidRPr="0095116A" w:rsidRDefault="00216005" w:rsidP="00865461">
      <w:pPr>
        <w:widowControl w:val="0"/>
        <w:numPr>
          <w:ilvl w:val="0"/>
          <w:numId w:val="19"/>
        </w:numPr>
        <w:tabs>
          <w:tab w:val="left" w:pos="284"/>
          <w:tab w:val="left" w:pos="567"/>
          <w:tab w:val="left" w:pos="851"/>
        </w:tabs>
        <w:spacing w:after="0" w:line="240" w:lineRule="auto"/>
        <w:ind w:left="567"/>
        <w:jc w:val="both"/>
        <w:rPr>
          <w:rFonts w:ascii="Arial" w:hAnsi="Arial" w:cs="Arial"/>
          <w:color w:val="000000"/>
          <w:sz w:val="20"/>
          <w:szCs w:val="20"/>
          <w:lang w:val="pl-PL" w:eastAsia="pl-PL" w:bidi="pl-PL"/>
        </w:rPr>
      </w:pPr>
      <w:r>
        <w:rPr>
          <w:rFonts w:ascii="Arial" w:hAnsi="Arial" w:cs="Arial"/>
          <w:b/>
          <w:bCs/>
          <w:color w:val="000000"/>
          <w:sz w:val="20"/>
          <w:szCs w:val="20"/>
          <w:lang w:val="pl-PL" w:eastAsia="pl-PL" w:bidi="pl-PL"/>
        </w:rPr>
        <w:t>III</w:t>
      </w:r>
      <w:r w:rsidR="00C05D22" w:rsidRPr="0095116A">
        <w:rPr>
          <w:rFonts w:ascii="Arial" w:hAnsi="Arial" w:cs="Arial"/>
          <w:b/>
          <w:bCs/>
          <w:color w:val="000000"/>
          <w:sz w:val="20"/>
          <w:szCs w:val="20"/>
          <w:lang w:val="pl-PL" w:eastAsia="pl-PL" w:bidi="pl-PL"/>
        </w:rPr>
        <w:t xml:space="preserve"> etap </w:t>
      </w:r>
      <w:r>
        <w:rPr>
          <w:rFonts w:ascii="Arial" w:hAnsi="Arial" w:cs="Arial"/>
          <w:color w:val="000000"/>
          <w:sz w:val="20"/>
          <w:szCs w:val="20"/>
          <w:lang w:val="pl-PL" w:eastAsia="pl-PL" w:bidi="pl-PL"/>
        </w:rPr>
        <w:t>–</w:t>
      </w:r>
      <w:r w:rsidR="00C05D22" w:rsidRPr="0095116A">
        <w:rPr>
          <w:rFonts w:ascii="Arial" w:hAnsi="Arial" w:cs="Arial"/>
          <w:color w:val="000000"/>
          <w:sz w:val="20"/>
          <w:szCs w:val="20"/>
          <w:lang w:val="pl-PL" w:eastAsia="pl-PL" w:bidi="pl-PL"/>
        </w:rPr>
        <w:t xml:space="preserve"> </w:t>
      </w:r>
      <w:r w:rsidR="00131579" w:rsidRPr="007751A0">
        <w:rPr>
          <w:rFonts w:ascii="Arial" w:hAnsi="Arial" w:cs="Arial"/>
          <w:sz w:val="20"/>
          <w:szCs w:val="20"/>
          <w:lang w:val="pl-PL" w:eastAsia="pl-PL" w:bidi="pl-PL"/>
        </w:rPr>
        <w:t xml:space="preserve">wdrożenie z pełnym przeszkoleniem personelu Zamawiającego w </w:t>
      </w:r>
      <w:r w:rsidR="00131579" w:rsidRPr="007751A0">
        <w:rPr>
          <w:rFonts w:ascii="Arial" w:hAnsi="Arial" w:cs="Arial"/>
          <w:bCs/>
          <w:sz w:val="20"/>
          <w:szCs w:val="20"/>
          <w:lang w:val="pl-PL" w:eastAsia="pl-PL" w:bidi="pl-PL"/>
        </w:rPr>
        <w:t>obszarze</w:t>
      </w:r>
      <w:r w:rsidR="00131579" w:rsidRPr="007751A0">
        <w:rPr>
          <w:rFonts w:ascii="Arial" w:hAnsi="Arial" w:cs="Arial"/>
          <w:sz w:val="20"/>
          <w:szCs w:val="20"/>
          <w:lang w:val="pl-PL" w:eastAsia="pl-PL" w:bidi="pl-PL"/>
        </w:rPr>
        <w:t xml:space="preserve"> </w:t>
      </w:r>
      <w:r w:rsidR="00131579">
        <w:rPr>
          <w:rFonts w:ascii="Arial" w:hAnsi="Arial" w:cs="Arial"/>
          <w:color w:val="000000"/>
          <w:sz w:val="20"/>
          <w:szCs w:val="20"/>
          <w:lang w:val="pl-PL" w:eastAsia="pl-PL" w:bidi="pl-PL"/>
        </w:rPr>
        <w:t>K</w:t>
      </w:r>
      <w:r>
        <w:rPr>
          <w:rFonts w:ascii="Arial" w:hAnsi="Arial" w:cs="Arial"/>
          <w:color w:val="000000"/>
          <w:sz w:val="20"/>
          <w:szCs w:val="20"/>
          <w:lang w:val="pl-PL" w:eastAsia="pl-PL" w:bidi="pl-PL"/>
        </w:rPr>
        <w:t xml:space="preserve">adry i płace </w:t>
      </w:r>
      <w:r w:rsidR="00131579">
        <w:rPr>
          <w:rFonts w:ascii="Arial" w:hAnsi="Arial" w:cs="Arial"/>
          <w:color w:val="000000"/>
          <w:sz w:val="20"/>
          <w:szCs w:val="20"/>
          <w:lang w:val="pl-PL" w:eastAsia="pl-PL" w:bidi="pl-PL"/>
        </w:rPr>
        <w:t xml:space="preserve">- </w:t>
      </w:r>
      <w:r w:rsidRPr="0095116A">
        <w:rPr>
          <w:rFonts w:ascii="Arial" w:hAnsi="Arial" w:cs="Arial"/>
          <w:color w:val="000000"/>
          <w:sz w:val="20"/>
          <w:szCs w:val="20"/>
          <w:lang w:val="pl-PL" w:eastAsia="pl-PL" w:bidi="pl-PL"/>
        </w:rPr>
        <w:t>zgłoszen</w:t>
      </w:r>
      <w:r>
        <w:rPr>
          <w:rFonts w:ascii="Arial" w:hAnsi="Arial" w:cs="Arial"/>
          <w:color w:val="000000"/>
          <w:sz w:val="20"/>
          <w:szCs w:val="20"/>
          <w:lang w:val="pl-PL" w:eastAsia="pl-PL" w:bidi="pl-PL"/>
        </w:rPr>
        <w:t>ie</w:t>
      </w:r>
      <w:r w:rsidRPr="0095116A">
        <w:rPr>
          <w:rFonts w:ascii="Arial" w:hAnsi="Arial" w:cs="Arial"/>
          <w:color w:val="000000"/>
          <w:sz w:val="20"/>
          <w:szCs w:val="20"/>
          <w:lang w:val="pl-PL" w:eastAsia="pl-PL" w:bidi="pl-PL"/>
        </w:rPr>
        <w:t xml:space="preserve"> </w:t>
      </w:r>
      <w:r>
        <w:rPr>
          <w:rFonts w:ascii="Arial" w:hAnsi="Arial" w:cs="Arial"/>
          <w:color w:val="000000"/>
          <w:sz w:val="20"/>
          <w:szCs w:val="20"/>
          <w:lang w:val="pl-PL" w:eastAsia="pl-PL" w:bidi="pl-PL"/>
        </w:rPr>
        <w:t xml:space="preserve">do odbioru nastąpi do dnia </w:t>
      </w:r>
      <w:r w:rsidRPr="00216005">
        <w:rPr>
          <w:rFonts w:ascii="Arial" w:hAnsi="Arial" w:cs="Arial"/>
          <w:b/>
          <w:color w:val="000000"/>
          <w:sz w:val="20"/>
          <w:szCs w:val="20"/>
          <w:lang w:val="pl-PL" w:eastAsia="pl-PL" w:bidi="pl-PL"/>
        </w:rPr>
        <w:t>26.04.2019r.</w:t>
      </w:r>
      <w:r w:rsidR="00C05D22" w:rsidRPr="00216005">
        <w:rPr>
          <w:rFonts w:ascii="Arial" w:hAnsi="Arial" w:cs="Arial"/>
          <w:b/>
          <w:color w:val="000000"/>
          <w:sz w:val="20"/>
          <w:szCs w:val="20"/>
          <w:lang w:val="pl-PL" w:eastAsia="pl-PL" w:bidi="pl-PL"/>
        </w:rPr>
        <w:t>,</w:t>
      </w:r>
    </w:p>
    <w:p w:rsidR="00BB1F2C" w:rsidRDefault="00216005" w:rsidP="00865461">
      <w:pPr>
        <w:pStyle w:val="Akapitzlist"/>
        <w:numPr>
          <w:ilvl w:val="0"/>
          <w:numId w:val="19"/>
        </w:numPr>
        <w:tabs>
          <w:tab w:val="left" w:pos="284"/>
          <w:tab w:val="left" w:pos="567"/>
          <w:tab w:val="left" w:pos="851"/>
        </w:tabs>
        <w:spacing w:after="0" w:line="240" w:lineRule="auto"/>
        <w:ind w:left="567"/>
        <w:rPr>
          <w:rFonts w:ascii="Arial" w:hAnsi="Arial" w:cs="Arial"/>
          <w:color w:val="000000"/>
          <w:sz w:val="20"/>
          <w:szCs w:val="20"/>
          <w:lang w:val="pl-PL" w:eastAsia="pl-PL" w:bidi="pl-PL"/>
        </w:rPr>
      </w:pPr>
      <w:r w:rsidRPr="00BB1F2C">
        <w:rPr>
          <w:rFonts w:ascii="Arial" w:hAnsi="Arial" w:cs="Arial"/>
          <w:b/>
          <w:color w:val="000000"/>
          <w:sz w:val="20"/>
          <w:szCs w:val="20"/>
          <w:lang w:val="pl-PL" w:eastAsia="pl-PL" w:bidi="pl-PL"/>
        </w:rPr>
        <w:t>IV etap</w:t>
      </w:r>
      <w:r w:rsidRPr="00BB1F2C">
        <w:rPr>
          <w:rFonts w:ascii="Arial" w:hAnsi="Arial" w:cs="Arial"/>
          <w:color w:val="000000"/>
          <w:sz w:val="20"/>
          <w:szCs w:val="20"/>
          <w:lang w:val="pl-PL" w:eastAsia="pl-PL" w:bidi="pl-PL"/>
        </w:rPr>
        <w:t xml:space="preserve">- </w:t>
      </w:r>
      <w:r w:rsidR="00131579" w:rsidRPr="007751A0">
        <w:rPr>
          <w:rFonts w:ascii="Arial" w:hAnsi="Arial" w:cs="Arial"/>
          <w:sz w:val="20"/>
          <w:szCs w:val="20"/>
          <w:lang w:val="pl-PL" w:eastAsia="pl-PL" w:bidi="pl-PL"/>
        </w:rPr>
        <w:t xml:space="preserve">wdrożenie z pełnym przeszkoleniem personelu Zamawiającego w </w:t>
      </w:r>
      <w:r w:rsidR="00131579" w:rsidRPr="007751A0">
        <w:rPr>
          <w:rFonts w:ascii="Arial" w:hAnsi="Arial" w:cs="Arial"/>
          <w:bCs/>
          <w:sz w:val="20"/>
          <w:szCs w:val="20"/>
          <w:lang w:val="pl-PL" w:eastAsia="pl-PL" w:bidi="pl-PL"/>
        </w:rPr>
        <w:t>obszarze</w:t>
      </w:r>
      <w:r w:rsidR="00131579" w:rsidRPr="007751A0">
        <w:rPr>
          <w:rFonts w:ascii="Arial" w:hAnsi="Arial" w:cs="Arial"/>
          <w:sz w:val="20"/>
          <w:szCs w:val="20"/>
          <w:lang w:val="pl-PL" w:eastAsia="pl-PL" w:bidi="pl-PL"/>
        </w:rPr>
        <w:t xml:space="preserve"> </w:t>
      </w:r>
      <w:r w:rsidR="00131579">
        <w:rPr>
          <w:rFonts w:ascii="Arial" w:hAnsi="Arial" w:cs="Arial"/>
          <w:color w:val="000000"/>
          <w:sz w:val="20"/>
          <w:szCs w:val="20"/>
          <w:lang w:val="pl-PL" w:eastAsia="pl-PL" w:bidi="pl-PL"/>
        </w:rPr>
        <w:t>E</w:t>
      </w:r>
      <w:r w:rsidRPr="00BB1F2C">
        <w:rPr>
          <w:rFonts w:ascii="Arial" w:hAnsi="Arial" w:cs="Arial"/>
          <w:color w:val="000000"/>
          <w:sz w:val="20"/>
          <w:szCs w:val="20"/>
          <w:lang w:val="pl-PL" w:eastAsia="pl-PL" w:bidi="pl-PL"/>
        </w:rPr>
        <w:t>widencja aparatury medycznej</w:t>
      </w:r>
      <w:r w:rsidR="00BB1F2C" w:rsidRPr="00BB1F2C">
        <w:t xml:space="preserve"> </w:t>
      </w:r>
      <w:r w:rsidR="00131579">
        <w:rPr>
          <w:rFonts w:ascii="Arial" w:hAnsi="Arial" w:cs="Arial"/>
          <w:color w:val="000000"/>
          <w:sz w:val="20"/>
          <w:szCs w:val="20"/>
          <w:lang w:val="pl-PL" w:eastAsia="pl-PL" w:bidi="pl-PL"/>
        </w:rPr>
        <w:t xml:space="preserve"> - </w:t>
      </w:r>
      <w:r w:rsidR="00131579" w:rsidRPr="0095116A">
        <w:rPr>
          <w:rFonts w:ascii="Arial" w:hAnsi="Arial" w:cs="Arial"/>
          <w:color w:val="000000"/>
          <w:sz w:val="20"/>
          <w:szCs w:val="20"/>
          <w:lang w:val="pl-PL" w:eastAsia="pl-PL" w:bidi="pl-PL"/>
        </w:rPr>
        <w:t>zgłoszen</w:t>
      </w:r>
      <w:r w:rsidR="00131579">
        <w:rPr>
          <w:rFonts w:ascii="Arial" w:hAnsi="Arial" w:cs="Arial"/>
          <w:color w:val="000000"/>
          <w:sz w:val="20"/>
          <w:szCs w:val="20"/>
          <w:lang w:val="pl-PL" w:eastAsia="pl-PL" w:bidi="pl-PL"/>
        </w:rPr>
        <w:t>ie</w:t>
      </w:r>
      <w:r w:rsidR="00131579" w:rsidRPr="0095116A">
        <w:rPr>
          <w:rFonts w:ascii="Arial" w:hAnsi="Arial" w:cs="Arial"/>
          <w:color w:val="000000"/>
          <w:sz w:val="20"/>
          <w:szCs w:val="20"/>
          <w:lang w:val="pl-PL" w:eastAsia="pl-PL" w:bidi="pl-PL"/>
        </w:rPr>
        <w:t xml:space="preserve"> </w:t>
      </w:r>
      <w:r w:rsidR="00131579">
        <w:rPr>
          <w:rFonts w:ascii="Arial" w:hAnsi="Arial" w:cs="Arial"/>
          <w:color w:val="000000"/>
          <w:sz w:val="20"/>
          <w:szCs w:val="20"/>
          <w:lang w:val="pl-PL" w:eastAsia="pl-PL" w:bidi="pl-PL"/>
        </w:rPr>
        <w:t>do odbioru nastąpi do dnia</w:t>
      </w:r>
      <w:r w:rsidR="00BB1F2C">
        <w:rPr>
          <w:rFonts w:ascii="Arial" w:hAnsi="Arial" w:cs="Arial"/>
          <w:color w:val="000000"/>
          <w:sz w:val="20"/>
          <w:szCs w:val="20"/>
          <w:lang w:val="pl-PL" w:eastAsia="pl-PL" w:bidi="pl-PL"/>
        </w:rPr>
        <w:t xml:space="preserve"> </w:t>
      </w:r>
      <w:r w:rsidR="00BB1F2C" w:rsidRPr="00BB1F2C">
        <w:rPr>
          <w:rFonts w:ascii="Arial" w:hAnsi="Arial" w:cs="Arial"/>
          <w:b/>
          <w:color w:val="000000"/>
          <w:sz w:val="20"/>
          <w:szCs w:val="20"/>
          <w:lang w:val="pl-PL" w:eastAsia="pl-PL" w:bidi="pl-PL"/>
        </w:rPr>
        <w:t>31.05.2019r</w:t>
      </w:r>
      <w:r w:rsidR="00BB1F2C" w:rsidRPr="00BB1F2C">
        <w:rPr>
          <w:rFonts w:ascii="Arial" w:hAnsi="Arial" w:cs="Arial"/>
          <w:color w:val="000000"/>
          <w:sz w:val="20"/>
          <w:szCs w:val="20"/>
          <w:lang w:val="pl-PL" w:eastAsia="pl-PL" w:bidi="pl-PL"/>
        </w:rPr>
        <w:t>.,</w:t>
      </w:r>
    </w:p>
    <w:p w:rsidR="00BB1F2C" w:rsidRPr="00BB1F2C" w:rsidRDefault="00BB1F2C" w:rsidP="00865461">
      <w:pPr>
        <w:pStyle w:val="Akapitzlist"/>
        <w:numPr>
          <w:ilvl w:val="0"/>
          <w:numId w:val="19"/>
        </w:numPr>
        <w:tabs>
          <w:tab w:val="left" w:pos="284"/>
          <w:tab w:val="left" w:pos="567"/>
          <w:tab w:val="left" w:pos="851"/>
        </w:tabs>
        <w:spacing w:after="0" w:line="240" w:lineRule="auto"/>
        <w:ind w:left="567"/>
        <w:rPr>
          <w:rFonts w:ascii="Arial" w:hAnsi="Arial" w:cs="Arial"/>
          <w:color w:val="000000"/>
          <w:sz w:val="20"/>
          <w:szCs w:val="20"/>
          <w:lang w:val="pl-PL" w:eastAsia="pl-PL" w:bidi="pl-PL"/>
        </w:rPr>
      </w:pPr>
      <w:r w:rsidRPr="00BB1F2C">
        <w:rPr>
          <w:rFonts w:ascii="Arial" w:hAnsi="Arial" w:cs="Arial"/>
          <w:b/>
          <w:color w:val="000000"/>
          <w:sz w:val="20"/>
          <w:szCs w:val="20"/>
          <w:lang w:val="pl-PL" w:eastAsia="pl-PL" w:bidi="pl-PL"/>
        </w:rPr>
        <w:t>V etap</w:t>
      </w:r>
      <w:r w:rsidR="00131579">
        <w:rPr>
          <w:rFonts w:ascii="Arial" w:hAnsi="Arial" w:cs="Arial"/>
          <w:b/>
          <w:color w:val="000000"/>
          <w:sz w:val="20"/>
          <w:szCs w:val="20"/>
          <w:lang w:val="pl-PL" w:eastAsia="pl-PL" w:bidi="pl-PL"/>
        </w:rPr>
        <w:t xml:space="preserve"> </w:t>
      </w:r>
      <w:r w:rsidRPr="00BB1F2C">
        <w:rPr>
          <w:rFonts w:ascii="Arial" w:hAnsi="Arial" w:cs="Arial"/>
          <w:color w:val="000000"/>
          <w:sz w:val="20"/>
          <w:szCs w:val="20"/>
          <w:lang w:val="pl-PL" w:eastAsia="pl-PL" w:bidi="pl-PL"/>
        </w:rPr>
        <w:t>-</w:t>
      </w:r>
      <w:r w:rsidR="00131579">
        <w:rPr>
          <w:rFonts w:ascii="Arial" w:hAnsi="Arial" w:cs="Arial"/>
          <w:color w:val="000000"/>
          <w:sz w:val="20"/>
          <w:szCs w:val="20"/>
          <w:lang w:val="pl-PL" w:eastAsia="pl-PL" w:bidi="pl-PL"/>
        </w:rPr>
        <w:t xml:space="preserve"> </w:t>
      </w:r>
      <w:r w:rsidRPr="00BB1F2C">
        <w:rPr>
          <w:rFonts w:ascii="Arial" w:hAnsi="Arial" w:cs="Arial"/>
          <w:color w:val="000000"/>
          <w:sz w:val="20"/>
          <w:szCs w:val="20"/>
          <w:lang w:val="pl-PL" w:eastAsia="pl-PL" w:bidi="pl-PL"/>
        </w:rPr>
        <w:t xml:space="preserve">zintegrowanie oferowanego systemu z zainstalowanym u Zamawiającego systemem klasy HIS (system </w:t>
      </w:r>
      <w:proofErr w:type="spellStart"/>
      <w:r w:rsidRPr="00BB1F2C">
        <w:rPr>
          <w:rFonts w:ascii="Arial" w:hAnsi="Arial" w:cs="Arial"/>
          <w:color w:val="000000"/>
          <w:sz w:val="20"/>
          <w:szCs w:val="20"/>
          <w:lang w:val="pl-PL" w:eastAsia="pl-PL" w:bidi="pl-PL"/>
        </w:rPr>
        <w:t>Clininet</w:t>
      </w:r>
      <w:proofErr w:type="spellEnd"/>
      <w:r w:rsidRPr="00BB1F2C">
        <w:rPr>
          <w:rFonts w:ascii="Arial" w:hAnsi="Arial" w:cs="Arial"/>
          <w:color w:val="000000"/>
          <w:sz w:val="20"/>
          <w:szCs w:val="20"/>
          <w:lang w:val="pl-PL" w:eastAsia="pl-PL" w:bidi="pl-PL"/>
        </w:rPr>
        <w:t xml:space="preserve"> f</w:t>
      </w:r>
      <w:r>
        <w:rPr>
          <w:rFonts w:ascii="Arial" w:hAnsi="Arial" w:cs="Arial"/>
          <w:color w:val="000000"/>
          <w:sz w:val="20"/>
          <w:szCs w:val="20"/>
          <w:lang w:val="pl-PL" w:eastAsia="pl-PL" w:bidi="pl-PL"/>
        </w:rPr>
        <w:t xml:space="preserve">irmy </w:t>
      </w:r>
      <w:proofErr w:type="spellStart"/>
      <w:r>
        <w:rPr>
          <w:rFonts w:ascii="Arial" w:hAnsi="Arial" w:cs="Arial"/>
          <w:color w:val="000000"/>
          <w:sz w:val="20"/>
          <w:szCs w:val="20"/>
          <w:lang w:val="pl-PL" w:eastAsia="pl-PL" w:bidi="pl-PL"/>
        </w:rPr>
        <w:t>Compugroup</w:t>
      </w:r>
      <w:proofErr w:type="spellEnd"/>
      <w:r>
        <w:rPr>
          <w:rFonts w:ascii="Arial" w:hAnsi="Arial" w:cs="Arial"/>
          <w:color w:val="000000"/>
          <w:sz w:val="20"/>
          <w:szCs w:val="20"/>
          <w:lang w:val="pl-PL" w:eastAsia="pl-PL" w:bidi="pl-PL"/>
        </w:rPr>
        <w:t xml:space="preserve"> </w:t>
      </w:r>
      <w:proofErr w:type="spellStart"/>
      <w:r>
        <w:rPr>
          <w:rFonts w:ascii="Arial" w:hAnsi="Arial" w:cs="Arial"/>
          <w:color w:val="000000"/>
          <w:sz w:val="20"/>
          <w:szCs w:val="20"/>
          <w:lang w:val="pl-PL" w:eastAsia="pl-PL" w:bidi="pl-PL"/>
        </w:rPr>
        <w:t>Medical</w:t>
      </w:r>
      <w:proofErr w:type="spellEnd"/>
      <w:r>
        <w:rPr>
          <w:rFonts w:ascii="Arial" w:hAnsi="Arial" w:cs="Arial"/>
          <w:color w:val="000000"/>
          <w:sz w:val="20"/>
          <w:szCs w:val="20"/>
          <w:lang w:val="pl-PL" w:eastAsia="pl-PL" w:bidi="pl-PL"/>
        </w:rPr>
        <w:t xml:space="preserve"> Polska)</w:t>
      </w:r>
      <w:r w:rsidRPr="00BB1F2C">
        <w:t xml:space="preserve"> </w:t>
      </w:r>
      <w:r>
        <w:rPr>
          <w:rFonts w:ascii="Arial" w:hAnsi="Arial" w:cs="Arial"/>
          <w:color w:val="000000"/>
          <w:sz w:val="20"/>
          <w:szCs w:val="20"/>
          <w:lang w:val="pl-PL" w:eastAsia="pl-PL" w:bidi="pl-PL"/>
        </w:rPr>
        <w:t xml:space="preserve">do dnia </w:t>
      </w:r>
      <w:r w:rsidRPr="00BB1F2C">
        <w:rPr>
          <w:rFonts w:ascii="Arial" w:hAnsi="Arial" w:cs="Arial"/>
          <w:b/>
          <w:color w:val="000000"/>
          <w:sz w:val="20"/>
          <w:szCs w:val="20"/>
          <w:lang w:val="pl-PL" w:eastAsia="pl-PL" w:bidi="pl-PL"/>
        </w:rPr>
        <w:t>01.07.2019r.,</w:t>
      </w:r>
    </w:p>
    <w:p w:rsidR="00C05D22" w:rsidRPr="0095116A" w:rsidRDefault="00216005" w:rsidP="007751A0">
      <w:pPr>
        <w:widowControl w:val="0"/>
        <w:numPr>
          <w:ilvl w:val="0"/>
          <w:numId w:val="19"/>
        </w:numPr>
        <w:tabs>
          <w:tab w:val="left" w:pos="567"/>
          <w:tab w:val="left" w:pos="851"/>
        </w:tabs>
        <w:spacing w:after="0" w:line="240" w:lineRule="auto"/>
        <w:ind w:left="567"/>
        <w:jc w:val="both"/>
        <w:rPr>
          <w:rFonts w:ascii="Arial" w:hAnsi="Arial" w:cs="Arial"/>
          <w:color w:val="000000"/>
          <w:sz w:val="20"/>
          <w:szCs w:val="20"/>
          <w:lang w:val="pl-PL" w:eastAsia="pl-PL" w:bidi="pl-PL"/>
        </w:rPr>
      </w:pPr>
      <w:r>
        <w:rPr>
          <w:rFonts w:ascii="Arial" w:hAnsi="Arial" w:cs="Arial"/>
          <w:b/>
          <w:bCs/>
          <w:color w:val="000000"/>
          <w:sz w:val="20"/>
          <w:szCs w:val="20"/>
          <w:lang w:val="pl-PL" w:eastAsia="pl-PL" w:bidi="pl-PL"/>
        </w:rPr>
        <w:t>V</w:t>
      </w:r>
      <w:r w:rsidR="00BB1F2C">
        <w:rPr>
          <w:rFonts w:ascii="Arial" w:hAnsi="Arial" w:cs="Arial"/>
          <w:b/>
          <w:bCs/>
          <w:color w:val="000000"/>
          <w:sz w:val="20"/>
          <w:szCs w:val="20"/>
          <w:lang w:val="pl-PL" w:eastAsia="pl-PL" w:bidi="pl-PL"/>
        </w:rPr>
        <w:t>I</w:t>
      </w:r>
      <w:r w:rsidR="00C05D22" w:rsidRPr="0095116A">
        <w:rPr>
          <w:rFonts w:ascii="Arial" w:hAnsi="Arial" w:cs="Arial"/>
          <w:b/>
          <w:bCs/>
          <w:color w:val="000000"/>
          <w:sz w:val="20"/>
          <w:szCs w:val="20"/>
          <w:lang w:val="pl-PL" w:eastAsia="pl-PL" w:bidi="pl-PL"/>
        </w:rPr>
        <w:t xml:space="preserve"> etap </w:t>
      </w:r>
      <w:r w:rsidR="00C05D22" w:rsidRPr="0095116A">
        <w:rPr>
          <w:rFonts w:ascii="Arial" w:hAnsi="Arial" w:cs="Arial"/>
          <w:color w:val="000000"/>
          <w:sz w:val="20"/>
          <w:szCs w:val="20"/>
          <w:lang w:val="pl-PL" w:eastAsia="pl-PL" w:bidi="pl-PL"/>
        </w:rPr>
        <w:t>- Świadczenie usług serwisowych dla wdrożonego systemu w okresie 24 miesięcy od odbioru końcowego potwierdzającego zakończenie wdrożenia.</w:t>
      </w:r>
    </w:p>
    <w:p w:rsidR="00131579" w:rsidRDefault="00131579" w:rsidP="00C05D22">
      <w:pPr>
        <w:widowControl w:val="0"/>
        <w:spacing w:after="0" w:line="250" w:lineRule="exact"/>
        <w:ind w:left="280"/>
        <w:jc w:val="center"/>
        <w:rPr>
          <w:rFonts w:ascii="Arial" w:hAnsi="Arial" w:cs="Arial"/>
          <w:b/>
          <w:bCs/>
          <w:color w:val="000000"/>
          <w:sz w:val="20"/>
          <w:szCs w:val="20"/>
          <w:lang w:val="pl-PL" w:eastAsia="pl-PL" w:bidi="pl-PL"/>
        </w:rPr>
      </w:pPr>
    </w:p>
    <w:p w:rsidR="00C05D22" w:rsidRPr="0095116A" w:rsidRDefault="00C05D22" w:rsidP="00C05D22">
      <w:pPr>
        <w:widowControl w:val="0"/>
        <w:spacing w:after="0" w:line="250" w:lineRule="exact"/>
        <w:ind w:left="280"/>
        <w:jc w:val="center"/>
        <w:rPr>
          <w:rFonts w:ascii="Arial" w:hAnsi="Arial" w:cs="Arial"/>
          <w:b/>
          <w:bCs/>
          <w:color w:val="000000"/>
          <w:sz w:val="20"/>
          <w:szCs w:val="20"/>
          <w:lang w:val="pl-PL" w:eastAsia="pl-PL" w:bidi="pl-PL"/>
        </w:rPr>
      </w:pPr>
      <w:r w:rsidRPr="0095116A">
        <w:rPr>
          <w:rFonts w:ascii="Arial" w:hAnsi="Arial" w:cs="Arial"/>
          <w:b/>
          <w:bCs/>
          <w:color w:val="000000"/>
          <w:sz w:val="20"/>
          <w:szCs w:val="20"/>
          <w:lang w:val="pl-PL" w:eastAsia="pl-PL" w:bidi="pl-PL"/>
        </w:rPr>
        <w:t>§ 3</w:t>
      </w:r>
    </w:p>
    <w:p w:rsidR="00C05D22" w:rsidRPr="0095116A" w:rsidRDefault="00C05D22" w:rsidP="00C05D22">
      <w:pPr>
        <w:widowControl w:val="0"/>
        <w:spacing w:after="0" w:line="250" w:lineRule="exact"/>
        <w:ind w:left="280"/>
        <w:jc w:val="center"/>
        <w:rPr>
          <w:rFonts w:ascii="Arial" w:hAnsi="Arial" w:cs="Arial"/>
          <w:b/>
          <w:bCs/>
          <w:color w:val="000000"/>
          <w:sz w:val="20"/>
          <w:szCs w:val="20"/>
          <w:lang w:val="pl-PL" w:eastAsia="pl-PL" w:bidi="pl-PL"/>
        </w:rPr>
      </w:pPr>
      <w:r w:rsidRPr="0095116A">
        <w:rPr>
          <w:rFonts w:ascii="Arial" w:hAnsi="Arial" w:cs="Arial"/>
          <w:b/>
          <w:bCs/>
          <w:color w:val="000000"/>
          <w:sz w:val="20"/>
          <w:szCs w:val="20"/>
          <w:lang w:val="pl-PL" w:eastAsia="pl-PL" w:bidi="pl-PL"/>
        </w:rPr>
        <w:t>Wynagrodzenie</w:t>
      </w:r>
    </w:p>
    <w:p w:rsidR="00C05D22" w:rsidRPr="0095116A" w:rsidRDefault="00EB5C37" w:rsidP="006C5C0E">
      <w:pPr>
        <w:widowControl w:val="0"/>
        <w:tabs>
          <w:tab w:val="left" w:leader="underscore" w:pos="8496"/>
        </w:tabs>
        <w:spacing w:after="0" w:line="250" w:lineRule="exact"/>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1.</w:t>
      </w:r>
      <w:r w:rsidR="00C05D22" w:rsidRPr="0095116A">
        <w:rPr>
          <w:rFonts w:ascii="Arial" w:hAnsi="Arial" w:cs="Arial"/>
          <w:color w:val="000000"/>
          <w:sz w:val="20"/>
          <w:szCs w:val="20"/>
          <w:lang w:val="pl-PL" w:eastAsia="pl-PL" w:bidi="pl-PL"/>
        </w:rPr>
        <w:t xml:space="preserve"> Całkowite wynagrodzenie Wykonawcy zgodnie ze złożoną ofertą wynosi</w:t>
      </w:r>
      <w:r w:rsidR="00C05D22" w:rsidRPr="0095116A">
        <w:rPr>
          <w:rFonts w:ascii="Arial" w:hAnsi="Arial" w:cs="Arial"/>
          <w:color w:val="000000"/>
          <w:sz w:val="20"/>
          <w:szCs w:val="20"/>
          <w:lang w:val="pl-PL" w:eastAsia="pl-PL" w:bidi="pl-PL"/>
        </w:rPr>
        <w:tab/>
        <w:t>zł. netto</w:t>
      </w:r>
      <w:r w:rsidR="006C5C0E">
        <w:rPr>
          <w:rFonts w:ascii="Arial" w:hAnsi="Arial" w:cs="Arial"/>
          <w:color w:val="000000"/>
          <w:sz w:val="20"/>
          <w:szCs w:val="20"/>
          <w:lang w:val="pl-PL" w:eastAsia="pl-PL" w:bidi="pl-PL"/>
        </w:rPr>
        <w:t xml:space="preserve"> </w:t>
      </w:r>
      <w:r w:rsidR="00C05D22" w:rsidRPr="0095116A">
        <w:rPr>
          <w:rFonts w:ascii="Arial" w:hAnsi="Arial" w:cs="Arial"/>
          <w:color w:val="000000"/>
          <w:sz w:val="20"/>
          <w:szCs w:val="20"/>
          <w:lang w:val="pl-PL" w:eastAsia="pl-PL" w:bidi="pl-PL"/>
        </w:rPr>
        <w:t>(słownie złotych</w:t>
      </w:r>
      <w:proofErr w:type="gramStart"/>
      <w:r w:rsidR="00C05D22" w:rsidRPr="0095116A">
        <w:rPr>
          <w:rFonts w:ascii="Arial" w:hAnsi="Arial" w:cs="Arial"/>
          <w:color w:val="000000"/>
          <w:sz w:val="20"/>
          <w:szCs w:val="20"/>
          <w:lang w:val="pl-PL" w:eastAsia="pl-PL" w:bidi="pl-PL"/>
        </w:rPr>
        <w:t>:</w:t>
      </w:r>
      <w:r w:rsidR="00C05D22" w:rsidRPr="0095116A">
        <w:rPr>
          <w:rFonts w:ascii="Arial" w:hAnsi="Arial" w:cs="Arial"/>
          <w:color w:val="000000"/>
          <w:sz w:val="20"/>
          <w:szCs w:val="20"/>
          <w:lang w:val="pl-PL" w:eastAsia="pl-PL" w:bidi="pl-PL"/>
        </w:rPr>
        <w:tab/>
        <w:t>/100), powiększone</w:t>
      </w:r>
      <w:proofErr w:type="gramEnd"/>
      <w:r w:rsidR="00C05D22" w:rsidRPr="0095116A">
        <w:rPr>
          <w:rFonts w:ascii="Arial" w:hAnsi="Arial" w:cs="Arial"/>
          <w:color w:val="000000"/>
          <w:sz w:val="20"/>
          <w:szCs w:val="20"/>
          <w:lang w:val="pl-PL" w:eastAsia="pl-PL" w:bidi="pl-PL"/>
        </w:rPr>
        <w:t xml:space="preserve"> o podatek od towarów i usług</w:t>
      </w:r>
      <w:r w:rsidR="006C5C0E">
        <w:rPr>
          <w:rFonts w:ascii="Arial" w:hAnsi="Arial" w:cs="Arial"/>
          <w:color w:val="000000"/>
          <w:sz w:val="20"/>
          <w:szCs w:val="20"/>
          <w:lang w:val="pl-PL" w:eastAsia="pl-PL" w:bidi="pl-PL"/>
        </w:rPr>
        <w:t xml:space="preserve"> </w:t>
      </w:r>
      <w:r w:rsidR="00C05D22" w:rsidRPr="0095116A">
        <w:rPr>
          <w:rFonts w:ascii="Arial" w:hAnsi="Arial" w:cs="Arial"/>
          <w:color w:val="000000"/>
          <w:sz w:val="20"/>
          <w:szCs w:val="20"/>
          <w:lang w:val="en-US" w:eastAsia="en-US" w:bidi="en-US"/>
        </w:rPr>
        <w:t xml:space="preserve">VAT </w:t>
      </w:r>
      <w:r w:rsidR="00C05D22" w:rsidRPr="0095116A">
        <w:rPr>
          <w:rFonts w:ascii="Arial" w:hAnsi="Arial" w:cs="Arial"/>
          <w:color w:val="000000"/>
          <w:sz w:val="20"/>
          <w:szCs w:val="20"/>
          <w:lang w:val="pl-PL" w:eastAsia="pl-PL" w:bidi="pl-PL"/>
        </w:rPr>
        <w:t xml:space="preserve">w wysokości </w:t>
      </w:r>
      <w:r w:rsidR="00C05D22" w:rsidRPr="0095116A">
        <w:rPr>
          <w:rFonts w:ascii="Arial" w:hAnsi="Arial" w:cs="Arial"/>
          <w:color w:val="000000"/>
          <w:sz w:val="20"/>
          <w:szCs w:val="20"/>
          <w:lang w:val="pl-PL" w:eastAsia="pl-PL" w:bidi="pl-PL"/>
        </w:rPr>
        <w:tab/>
        <w:t>%, w kwocie</w:t>
      </w:r>
      <w:r w:rsidR="00C05D22" w:rsidRPr="0095116A">
        <w:rPr>
          <w:rFonts w:ascii="Arial" w:hAnsi="Arial" w:cs="Arial"/>
          <w:color w:val="000000"/>
          <w:sz w:val="20"/>
          <w:szCs w:val="20"/>
          <w:lang w:val="pl-PL" w:eastAsia="pl-PL" w:bidi="pl-PL"/>
        </w:rPr>
        <w:tab/>
        <w:t>zł. (słownie złotych:</w:t>
      </w:r>
      <w:r w:rsidR="00C05D22" w:rsidRPr="0095116A">
        <w:rPr>
          <w:rFonts w:ascii="Arial" w:hAnsi="Arial" w:cs="Arial"/>
          <w:color w:val="000000"/>
          <w:sz w:val="20"/>
          <w:szCs w:val="20"/>
          <w:lang w:val="pl-PL" w:eastAsia="pl-PL" w:bidi="pl-PL"/>
        </w:rPr>
        <w:tab/>
        <w:t>/100).</w:t>
      </w:r>
    </w:p>
    <w:p w:rsidR="00C05D22" w:rsidRPr="0095116A" w:rsidRDefault="00EB5C37" w:rsidP="00EB5C37">
      <w:pPr>
        <w:widowControl w:val="0"/>
        <w:tabs>
          <w:tab w:val="left" w:pos="353"/>
          <w:tab w:val="left" w:leader="underscore" w:pos="6643"/>
        </w:tabs>
        <w:spacing w:after="0" w:line="250" w:lineRule="exact"/>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2.</w:t>
      </w:r>
      <w:r w:rsidR="00C05D22" w:rsidRPr="0095116A">
        <w:rPr>
          <w:rFonts w:ascii="Arial" w:hAnsi="Arial" w:cs="Arial"/>
          <w:color w:val="000000"/>
          <w:sz w:val="20"/>
          <w:szCs w:val="20"/>
          <w:lang w:val="pl-PL" w:eastAsia="pl-PL" w:bidi="pl-PL"/>
        </w:rPr>
        <w:t>Całkowita maksymalna wartość umowy (cena) wynosi</w:t>
      </w:r>
      <w:r w:rsidR="00C05D22" w:rsidRPr="0095116A">
        <w:rPr>
          <w:rFonts w:ascii="Arial" w:hAnsi="Arial" w:cs="Arial"/>
          <w:color w:val="000000"/>
          <w:sz w:val="20"/>
          <w:szCs w:val="20"/>
          <w:lang w:val="pl-PL" w:eastAsia="pl-PL" w:bidi="pl-PL"/>
        </w:rPr>
        <w:tab/>
        <w:t xml:space="preserve">zł. </w:t>
      </w:r>
      <w:proofErr w:type="gramStart"/>
      <w:r w:rsidR="00C05D22" w:rsidRPr="0095116A">
        <w:rPr>
          <w:rFonts w:ascii="Arial" w:hAnsi="Arial" w:cs="Arial"/>
          <w:color w:val="000000"/>
          <w:sz w:val="20"/>
          <w:szCs w:val="20"/>
          <w:lang w:val="pl-PL" w:eastAsia="pl-PL" w:bidi="pl-PL"/>
        </w:rPr>
        <w:t>brutto</w:t>
      </w:r>
      <w:proofErr w:type="gramEnd"/>
      <w:r w:rsidR="00C05D22" w:rsidRPr="0095116A">
        <w:rPr>
          <w:rFonts w:ascii="Arial" w:hAnsi="Arial" w:cs="Arial"/>
          <w:color w:val="000000"/>
          <w:sz w:val="20"/>
          <w:szCs w:val="20"/>
          <w:lang w:val="pl-PL" w:eastAsia="pl-PL" w:bidi="pl-PL"/>
        </w:rPr>
        <w:t xml:space="preserve"> (słownie złotych:</w:t>
      </w:r>
    </w:p>
    <w:p w:rsidR="00C05D22" w:rsidRPr="0095116A" w:rsidRDefault="00C05D22" w:rsidP="00C05D22">
      <w:pPr>
        <w:widowControl w:val="0"/>
        <w:tabs>
          <w:tab w:val="left" w:leader="underscore" w:pos="6922"/>
        </w:tabs>
        <w:spacing w:after="0" w:line="250" w:lineRule="exact"/>
        <w:ind w:left="380"/>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ab/>
        <w:t>/100 zł.),</w:t>
      </w:r>
    </w:p>
    <w:p w:rsidR="00C05D22" w:rsidRPr="0095116A" w:rsidRDefault="00EB5C37" w:rsidP="00EB5C37">
      <w:pPr>
        <w:widowControl w:val="0"/>
        <w:tabs>
          <w:tab w:val="left" w:pos="353"/>
        </w:tabs>
        <w:spacing w:after="0" w:line="250" w:lineRule="exact"/>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3.</w:t>
      </w:r>
      <w:r w:rsidR="00C05D22" w:rsidRPr="0095116A">
        <w:rPr>
          <w:rFonts w:ascii="Arial" w:hAnsi="Arial" w:cs="Arial"/>
          <w:color w:val="000000"/>
          <w:sz w:val="20"/>
          <w:szCs w:val="20"/>
          <w:lang w:val="pl-PL" w:eastAsia="pl-PL" w:bidi="pl-PL"/>
        </w:rPr>
        <w:t xml:space="preserve">Na wynagrodzenie, o którym mowa w ust. 2 składa się n/w </w:t>
      </w:r>
      <w:proofErr w:type="gramStart"/>
      <w:r w:rsidR="00C05D22" w:rsidRPr="0095116A">
        <w:rPr>
          <w:rFonts w:ascii="Arial" w:hAnsi="Arial" w:cs="Arial"/>
          <w:color w:val="000000"/>
          <w:sz w:val="20"/>
          <w:szCs w:val="20"/>
          <w:lang w:val="pl-PL" w:eastAsia="pl-PL" w:bidi="pl-PL"/>
        </w:rPr>
        <w:t>wynagrodzenie :</w:t>
      </w:r>
      <w:proofErr w:type="gramEnd"/>
    </w:p>
    <w:p w:rsidR="00C05D22" w:rsidRPr="007751A0" w:rsidRDefault="00C05D22" w:rsidP="00131579">
      <w:pPr>
        <w:pStyle w:val="Akapitzlist"/>
        <w:numPr>
          <w:ilvl w:val="0"/>
          <w:numId w:val="21"/>
        </w:numPr>
        <w:rPr>
          <w:rFonts w:ascii="Arial" w:hAnsi="Arial" w:cs="Arial"/>
          <w:sz w:val="20"/>
          <w:szCs w:val="20"/>
          <w:lang w:val="pl-PL" w:eastAsia="pl-PL" w:bidi="pl-PL"/>
        </w:rPr>
      </w:pPr>
      <w:r w:rsidRPr="007751A0">
        <w:rPr>
          <w:rFonts w:ascii="Arial" w:hAnsi="Arial" w:cs="Arial"/>
          <w:sz w:val="20"/>
          <w:szCs w:val="20"/>
          <w:lang w:val="pl-PL" w:eastAsia="pl-PL" w:bidi="pl-PL"/>
        </w:rPr>
        <w:t xml:space="preserve"> </w:t>
      </w:r>
      <w:proofErr w:type="gramStart"/>
      <w:r w:rsidRPr="007751A0">
        <w:rPr>
          <w:rFonts w:ascii="Arial" w:hAnsi="Arial" w:cs="Arial"/>
          <w:sz w:val="20"/>
          <w:szCs w:val="20"/>
          <w:lang w:val="pl-PL" w:eastAsia="pl-PL" w:bidi="pl-PL"/>
        </w:rPr>
        <w:t>za</w:t>
      </w:r>
      <w:proofErr w:type="gramEnd"/>
      <w:r w:rsidRPr="007751A0">
        <w:rPr>
          <w:rFonts w:ascii="Arial" w:hAnsi="Arial" w:cs="Arial"/>
          <w:sz w:val="20"/>
          <w:szCs w:val="20"/>
          <w:lang w:val="pl-PL" w:eastAsia="pl-PL" w:bidi="pl-PL"/>
        </w:rPr>
        <w:t xml:space="preserve"> r</w:t>
      </w:r>
      <w:r w:rsidR="00E246FB" w:rsidRPr="007751A0">
        <w:rPr>
          <w:rFonts w:ascii="Arial" w:hAnsi="Arial" w:cs="Arial"/>
          <w:sz w:val="20"/>
          <w:szCs w:val="20"/>
          <w:lang w:val="pl-PL" w:eastAsia="pl-PL" w:bidi="pl-PL"/>
        </w:rPr>
        <w:t>ealizację I etapu -</w:t>
      </w:r>
      <w:r w:rsidR="00131579" w:rsidRPr="007751A0">
        <w:rPr>
          <w:rFonts w:ascii="Arial" w:hAnsi="Arial" w:cs="Arial"/>
          <w:sz w:val="20"/>
          <w:szCs w:val="20"/>
          <w:lang w:val="pl-PL" w:eastAsia="pl-PL" w:bidi="pl-PL"/>
        </w:rPr>
        <w:t xml:space="preserve">……………………………………….. </w:t>
      </w:r>
      <w:r w:rsidR="00E246FB" w:rsidRPr="007751A0">
        <w:rPr>
          <w:rFonts w:ascii="Arial" w:hAnsi="Arial" w:cs="Arial"/>
          <w:sz w:val="20"/>
          <w:szCs w:val="20"/>
          <w:lang w:val="pl-PL" w:eastAsia="pl-PL" w:bidi="pl-PL"/>
        </w:rPr>
        <w:t xml:space="preserve">zł </w:t>
      </w:r>
      <w:proofErr w:type="gramStart"/>
      <w:r w:rsidR="00E246FB" w:rsidRPr="007751A0">
        <w:rPr>
          <w:rFonts w:ascii="Arial" w:hAnsi="Arial" w:cs="Arial"/>
          <w:sz w:val="20"/>
          <w:szCs w:val="20"/>
          <w:lang w:val="pl-PL" w:eastAsia="pl-PL" w:bidi="pl-PL"/>
        </w:rPr>
        <w:t>brutto</w:t>
      </w:r>
      <w:r w:rsidRPr="007751A0">
        <w:rPr>
          <w:rFonts w:ascii="Arial" w:hAnsi="Arial" w:cs="Arial"/>
          <w:sz w:val="20"/>
          <w:szCs w:val="20"/>
          <w:lang w:val="pl-PL" w:eastAsia="pl-PL" w:bidi="pl-PL"/>
        </w:rPr>
        <w:t xml:space="preserve"> </w:t>
      </w:r>
      <w:r w:rsidR="002B65A8" w:rsidRPr="007751A0">
        <w:rPr>
          <w:rFonts w:ascii="Arial" w:hAnsi="Arial" w:cs="Arial"/>
          <w:sz w:val="20"/>
          <w:szCs w:val="20"/>
          <w:lang w:val="pl-PL" w:eastAsia="pl-PL" w:bidi="pl-PL"/>
        </w:rPr>
        <w:t>co</w:t>
      </w:r>
      <w:proofErr w:type="gramEnd"/>
      <w:r w:rsidR="002B65A8" w:rsidRPr="007751A0">
        <w:rPr>
          <w:rFonts w:ascii="Arial" w:hAnsi="Arial" w:cs="Arial"/>
          <w:sz w:val="20"/>
          <w:szCs w:val="20"/>
          <w:lang w:val="pl-PL" w:eastAsia="pl-PL" w:bidi="pl-PL"/>
        </w:rPr>
        <w:t xml:space="preserve"> stanowi 10</w:t>
      </w:r>
      <w:r w:rsidR="00E246FB" w:rsidRPr="007751A0">
        <w:rPr>
          <w:rFonts w:ascii="Arial" w:hAnsi="Arial" w:cs="Arial"/>
          <w:sz w:val="20"/>
          <w:szCs w:val="20"/>
          <w:lang w:val="pl-PL" w:eastAsia="pl-PL" w:bidi="pl-PL"/>
        </w:rPr>
        <w:t xml:space="preserve"> % wynagrodzenia z wyłączeniem wynagrodzenia za usługi serwisowe.</w:t>
      </w:r>
    </w:p>
    <w:p w:rsidR="00131579" w:rsidRPr="007751A0" w:rsidRDefault="00131579" w:rsidP="00131579">
      <w:pPr>
        <w:pStyle w:val="Akapitzlist"/>
        <w:numPr>
          <w:ilvl w:val="0"/>
          <w:numId w:val="21"/>
        </w:numPr>
        <w:rPr>
          <w:rFonts w:ascii="Arial" w:hAnsi="Arial" w:cs="Arial"/>
          <w:sz w:val="20"/>
          <w:szCs w:val="20"/>
          <w:lang w:val="pl-PL" w:eastAsia="pl-PL" w:bidi="pl-PL"/>
        </w:rPr>
      </w:pPr>
      <w:r w:rsidRPr="007751A0">
        <w:rPr>
          <w:rFonts w:ascii="Arial" w:hAnsi="Arial" w:cs="Arial"/>
          <w:sz w:val="20"/>
          <w:szCs w:val="20"/>
          <w:lang w:val="pl-PL" w:eastAsia="pl-PL" w:bidi="pl-PL"/>
        </w:rPr>
        <w:t xml:space="preserve">za realizację II etapu -……………………………………….. zł </w:t>
      </w:r>
      <w:proofErr w:type="gramStart"/>
      <w:r w:rsidRPr="007751A0">
        <w:rPr>
          <w:rFonts w:ascii="Arial" w:hAnsi="Arial" w:cs="Arial"/>
          <w:sz w:val="20"/>
          <w:szCs w:val="20"/>
          <w:lang w:val="pl-PL" w:eastAsia="pl-PL" w:bidi="pl-PL"/>
        </w:rPr>
        <w:t xml:space="preserve">brutto </w:t>
      </w:r>
      <w:r w:rsidR="002B65A8" w:rsidRPr="007751A0">
        <w:rPr>
          <w:rFonts w:ascii="Arial" w:hAnsi="Arial" w:cs="Arial"/>
          <w:sz w:val="20"/>
          <w:szCs w:val="20"/>
          <w:lang w:val="pl-PL" w:eastAsia="pl-PL" w:bidi="pl-PL"/>
        </w:rPr>
        <w:t>co</w:t>
      </w:r>
      <w:proofErr w:type="gramEnd"/>
      <w:r w:rsidR="002B65A8" w:rsidRPr="007751A0">
        <w:rPr>
          <w:rFonts w:ascii="Arial" w:hAnsi="Arial" w:cs="Arial"/>
          <w:sz w:val="20"/>
          <w:szCs w:val="20"/>
          <w:lang w:val="pl-PL" w:eastAsia="pl-PL" w:bidi="pl-PL"/>
        </w:rPr>
        <w:t xml:space="preserve"> stanowi 30</w:t>
      </w:r>
      <w:r w:rsidRPr="007751A0">
        <w:rPr>
          <w:rFonts w:ascii="Arial" w:hAnsi="Arial" w:cs="Arial"/>
          <w:sz w:val="20"/>
          <w:szCs w:val="20"/>
          <w:lang w:val="pl-PL" w:eastAsia="pl-PL" w:bidi="pl-PL"/>
        </w:rPr>
        <w:t xml:space="preserve"> % wynagrodzenia z wyłączeniem wynagrodzenia za usługi serwisowe.</w:t>
      </w:r>
    </w:p>
    <w:p w:rsidR="00131579" w:rsidRPr="007751A0" w:rsidRDefault="00131579" w:rsidP="00131579">
      <w:pPr>
        <w:pStyle w:val="Akapitzlist"/>
        <w:numPr>
          <w:ilvl w:val="0"/>
          <w:numId w:val="21"/>
        </w:numPr>
        <w:rPr>
          <w:rFonts w:ascii="Arial" w:hAnsi="Arial" w:cs="Arial"/>
          <w:sz w:val="20"/>
          <w:szCs w:val="20"/>
          <w:lang w:val="pl-PL" w:eastAsia="pl-PL" w:bidi="pl-PL"/>
        </w:rPr>
      </w:pPr>
      <w:r w:rsidRPr="007751A0">
        <w:rPr>
          <w:rFonts w:ascii="Arial" w:hAnsi="Arial" w:cs="Arial"/>
          <w:sz w:val="20"/>
          <w:szCs w:val="20"/>
          <w:lang w:val="pl-PL" w:eastAsia="pl-PL" w:bidi="pl-PL"/>
        </w:rPr>
        <w:t xml:space="preserve">za realizację III etapu -……………………………………….. zł </w:t>
      </w:r>
      <w:proofErr w:type="gramStart"/>
      <w:r w:rsidRPr="007751A0">
        <w:rPr>
          <w:rFonts w:ascii="Arial" w:hAnsi="Arial" w:cs="Arial"/>
          <w:sz w:val="20"/>
          <w:szCs w:val="20"/>
          <w:lang w:val="pl-PL" w:eastAsia="pl-PL" w:bidi="pl-PL"/>
        </w:rPr>
        <w:t>brutto co</w:t>
      </w:r>
      <w:proofErr w:type="gramEnd"/>
      <w:r w:rsidRPr="007751A0">
        <w:rPr>
          <w:rFonts w:ascii="Arial" w:hAnsi="Arial" w:cs="Arial"/>
          <w:sz w:val="20"/>
          <w:szCs w:val="20"/>
          <w:lang w:val="pl-PL" w:eastAsia="pl-PL" w:bidi="pl-PL"/>
        </w:rPr>
        <w:t xml:space="preserve"> stanowi </w:t>
      </w:r>
      <w:r w:rsidR="002B65A8" w:rsidRPr="007751A0">
        <w:rPr>
          <w:rFonts w:ascii="Arial" w:hAnsi="Arial" w:cs="Arial"/>
          <w:sz w:val="20"/>
          <w:szCs w:val="20"/>
          <w:lang w:val="pl-PL" w:eastAsia="pl-PL" w:bidi="pl-PL"/>
        </w:rPr>
        <w:t>20</w:t>
      </w:r>
      <w:r w:rsidRPr="007751A0">
        <w:rPr>
          <w:rFonts w:ascii="Arial" w:hAnsi="Arial" w:cs="Arial"/>
          <w:sz w:val="20"/>
          <w:szCs w:val="20"/>
          <w:lang w:val="pl-PL" w:eastAsia="pl-PL" w:bidi="pl-PL"/>
        </w:rPr>
        <w:t xml:space="preserve"> % wynagrodzenia z wyłączeniem wynagrodzenia za usługi serwisowe</w:t>
      </w:r>
    </w:p>
    <w:p w:rsidR="00131579" w:rsidRPr="007751A0" w:rsidRDefault="00131579" w:rsidP="00131579">
      <w:pPr>
        <w:pStyle w:val="Akapitzlist"/>
        <w:numPr>
          <w:ilvl w:val="0"/>
          <w:numId w:val="21"/>
        </w:numPr>
        <w:rPr>
          <w:rFonts w:ascii="Arial" w:hAnsi="Arial" w:cs="Arial"/>
          <w:sz w:val="20"/>
          <w:szCs w:val="20"/>
          <w:lang w:val="pl-PL" w:eastAsia="pl-PL" w:bidi="pl-PL"/>
        </w:rPr>
      </w:pPr>
      <w:r w:rsidRPr="007751A0">
        <w:rPr>
          <w:rFonts w:ascii="Arial" w:hAnsi="Arial" w:cs="Arial"/>
          <w:sz w:val="20"/>
          <w:szCs w:val="20"/>
          <w:lang w:val="pl-PL" w:eastAsia="pl-PL" w:bidi="pl-PL"/>
        </w:rPr>
        <w:t xml:space="preserve">za realizację IV etapu -……………………………………….. zł </w:t>
      </w:r>
      <w:proofErr w:type="gramStart"/>
      <w:r w:rsidRPr="007751A0">
        <w:rPr>
          <w:rFonts w:ascii="Arial" w:hAnsi="Arial" w:cs="Arial"/>
          <w:sz w:val="20"/>
          <w:szCs w:val="20"/>
          <w:lang w:val="pl-PL" w:eastAsia="pl-PL" w:bidi="pl-PL"/>
        </w:rPr>
        <w:t>brutto co</w:t>
      </w:r>
      <w:proofErr w:type="gramEnd"/>
      <w:r w:rsidRPr="007751A0">
        <w:rPr>
          <w:rFonts w:ascii="Arial" w:hAnsi="Arial" w:cs="Arial"/>
          <w:sz w:val="20"/>
          <w:szCs w:val="20"/>
          <w:lang w:val="pl-PL" w:eastAsia="pl-PL" w:bidi="pl-PL"/>
        </w:rPr>
        <w:t xml:space="preserve"> stanowi </w:t>
      </w:r>
      <w:r w:rsidR="002B65A8" w:rsidRPr="007751A0">
        <w:rPr>
          <w:rFonts w:ascii="Arial" w:hAnsi="Arial" w:cs="Arial"/>
          <w:sz w:val="20"/>
          <w:szCs w:val="20"/>
          <w:lang w:val="pl-PL" w:eastAsia="pl-PL" w:bidi="pl-PL"/>
        </w:rPr>
        <w:t>20</w:t>
      </w:r>
      <w:r w:rsidRPr="007751A0">
        <w:rPr>
          <w:rFonts w:ascii="Arial" w:hAnsi="Arial" w:cs="Arial"/>
          <w:sz w:val="20"/>
          <w:szCs w:val="20"/>
          <w:lang w:val="pl-PL" w:eastAsia="pl-PL" w:bidi="pl-PL"/>
        </w:rPr>
        <w:t xml:space="preserve"> % wynagrodzenia z wyłączeniem wynagrodzenia za usługi serwisowe..</w:t>
      </w:r>
    </w:p>
    <w:p w:rsidR="00131579" w:rsidRPr="007751A0" w:rsidRDefault="00131579" w:rsidP="00131579">
      <w:pPr>
        <w:pStyle w:val="Akapitzlist"/>
        <w:numPr>
          <w:ilvl w:val="0"/>
          <w:numId w:val="21"/>
        </w:numPr>
        <w:rPr>
          <w:rFonts w:ascii="Arial" w:hAnsi="Arial" w:cs="Arial"/>
          <w:sz w:val="20"/>
          <w:szCs w:val="20"/>
          <w:lang w:val="pl-PL" w:eastAsia="pl-PL" w:bidi="pl-PL"/>
        </w:rPr>
      </w:pPr>
      <w:r w:rsidRPr="007751A0">
        <w:rPr>
          <w:rFonts w:ascii="Arial" w:hAnsi="Arial" w:cs="Arial"/>
          <w:sz w:val="20"/>
          <w:szCs w:val="20"/>
          <w:lang w:val="pl-PL" w:eastAsia="pl-PL" w:bidi="pl-PL"/>
        </w:rPr>
        <w:t xml:space="preserve">za realizację V etapu -……………………………………….. zł brutto co </w:t>
      </w:r>
      <w:proofErr w:type="gramStart"/>
      <w:r w:rsidRPr="007751A0">
        <w:rPr>
          <w:rFonts w:ascii="Arial" w:hAnsi="Arial" w:cs="Arial"/>
          <w:sz w:val="20"/>
          <w:szCs w:val="20"/>
          <w:lang w:val="pl-PL" w:eastAsia="pl-PL" w:bidi="pl-PL"/>
        </w:rPr>
        <w:t xml:space="preserve">stanowi </w:t>
      </w:r>
      <w:r w:rsidR="007751A0" w:rsidRPr="007751A0">
        <w:rPr>
          <w:rFonts w:ascii="Arial" w:hAnsi="Arial" w:cs="Arial"/>
          <w:sz w:val="20"/>
          <w:szCs w:val="20"/>
          <w:lang w:val="pl-PL" w:eastAsia="pl-PL" w:bidi="pl-PL"/>
        </w:rPr>
        <w:t xml:space="preserve"> </w:t>
      </w:r>
      <w:r w:rsidR="002B65A8" w:rsidRPr="007751A0">
        <w:rPr>
          <w:rFonts w:ascii="Arial" w:hAnsi="Arial" w:cs="Arial"/>
          <w:sz w:val="20"/>
          <w:szCs w:val="20"/>
          <w:lang w:val="pl-PL" w:eastAsia="pl-PL" w:bidi="pl-PL"/>
        </w:rPr>
        <w:t>20</w:t>
      </w:r>
      <w:r w:rsidRPr="007751A0">
        <w:rPr>
          <w:rFonts w:ascii="Arial" w:hAnsi="Arial" w:cs="Arial"/>
          <w:sz w:val="20"/>
          <w:szCs w:val="20"/>
          <w:lang w:val="pl-PL" w:eastAsia="pl-PL" w:bidi="pl-PL"/>
        </w:rPr>
        <w:t xml:space="preserve"> % wynagrodzenia</w:t>
      </w:r>
      <w:proofErr w:type="gramEnd"/>
      <w:r w:rsidRPr="007751A0">
        <w:rPr>
          <w:rFonts w:ascii="Arial" w:hAnsi="Arial" w:cs="Arial"/>
          <w:sz w:val="20"/>
          <w:szCs w:val="20"/>
          <w:lang w:val="pl-PL" w:eastAsia="pl-PL" w:bidi="pl-PL"/>
        </w:rPr>
        <w:t xml:space="preserve"> z wyłączeniem wynagrodzenia za usługi serwisowe.</w:t>
      </w:r>
    </w:p>
    <w:p w:rsidR="00131579" w:rsidRPr="007751A0" w:rsidRDefault="00131579" w:rsidP="00131579">
      <w:pPr>
        <w:pStyle w:val="Akapitzlist"/>
        <w:numPr>
          <w:ilvl w:val="0"/>
          <w:numId w:val="21"/>
        </w:numPr>
        <w:rPr>
          <w:rFonts w:ascii="Arial" w:hAnsi="Arial" w:cs="Arial"/>
          <w:sz w:val="20"/>
          <w:szCs w:val="20"/>
          <w:lang w:val="pl-PL" w:eastAsia="pl-PL" w:bidi="pl-PL"/>
        </w:rPr>
      </w:pPr>
      <w:r w:rsidRPr="007751A0">
        <w:rPr>
          <w:rFonts w:ascii="Arial" w:hAnsi="Arial" w:cs="Arial"/>
          <w:sz w:val="20"/>
          <w:szCs w:val="20"/>
          <w:lang w:val="pl-PL" w:eastAsia="pl-PL" w:bidi="pl-PL"/>
        </w:rPr>
        <w:t xml:space="preserve">za realizację VI etapu -……………………………………….. zł brutto </w:t>
      </w:r>
    </w:p>
    <w:p w:rsidR="00C05D22" w:rsidRPr="0095116A" w:rsidRDefault="00EB5C37" w:rsidP="0001122A">
      <w:pPr>
        <w:widowControl w:val="0"/>
        <w:tabs>
          <w:tab w:val="left" w:pos="284"/>
        </w:tabs>
        <w:spacing w:after="0" w:line="250" w:lineRule="exact"/>
        <w:jc w:val="both"/>
        <w:rPr>
          <w:rFonts w:ascii="Arial" w:hAnsi="Arial" w:cs="Arial"/>
          <w:color w:val="000000"/>
          <w:sz w:val="20"/>
          <w:szCs w:val="20"/>
          <w:lang w:val="pl-PL" w:eastAsia="pl-PL" w:bidi="pl-PL"/>
        </w:rPr>
      </w:pPr>
      <w:r>
        <w:rPr>
          <w:rFonts w:ascii="Arial" w:hAnsi="Arial" w:cs="Arial"/>
          <w:sz w:val="20"/>
          <w:szCs w:val="20"/>
          <w:lang w:val="pl-PL" w:eastAsia="pl-PL"/>
        </w:rPr>
        <w:t>4.</w:t>
      </w:r>
      <w:r w:rsidRPr="00EB5C37">
        <w:rPr>
          <w:rFonts w:ascii="Arial" w:hAnsi="Arial" w:cs="Arial"/>
          <w:sz w:val="20"/>
          <w:szCs w:val="20"/>
          <w:lang w:val="pl-PL" w:eastAsia="pl-PL"/>
        </w:rPr>
        <w:t>Wynagrodzenie jest wynagrodzeniem ryczałtowym.</w:t>
      </w:r>
      <w:r>
        <w:rPr>
          <w:rFonts w:ascii="Arial" w:hAnsi="Arial" w:cs="Arial"/>
          <w:sz w:val="20"/>
          <w:szCs w:val="20"/>
          <w:lang w:val="pl-PL" w:eastAsia="pl-PL"/>
        </w:rPr>
        <w:t xml:space="preserve"> </w:t>
      </w:r>
      <w:r w:rsidR="00C05D22" w:rsidRPr="0095116A">
        <w:rPr>
          <w:rFonts w:ascii="Arial" w:hAnsi="Arial" w:cs="Arial"/>
          <w:color w:val="000000"/>
          <w:sz w:val="20"/>
          <w:szCs w:val="20"/>
          <w:lang w:val="pl-PL" w:eastAsia="pl-PL" w:bidi="pl-PL"/>
        </w:rPr>
        <w:t>Podział wynagrodzenia na poszczególne Etapy, jak również wszelkie ewentualne przekazywane zestawienia dotyczące czasochłonności wykonywania poszczególnych prac w żadnym wypadku nie stanowią przesłanki do zapłaty opartej na zasadzie rozliczania czasu pracy. Wykonawca będzie zobowiązany do pełnej realizacji przedmiotu zamówienia w ramach wynagrodzenia nawet w przypadku przekroczenia zakładanej czasochłonności prac.</w:t>
      </w:r>
    </w:p>
    <w:p w:rsidR="00C05D22" w:rsidRPr="0095116A" w:rsidRDefault="00EB5C37" w:rsidP="0001122A">
      <w:pPr>
        <w:widowControl w:val="0"/>
        <w:tabs>
          <w:tab w:val="left" w:pos="284"/>
        </w:tabs>
        <w:spacing w:after="240" w:line="250" w:lineRule="exact"/>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5.</w:t>
      </w:r>
      <w:r w:rsidR="00C05D22" w:rsidRPr="0095116A">
        <w:rPr>
          <w:rFonts w:ascii="Arial" w:hAnsi="Arial" w:cs="Arial"/>
          <w:color w:val="000000"/>
          <w:sz w:val="20"/>
          <w:szCs w:val="20"/>
          <w:lang w:val="pl-PL" w:eastAsia="pl-PL" w:bidi="pl-PL"/>
        </w:rPr>
        <w:t>Wynagrodzenie stanowi całość wynagrodzenia Wykonawcy w związku z realizacją przedmiotu zamówienia. Wykonawcy nie przysługują żadne inne roszczenia w stosunku do Zamawiającego, w szczególności zwrot kosztów podróży oraz zakwaterowania członków Personelu Wykonawcy czy też zwrot jakichkolwiek innych, dodatkowych kosztów ponoszonych przez Wykonawcę związanych z wykonywaniem umowy.</w:t>
      </w:r>
    </w:p>
    <w:p w:rsidR="00C05D22" w:rsidRPr="00C05D22" w:rsidRDefault="00C05D22" w:rsidP="00C05D22">
      <w:pPr>
        <w:widowControl w:val="0"/>
        <w:spacing w:after="0" w:line="250" w:lineRule="exact"/>
        <w:ind w:left="280"/>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4</w:t>
      </w:r>
    </w:p>
    <w:p w:rsidR="00C05D22" w:rsidRPr="0095116A" w:rsidRDefault="00C05D22" w:rsidP="00BE1606">
      <w:pPr>
        <w:widowControl w:val="0"/>
        <w:numPr>
          <w:ilvl w:val="0"/>
          <w:numId w:val="22"/>
        </w:numPr>
        <w:tabs>
          <w:tab w:val="left" w:pos="284"/>
          <w:tab w:val="left" w:pos="9070"/>
        </w:tabs>
        <w:spacing w:after="0" w:line="250"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Rozliczenia finansowe pomiędzy Zamawiającym a wykonawcą prowadzone będą w PLN.</w:t>
      </w:r>
    </w:p>
    <w:p w:rsidR="00C05D22" w:rsidRPr="003C7383" w:rsidRDefault="00C05D22" w:rsidP="00BE1606">
      <w:pPr>
        <w:widowControl w:val="0"/>
        <w:numPr>
          <w:ilvl w:val="0"/>
          <w:numId w:val="22"/>
        </w:numPr>
        <w:tabs>
          <w:tab w:val="left" w:pos="284"/>
          <w:tab w:val="left" w:pos="353"/>
          <w:tab w:val="left" w:pos="9070"/>
        </w:tabs>
        <w:spacing w:after="0" w:line="250" w:lineRule="exact"/>
        <w:ind w:left="284" w:right="-2" w:hanging="284"/>
        <w:jc w:val="both"/>
        <w:rPr>
          <w:rFonts w:ascii="Arial" w:hAnsi="Arial" w:cs="Arial"/>
          <w:color w:val="000000"/>
          <w:sz w:val="20"/>
          <w:szCs w:val="20"/>
          <w:lang w:val="pl-PL" w:eastAsia="pl-PL" w:bidi="pl-PL"/>
        </w:rPr>
      </w:pPr>
      <w:r w:rsidRPr="003C7383">
        <w:rPr>
          <w:rFonts w:ascii="Arial" w:hAnsi="Arial" w:cs="Arial"/>
          <w:color w:val="000000"/>
          <w:sz w:val="20"/>
          <w:szCs w:val="20"/>
          <w:lang w:val="pl-PL" w:eastAsia="pl-PL" w:bidi="pl-PL"/>
        </w:rPr>
        <w:t>Zamawiający zapłaci Wykonawcy wynagrodzenie za wykonanie umowy etapami (tj. płatność wynagrodzenia następować będzie częściami). Podpisany przez obie strony „Protokół odbioru etapu” po zakończeniu wdrożenia każdego z etapów realizacji zamówienia określonych w § 2 ust.3 pkt</w:t>
      </w:r>
      <w:proofErr w:type="gramStart"/>
      <w:r w:rsidRPr="003C7383">
        <w:rPr>
          <w:rFonts w:ascii="Arial" w:hAnsi="Arial" w:cs="Arial"/>
          <w:color w:val="000000"/>
          <w:sz w:val="20"/>
          <w:szCs w:val="20"/>
          <w:lang w:val="pl-PL" w:eastAsia="pl-PL" w:bidi="pl-PL"/>
        </w:rPr>
        <w:t>. 1)-</w:t>
      </w:r>
      <w:r w:rsidR="00AD44A3">
        <w:rPr>
          <w:rFonts w:ascii="Arial" w:hAnsi="Arial" w:cs="Arial"/>
          <w:color w:val="000000"/>
          <w:sz w:val="20"/>
          <w:szCs w:val="20"/>
          <w:lang w:val="pl-PL" w:eastAsia="pl-PL" w:bidi="pl-PL"/>
        </w:rPr>
        <w:t>5</w:t>
      </w:r>
      <w:r w:rsidRPr="003C7383">
        <w:rPr>
          <w:rFonts w:ascii="Arial" w:hAnsi="Arial" w:cs="Arial"/>
          <w:color w:val="000000"/>
          <w:sz w:val="20"/>
          <w:szCs w:val="20"/>
          <w:lang w:val="pl-PL" w:eastAsia="pl-PL" w:bidi="pl-PL"/>
        </w:rPr>
        <w:t>) Umowy</w:t>
      </w:r>
      <w:proofErr w:type="gramEnd"/>
      <w:r w:rsidRPr="003C7383">
        <w:rPr>
          <w:rFonts w:ascii="Arial" w:hAnsi="Arial" w:cs="Arial"/>
          <w:color w:val="000000"/>
          <w:sz w:val="20"/>
          <w:szCs w:val="20"/>
          <w:lang w:val="pl-PL" w:eastAsia="pl-PL" w:bidi="pl-PL"/>
        </w:rPr>
        <w:t xml:space="preserve"> będzie stanowił podstawę do wystawienia faktury </w:t>
      </w:r>
      <w:r w:rsidRPr="003C7383">
        <w:rPr>
          <w:rFonts w:ascii="Arial" w:hAnsi="Arial" w:cs="Arial"/>
          <w:color w:val="000000"/>
          <w:sz w:val="20"/>
          <w:szCs w:val="20"/>
          <w:lang w:val="en-US" w:eastAsia="en-US" w:bidi="en-US"/>
        </w:rPr>
        <w:t xml:space="preserve">VAT </w:t>
      </w:r>
      <w:r w:rsidRPr="003C7383">
        <w:rPr>
          <w:rFonts w:ascii="Arial" w:hAnsi="Arial" w:cs="Arial"/>
          <w:color w:val="000000"/>
          <w:sz w:val="20"/>
          <w:szCs w:val="20"/>
          <w:lang w:val="pl-PL" w:eastAsia="pl-PL" w:bidi="pl-PL"/>
        </w:rPr>
        <w:t>przez Wykonawcę.</w:t>
      </w:r>
    </w:p>
    <w:p w:rsidR="00C05D22" w:rsidRPr="00AD44A3" w:rsidRDefault="00C05D22" w:rsidP="00BE1606">
      <w:pPr>
        <w:widowControl w:val="0"/>
        <w:numPr>
          <w:ilvl w:val="0"/>
          <w:numId w:val="22"/>
        </w:numPr>
        <w:tabs>
          <w:tab w:val="left" w:pos="284"/>
          <w:tab w:val="left" w:pos="9070"/>
        </w:tabs>
        <w:spacing w:after="0" w:line="250" w:lineRule="exact"/>
        <w:ind w:left="284" w:hanging="284"/>
        <w:jc w:val="both"/>
        <w:rPr>
          <w:rFonts w:ascii="Arial" w:hAnsi="Arial" w:cs="Arial"/>
          <w:sz w:val="20"/>
          <w:szCs w:val="20"/>
          <w:lang w:val="pl-PL" w:eastAsia="pl-PL" w:bidi="pl-PL"/>
        </w:rPr>
      </w:pPr>
      <w:r w:rsidRPr="00AD44A3">
        <w:rPr>
          <w:rFonts w:ascii="Arial" w:hAnsi="Arial" w:cs="Arial"/>
          <w:sz w:val="20"/>
          <w:szCs w:val="20"/>
          <w:lang w:val="pl-PL" w:eastAsia="pl-PL" w:bidi="pl-PL"/>
        </w:rPr>
        <w:t>Wynagrodzenie za reali</w:t>
      </w:r>
      <w:r w:rsidR="00E246FB" w:rsidRPr="00AD44A3">
        <w:rPr>
          <w:rFonts w:ascii="Arial" w:hAnsi="Arial" w:cs="Arial"/>
          <w:sz w:val="20"/>
          <w:szCs w:val="20"/>
          <w:lang w:val="pl-PL" w:eastAsia="pl-PL" w:bidi="pl-PL"/>
        </w:rPr>
        <w:t>zację Umowy w zakresie etapu VI</w:t>
      </w:r>
      <w:r w:rsidRPr="00AD44A3">
        <w:rPr>
          <w:rFonts w:ascii="Arial" w:hAnsi="Arial" w:cs="Arial"/>
          <w:sz w:val="20"/>
          <w:szCs w:val="20"/>
          <w:lang w:val="pl-PL" w:eastAsia="pl-PL" w:bidi="pl-PL"/>
        </w:rPr>
        <w:t xml:space="preserve"> świadczenia usług serwisowych dla wdrożonego ZSI będzie płatne przez okres 24 miesięcy za każdy miesiąc z dołu w wysokości</w:t>
      </w:r>
    </w:p>
    <w:p w:rsidR="00C05D22" w:rsidRPr="00AD44A3" w:rsidRDefault="0095116A" w:rsidP="00BE1606">
      <w:pPr>
        <w:widowControl w:val="0"/>
        <w:tabs>
          <w:tab w:val="left" w:pos="284"/>
          <w:tab w:val="left" w:leader="underscore" w:pos="5526"/>
          <w:tab w:val="left" w:pos="9070"/>
        </w:tabs>
        <w:spacing w:after="0" w:line="250" w:lineRule="exact"/>
        <w:ind w:left="284" w:hanging="284"/>
        <w:jc w:val="both"/>
        <w:rPr>
          <w:rFonts w:ascii="Arial" w:hAnsi="Arial" w:cs="Arial"/>
          <w:sz w:val="20"/>
          <w:szCs w:val="20"/>
          <w:lang w:val="pl-PL" w:eastAsia="pl-PL" w:bidi="pl-PL"/>
        </w:rPr>
      </w:pPr>
      <w:r w:rsidRPr="00AD44A3">
        <w:rPr>
          <w:rFonts w:ascii="Arial" w:hAnsi="Arial" w:cs="Arial"/>
          <w:sz w:val="20"/>
          <w:szCs w:val="20"/>
          <w:lang w:val="pl-PL" w:eastAsia="pl-PL" w:bidi="pl-PL"/>
        </w:rPr>
        <w:t xml:space="preserve">     </w:t>
      </w:r>
      <w:r w:rsidR="00C05D22" w:rsidRPr="00AD44A3">
        <w:rPr>
          <w:rFonts w:ascii="Arial" w:hAnsi="Arial" w:cs="Arial"/>
          <w:sz w:val="20"/>
          <w:szCs w:val="20"/>
          <w:lang w:val="pl-PL" w:eastAsia="pl-PL" w:bidi="pl-PL"/>
        </w:rPr>
        <w:t>wynikającej z oferty Wykonawcy tj. w kwocie</w:t>
      </w:r>
      <w:r w:rsidR="00C05D22" w:rsidRPr="00AD44A3">
        <w:rPr>
          <w:rFonts w:ascii="Arial" w:hAnsi="Arial" w:cs="Arial"/>
          <w:sz w:val="20"/>
          <w:szCs w:val="20"/>
          <w:lang w:val="pl-PL" w:eastAsia="pl-PL" w:bidi="pl-PL"/>
        </w:rPr>
        <w:tab/>
        <w:t>zł. brutto, na podstawie faktur</w:t>
      </w:r>
    </w:p>
    <w:p w:rsidR="00C05D22" w:rsidRPr="00AD44A3" w:rsidRDefault="0095116A" w:rsidP="00BE1606">
      <w:pPr>
        <w:widowControl w:val="0"/>
        <w:tabs>
          <w:tab w:val="left" w:pos="284"/>
          <w:tab w:val="left" w:pos="9070"/>
        </w:tabs>
        <w:spacing w:after="0" w:line="250" w:lineRule="exact"/>
        <w:ind w:left="284" w:hanging="284"/>
        <w:jc w:val="both"/>
        <w:rPr>
          <w:rFonts w:ascii="Arial" w:hAnsi="Arial" w:cs="Arial"/>
          <w:sz w:val="20"/>
          <w:szCs w:val="20"/>
          <w:lang w:val="pl-PL" w:eastAsia="pl-PL" w:bidi="pl-PL"/>
        </w:rPr>
      </w:pPr>
      <w:r w:rsidRPr="00AD44A3">
        <w:rPr>
          <w:rFonts w:ascii="Arial" w:hAnsi="Arial" w:cs="Arial"/>
          <w:sz w:val="20"/>
          <w:szCs w:val="20"/>
          <w:lang w:val="pl-PL" w:eastAsia="pl-PL" w:bidi="pl-PL"/>
        </w:rPr>
        <w:t xml:space="preserve">     </w:t>
      </w:r>
      <w:r w:rsidR="00C05D22" w:rsidRPr="00AD44A3">
        <w:rPr>
          <w:rFonts w:ascii="Arial" w:hAnsi="Arial" w:cs="Arial"/>
          <w:sz w:val="20"/>
          <w:szCs w:val="20"/>
          <w:lang w:val="pl-PL" w:eastAsia="pl-PL" w:bidi="pl-PL"/>
        </w:rPr>
        <w:t>jednostkowych wystawianych nie później niż do 10 dnia następnego miesiąca. Początek biegu pierwszego okresu rozpocznie się w dniu następującym po dniu dokonania odbioru końcowego, potwierdzającego zakończenie przedmiotu zamówienia.</w:t>
      </w:r>
    </w:p>
    <w:p w:rsidR="00C05D22" w:rsidRPr="0095116A" w:rsidRDefault="00C05D22" w:rsidP="00BE1606">
      <w:pPr>
        <w:widowControl w:val="0"/>
        <w:numPr>
          <w:ilvl w:val="0"/>
          <w:numId w:val="22"/>
        </w:numPr>
        <w:tabs>
          <w:tab w:val="left" w:pos="284"/>
        </w:tabs>
        <w:spacing w:after="0" w:line="250" w:lineRule="exact"/>
        <w:ind w:left="284" w:hanging="284"/>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Jeżeli rozpoczęcie lub zakończenie świadczenia usług serwisowych w ramach realizacji etapu VI nastąpi w trakcie danego miesiąca, wynagrodzenie miesięczne zostanie ustalone proporcjonalnie do liczby dni świadczenia usług serwisowych.</w:t>
      </w:r>
    </w:p>
    <w:p w:rsidR="00C05D22" w:rsidRPr="0095116A" w:rsidRDefault="00C05D22" w:rsidP="00BE1606">
      <w:pPr>
        <w:widowControl w:val="0"/>
        <w:numPr>
          <w:ilvl w:val="0"/>
          <w:numId w:val="22"/>
        </w:numPr>
        <w:tabs>
          <w:tab w:val="left" w:pos="284"/>
        </w:tabs>
        <w:spacing w:after="0" w:line="250" w:lineRule="exact"/>
        <w:ind w:left="284" w:hanging="284"/>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 xml:space="preserve">Zapłata nastąpi przelewem na konto wykonawcy w terminie 30 dni od daty doręczenia faktury </w:t>
      </w:r>
      <w:r w:rsidRPr="0095116A">
        <w:rPr>
          <w:rFonts w:ascii="Arial" w:hAnsi="Arial" w:cs="Arial"/>
          <w:color w:val="000000"/>
          <w:sz w:val="20"/>
          <w:szCs w:val="20"/>
          <w:lang w:val="en-US" w:eastAsia="en-US" w:bidi="en-US"/>
        </w:rPr>
        <w:t xml:space="preserve">VAT </w:t>
      </w:r>
      <w:r w:rsidRPr="0095116A">
        <w:rPr>
          <w:rFonts w:ascii="Arial" w:hAnsi="Arial" w:cs="Arial"/>
          <w:color w:val="000000"/>
          <w:sz w:val="20"/>
          <w:szCs w:val="20"/>
          <w:lang w:val="pl-PL" w:eastAsia="pl-PL" w:bidi="pl-PL"/>
        </w:rPr>
        <w:t xml:space="preserve">wraz odpowiednim protokołem </w:t>
      </w:r>
      <w:proofErr w:type="gramStart"/>
      <w:r w:rsidRPr="0095116A">
        <w:rPr>
          <w:rFonts w:ascii="Arial" w:hAnsi="Arial" w:cs="Arial"/>
          <w:color w:val="000000"/>
          <w:sz w:val="20"/>
          <w:szCs w:val="20"/>
          <w:lang w:val="pl-PL" w:eastAsia="pl-PL" w:bidi="pl-PL"/>
        </w:rPr>
        <w:t>odbioru o którym</w:t>
      </w:r>
      <w:proofErr w:type="gramEnd"/>
      <w:r w:rsidRPr="0095116A">
        <w:rPr>
          <w:rFonts w:ascii="Arial" w:hAnsi="Arial" w:cs="Arial"/>
          <w:color w:val="000000"/>
          <w:sz w:val="20"/>
          <w:szCs w:val="20"/>
          <w:lang w:val="pl-PL" w:eastAsia="pl-PL" w:bidi="pl-PL"/>
        </w:rPr>
        <w:t xml:space="preserve"> mowa w § 5 ust. 1 umowy.</w:t>
      </w:r>
    </w:p>
    <w:p w:rsidR="00C05D22" w:rsidRPr="0095116A" w:rsidRDefault="00C05D22" w:rsidP="00BE1606">
      <w:pPr>
        <w:widowControl w:val="0"/>
        <w:numPr>
          <w:ilvl w:val="0"/>
          <w:numId w:val="22"/>
        </w:numPr>
        <w:tabs>
          <w:tab w:val="left" w:pos="284"/>
          <w:tab w:val="left" w:pos="344"/>
        </w:tabs>
        <w:spacing w:after="0" w:line="250"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Jako datę zapłaty faktury przyjmuje się datę obciążenia rachunku bankowego Zamawiającego</w:t>
      </w:r>
      <w:r w:rsidR="00A4167F">
        <w:rPr>
          <w:rFonts w:ascii="Arial" w:hAnsi="Arial" w:cs="Arial"/>
          <w:color w:val="000000"/>
          <w:sz w:val="20"/>
          <w:szCs w:val="20"/>
          <w:lang w:val="pl-PL" w:eastAsia="pl-PL" w:bidi="pl-PL"/>
        </w:rPr>
        <w:t>.</w:t>
      </w:r>
    </w:p>
    <w:p w:rsidR="00C05D22" w:rsidRDefault="00C05D22" w:rsidP="00BE1606">
      <w:pPr>
        <w:widowControl w:val="0"/>
        <w:numPr>
          <w:ilvl w:val="0"/>
          <w:numId w:val="22"/>
        </w:numPr>
        <w:tabs>
          <w:tab w:val="left" w:pos="284"/>
          <w:tab w:val="left" w:pos="344"/>
        </w:tabs>
        <w:spacing w:after="0" w:line="250" w:lineRule="exact"/>
        <w:ind w:left="380" w:hanging="380"/>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 xml:space="preserve">W przypadku wystawienia przez Wykonawcę faktury </w:t>
      </w:r>
      <w:r w:rsidRPr="0095116A">
        <w:rPr>
          <w:rFonts w:ascii="Arial" w:hAnsi="Arial" w:cs="Arial"/>
          <w:color w:val="000000"/>
          <w:sz w:val="20"/>
          <w:szCs w:val="20"/>
          <w:lang w:val="en-US" w:eastAsia="en-US" w:bidi="en-US"/>
        </w:rPr>
        <w:t xml:space="preserve">VAT </w:t>
      </w:r>
      <w:r w:rsidRPr="0095116A">
        <w:rPr>
          <w:rFonts w:ascii="Arial" w:hAnsi="Arial" w:cs="Arial"/>
          <w:color w:val="000000"/>
          <w:sz w:val="20"/>
          <w:szCs w:val="20"/>
          <w:lang w:val="pl-PL" w:eastAsia="pl-PL" w:bidi="pl-PL"/>
        </w:rPr>
        <w:t xml:space="preserve">niezgodnej z umową lub obowiązującymi przepisami prawa, Zamawiający ma prawo do wstrzymania płatności do czasu wyjaśnienia oraz otrzymania faktury korygującej </w:t>
      </w:r>
      <w:r w:rsidRPr="0095116A">
        <w:rPr>
          <w:rFonts w:ascii="Arial" w:hAnsi="Arial" w:cs="Arial"/>
          <w:color w:val="000000"/>
          <w:sz w:val="20"/>
          <w:szCs w:val="20"/>
          <w:lang w:val="en-US" w:eastAsia="en-US" w:bidi="en-US"/>
        </w:rPr>
        <w:t xml:space="preserve">VAT, </w:t>
      </w:r>
      <w:r w:rsidRPr="0095116A">
        <w:rPr>
          <w:rFonts w:ascii="Arial" w:hAnsi="Arial" w:cs="Arial"/>
          <w:color w:val="000000"/>
          <w:sz w:val="20"/>
          <w:szCs w:val="20"/>
          <w:lang w:val="pl-PL" w:eastAsia="pl-PL" w:bidi="pl-PL"/>
        </w:rPr>
        <w:t>bez obowiązku płacenia odsetek z tytułu niedotrzymania terminu zapłaty.</w:t>
      </w:r>
    </w:p>
    <w:p w:rsidR="002B65A8" w:rsidRPr="0095116A" w:rsidRDefault="002B65A8" w:rsidP="002B65A8">
      <w:pPr>
        <w:widowControl w:val="0"/>
        <w:tabs>
          <w:tab w:val="left" w:pos="344"/>
        </w:tabs>
        <w:spacing w:after="0" w:line="250" w:lineRule="exact"/>
        <w:ind w:left="380"/>
        <w:rPr>
          <w:rFonts w:ascii="Arial" w:hAnsi="Arial" w:cs="Arial"/>
          <w:color w:val="000000"/>
          <w:sz w:val="20"/>
          <w:szCs w:val="20"/>
          <w:lang w:val="pl-PL" w:eastAsia="pl-PL" w:bidi="pl-PL"/>
        </w:rPr>
      </w:pPr>
    </w:p>
    <w:p w:rsidR="00C05D22" w:rsidRPr="00C05D22" w:rsidRDefault="00C05D22" w:rsidP="00C05D22">
      <w:pPr>
        <w:keepNext/>
        <w:keepLines/>
        <w:widowControl w:val="0"/>
        <w:spacing w:after="0" w:line="250" w:lineRule="exact"/>
        <w:ind w:left="220"/>
        <w:jc w:val="center"/>
        <w:outlineLvl w:val="0"/>
        <w:rPr>
          <w:rFonts w:ascii="Times New Roman" w:hAnsi="Times New Roman"/>
          <w:b/>
          <w:bCs/>
          <w:color w:val="000000"/>
          <w:lang w:val="pl-PL" w:eastAsia="pl-PL" w:bidi="pl-PL"/>
        </w:rPr>
      </w:pPr>
      <w:bookmarkStart w:id="4" w:name="bookmark7"/>
      <w:r w:rsidRPr="00C05D22">
        <w:rPr>
          <w:rFonts w:ascii="Times New Roman" w:hAnsi="Times New Roman"/>
          <w:b/>
          <w:bCs/>
          <w:color w:val="000000"/>
          <w:lang w:val="pl-PL" w:eastAsia="pl-PL" w:bidi="pl-PL"/>
        </w:rPr>
        <w:lastRenderedPageBreak/>
        <w:t>§ 5</w:t>
      </w:r>
      <w:bookmarkEnd w:id="4"/>
    </w:p>
    <w:p w:rsidR="00C05D22" w:rsidRPr="00A4167F" w:rsidRDefault="00C05D22"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Ust</w:t>
      </w:r>
      <w:r w:rsidR="006A706C" w:rsidRPr="00A4167F">
        <w:rPr>
          <w:rFonts w:ascii="Arial" w:hAnsi="Arial" w:cs="Arial"/>
          <w:color w:val="000000"/>
          <w:sz w:val="20"/>
          <w:szCs w:val="20"/>
          <w:lang w:val="pl-PL" w:eastAsia="pl-PL" w:bidi="pl-PL"/>
        </w:rPr>
        <w:t>ala się następuj</w:t>
      </w:r>
      <w:r w:rsidRPr="00A4167F">
        <w:rPr>
          <w:rFonts w:ascii="Arial" w:hAnsi="Arial" w:cs="Arial"/>
          <w:color w:val="000000"/>
          <w:sz w:val="20"/>
          <w:szCs w:val="20"/>
          <w:lang w:val="pl-PL" w:eastAsia="pl-PL" w:bidi="pl-PL"/>
        </w:rPr>
        <w:t>ące rodzaje odbiorów:</w:t>
      </w:r>
    </w:p>
    <w:p w:rsidR="00C05D22" w:rsidRPr="00A4167F" w:rsidRDefault="00C05D22" w:rsidP="00BA4F76">
      <w:pPr>
        <w:widowControl w:val="0"/>
        <w:numPr>
          <w:ilvl w:val="0"/>
          <w:numId w:val="24"/>
        </w:numPr>
        <w:tabs>
          <w:tab w:val="left" w:pos="284"/>
          <w:tab w:val="left" w:pos="76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 Odbiór częściowy przedmiotu zamówienia - po wykonaniu danego etapu- „Protokół odbioru etapu”</w:t>
      </w:r>
    </w:p>
    <w:p w:rsidR="00C05D22" w:rsidRPr="00A4167F" w:rsidRDefault="00C05D22" w:rsidP="00BA4F76">
      <w:pPr>
        <w:widowControl w:val="0"/>
        <w:numPr>
          <w:ilvl w:val="0"/>
          <w:numId w:val="24"/>
        </w:numPr>
        <w:tabs>
          <w:tab w:val="left" w:pos="284"/>
          <w:tab w:val="left" w:pos="788"/>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 Odbiór końcowy przedmiotu zamówienia potwierdzający zakończenie usłu</w:t>
      </w:r>
      <w:r w:rsidR="00727D4B">
        <w:rPr>
          <w:rFonts w:ascii="Arial" w:hAnsi="Arial" w:cs="Arial"/>
          <w:color w:val="000000"/>
          <w:sz w:val="20"/>
          <w:szCs w:val="20"/>
          <w:lang w:val="pl-PL" w:eastAsia="pl-PL" w:bidi="pl-PL"/>
        </w:rPr>
        <w:t>g wdrożenia - po zakończeniu V</w:t>
      </w:r>
      <w:r w:rsidRPr="00A4167F">
        <w:rPr>
          <w:rFonts w:ascii="Arial" w:hAnsi="Arial" w:cs="Arial"/>
          <w:color w:val="000000"/>
          <w:sz w:val="20"/>
          <w:szCs w:val="20"/>
          <w:lang w:val="pl-PL" w:eastAsia="pl-PL" w:bidi="pl-PL"/>
        </w:rPr>
        <w:t xml:space="preserve"> etapu- „Protokół Odbioru Systemu”</w:t>
      </w:r>
    </w:p>
    <w:p w:rsidR="00C05D22" w:rsidRPr="00A4167F" w:rsidRDefault="00C05D22"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Poszczególnych odbiorów dokona komisja wyznaczona przez Zamawiającego, w obecności Personelu Wykonawcy.</w:t>
      </w:r>
    </w:p>
    <w:p w:rsidR="00C05D22" w:rsidRPr="00A4167F" w:rsidRDefault="00C05D22"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Po wykonaniu każdego z etapów/całości przedmiotu zamów</w:t>
      </w:r>
      <w:r w:rsidR="006A706C" w:rsidRPr="00A4167F">
        <w:rPr>
          <w:rFonts w:ascii="Arial" w:hAnsi="Arial" w:cs="Arial"/>
          <w:color w:val="000000"/>
          <w:sz w:val="20"/>
          <w:szCs w:val="20"/>
          <w:lang w:val="pl-PL" w:eastAsia="pl-PL" w:bidi="pl-PL"/>
        </w:rPr>
        <w:t xml:space="preserve">ienia Wykonawca zgłosi pisemnie </w:t>
      </w:r>
      <w:r w:rsidRPr="00A4167F">
        <w:rPr>
          <w:rFonts w:ascii="Arial" w:hAnsi="Arial" w:cs="Arial"/>
          <w:color w:val="000000"/>
          <w:sz w:val="20"/>
          <w:szCs w:val="20"/>
          <w:lang w:val="pl-PL" w:eastAsia="pl-PL" w:bidi="pl-PL"/>
        </w:rPr>
        <w:t>Zamawiającemu do odbioru kompletny oraz prawidłowo wykonany przedmiot zamówienia/jego etap/.</w:t>
      </w:r>
    </w:p>
    <w:p w:rsidR="00C05D22" w:rsidRPr="00AD44A3" w:rsidRDefault="00C05D22" w:rsidP="00BA4F76">
      <w:pPr>
        <w:widowControl w:val="0"/>
        <w:numPr>
          <w:ilvl w:val="0"/>
          <w:numId w:val="23"/>
        </w:numPr>
        <w:tabs>
          <w:tab w:val="left" w:pos="284"/>
        </w:tabs>
        <w:spacing w:after="0" w:line="250" w:lineRule="exact"/>
        <w:ind w:left="284" w:hanging="284"/>
        <w:jc w:val="both"/>
        <w:rPr>
          <w:rFonts w:ascii="Arial" w:hAnsi="Arial" w:cs="Arial"/>
          <w:sz w:val="20"/>
          <w:szCs w:val="20"/>
          <w:lang w:val="pl-PL" w:eastAsia="pl-PL" w:bidi="pl-PL"/>
        </w:rPr>
      </w:pPr>
      <w:r w:rsidRPr="00A4167F">
        <w:rPr>
          <w:rFonts w:ascii="Arial" w:hAnsi="Arial" w:cs="Arial"/>
          <w:color w:val="000000"/>
          <w:sz w:val="20"/>
          <w:szCs w:val="20"/>
          <w:lang w:val="pl-PL" w:eastAsia="pl-PL" w:bidi="pl-PL"/>
        </w:rPr>
        <w:t xml:space="preserve">Wykonawca wraz z pisemnym zgłoszeniem do odbioru dołączy </w:t>
      </w:r>
      <w:proofErr w:type="gramStart"/>
      <w:r w:rsidRPr="00A4167F">
        <w:rPr>
          <w:rFonts w:ascii="Arial" w:hAnsi="Arial" w:cs="Arial"/>
          <w:color w:val="000000"/>
          <w:sz w:val="20"/>
          <w:szCs w:val="20"/>
          <w:lang w:val="pl-PL" w:eastAsia="pl-PL" w:bidi="pl-PL"/>
        </w:rPr>
        <w:t>dokumenty o których</w:t>
      </w:r>
      <w:proofErr w:type="gramEnd"/>
      <w:r w:rsidRPr="00A4167F">
        <w:rPr>
          <w:rFonts w:ascii="Arial" w:hAnsi="Arial" w:cs="Arial"/>
          <w:color w:val="000000"/>
          <w:sz w:val="20"/>
          <w:szCs w:val="20"/>
          <w:lang w:val="pl-PL" w:eastAsia="pl-PL" w:bidi="pl-PL"/>
        </w:rPr>
        <w:t xml:space="preserve"> mowa </w:t>
      </w:r>
      <w:r w:rsidRPr="00AD44A3">
        <w:rPr>
          <w:rFonts w:ascii="Arial" w:hAnsi="Arial" w:cs="Arial"/>
          <w:sz w:val="20"/>
          <w:szCs w:val="20"/>
          <w:lang w:val="pl-PL" w:eastAsia="pl-PL" w:bidi="pl-PL"/>
        </w:rPr>
        <w:t>w § 13 ust. 9 i 10.</w:t>
      </w:r>
    </w:p>
    <w:p w:rsidR="00C05D22" w:rsidRPr="00A4167F" w:rsidRDefault="006A706C"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 Zamawiaj</w:t>
      </w:r>
      <w:r w:rsidR="00C05D22" w:rsidRPr="00A4167F">
        <w:rPr>
          <w:rFonts w:ascii="Arial" w:hAnsi="Arial" w:cs="Arial"/>
          <w:color w:val="000000"/>
          <w:sz w:val="20"/>
          <w:szCs w:val="20"/>
          <w:lang w:val="pl-PL" w:eastAsia="pl-PL" w:bidi="pl-PL"/>
        </w:rPr>
        <w:t xml:space="preserve">ący dokona odbioru danego etapu/ całości przedmiotu zamówienia w ciągu </w:t>
      </w:r>
      <w:r w:rsidR="00311861">
        <w:rPr>
          <w:rFonts w:ascii="Arial" w:hAnsi="Arial" w:cs="Arial"/>
          <w:color w:val="000000"/>
          <w:sz w:val="20"/>
          <w:szCs w:val="20"/>
          <w:lang w:val="pl-PL" w:eastAsia="pl-PL" w:bidi="pl-PL"/>
        </w:rPr>
        <w:t>14</w:t>
      </w:r>
      <w:r w:rsidR="00C05D22" w:rsidRPr="00A4167F">
        <w:rPr>
          <w:rFonts w:ascii="Arial" w:hAnsi="Arial" w:cs="Arial"/>
          <w:color w:val="000000"/>
          <w:sz w:val="20"/>
          <w:szCs w:val="20"/>
          <w:lang w:val="pl-PL" w:eastAsia="pl-PL" w:bidi="pl-PL"/>
        </w:rPr>
        <w:t xml:space="preserve"> dni od daty zawiadomienia go przez Wykonawcę o gotowości do odbioru.</w:t>
      </w:r>
    </w:p>
    <w:p w:rsidR="00C05D22" w:rsidRPr="00A4167F" w:rsidRDefault="00C05D22"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 Zamawiający w toku czynności odbioru może w uzasadnionych przypadkach złożyć Wykonawcy oświadczenie o przedłużeniu terminu, o którym mowa w ust</w:t>
      </w:r>
      <w:proofErr w:type="gramStart"/>
      <w:r w:rsidRPr="00A4167F">
        <w:rPr>
          <w:rFonts w:ascii="Arial" w:hAnsi="Arial" w:cs="Arial"/>
          <w:color w:val="000000"/>
          <w:sz w:val="20"/>
          <w:szCs w:val="20"/>
          <w:lang w:val="pl-PL" w:eastAsia="pl-PL" w:bidi="pl-PL"/>
        </w:rPr>
        <w:t>. 5,. z</w:t>
      </w:r>
      <w:proofErr w:type="gramEnd"/>
      <w:r w:rsidRPr="00A4167F">
        <w:rPr>
          <w:rFonts w:ascii="Arial" w:hAnsi="Arial" w:cs="Arial"/>
          <w:color w:val="000000"/>
          <w:sz w:val="20"/>
          <w:szCs w:val="20"/>
          <w:lang w:val="pl-PL" w:eastAsia="pl-PL" w:bidi="pl-PL"/>
        </w:rPr>
        <w:t xml:space="preserve"> zastrzeżeniem, że przedłużenie powyższego terminu nie może przekraczać 14 dni od ostatniego dnia przewidzianego na odbiór.</w:t>
      </w:r>
    </w:p>
    <w:p w:rsidR="00C05D22" w:rsidRPr="00A4167F" w:rsidRDefault="00C05D22"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Jeżeli w toku czynności odbioru przedmiotu zamówienia zostaną stwierdzone wady przedmiotu zamówienia Zamawiający odstępuje od czynności odbioru i wyznacza dodatkowy czas na usunięcie ich przez Wykonawcę nie krótszy niż 7 dni.</w:t>
      </w:r>
    </w:p>
    <w:p w:rsidR="00C05D22" w:rsidRPr="00A4167F" w:rsidRDefault="00C05D22"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zobowiązany jest do pisemnego zawiadomienia Zamawiającego o usunięciu wad oraz do żądania wyznaczenia terminu odbioru zakwestionowanego uprzednio zakresu prac jako wadliwych. Usunięcie wad powinno być stwierdzone protokolarnie.</w:t>
      </w:r>
    </w:p>
    <w:p w:rsidR="00C05D22" w:rsidRPr="00A4167F" w:rsidRDefault="00C05D22"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Zamawiający zastrzega sobie prawo do zgłaszania zastrzeżeń w zakresie poszczególnych funkcji Systemu również po podpisaniu protokołu odbioru, w </w:t>
      </w:r>
      <w:proofErr w:type="gramStart"/>
      <w:r w:rsidRPr="00A4167F">
        <w:rPr>
          <w:rFonts w:ascii="Arial" w:hAnsi="Arial" w:cs="Arial"/>
          <w:color w:val="000000"/>
          <w:sz w:val="20"/>
          <w:szCs w:val="20"/>
          <w:lang w:val="pl-PL" w:eastAsia="pl-PL" w:bidi="pl-PL"/>
        </w:rPr>
        <w:t>przypadku gdy</w:t>
      </w:r>
      <w:proofErr w:type="gramEnd"/>
      <w:r w:rsidRPr="00A4167F">
        <w:rPr>
          <w:rFonts w:ascii="Arial" w:hAnsi="Arial" w:cs="Arial"/>
          <w:color w:val="000000"/>
          <w:sz w:val="20"/>
          <w:szCs w:val="20"/>
          <w:lang w:val="pl-PL" w:eastAsia="pl-PL" w:bidi="pl-PL"/>
        </w:rPr>
        <w:t xml:space="preserve"> wskutek prac wdrożeniowych Systemu na dalszych Etapach realizacji, prowadzonych przez Zamawiającego po podpisaniu protokołu odbioru, stwierdzone zostaną niezgodności odebranych funkcji Systemu z wymaganiami funkcjonalnymi.</w:t>
      </w:r>
    </w:p>
    <w:p w:rsidR="00C05D22" w:rsidRPr="00A4167F" w:rsidRDefault="00C05D22" w:rsidP="00BA4F76">
      <w:pPr>
        <w:widowControl w:val="0"/>
        <w:numPr>
          <w:ilvl w:val="0"/>
          <w:numId w:val="23"/>
        </w:numPr>
        <w:tabs>
          <w:tab w:val="left" w:pos="284"/>
          <w:tab w:val="left" w:pos="370"/>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po odbiorze każdego z etapów będzie wykonywał dla prac objętych tym etapem usługi serwisowe na zasadach określonych w § 14 Umowy (gwarancja), w ramach wynagrodzenia za dany etap, aż do odbioru etapu V i rozpoczęcia świadczenia usług serwisowych wg postanowień Umowy.</w:t>
      </w:r>
    </w:p>
    <w:p w:rsidR="00C05D22" w:rsidRPr="00AD44A3" w:rsidRDefault="00C05D22" w:rsidP="00BA4F76">
      <w:pPr>
        <w:widowControl w:val="0"/>
        <w:numPr>
          <w:ilvl w:val="0"/>
          <w:numId w:val="23"/>
        </w:numPr>
        <w:tabs>
          <w:tab w:val="left" w:pos="284"/>
          <w:tab w:val="left" w:pos="370"/>
        </w:tabs>
        <w:spacing w:after="0" w:line="250" w:lineRule="exact"/>
        <w:ind w:left="284" w:hanging="284"/>
        <w:jc w:val="both"/>
        <w:rPr>
          <w:rFonts w:ascii="Arial" w:hAnsi="Arial" w:cs="Arial"/>
          <w:sz w:val="20"/>
          <w:szCs w:val="20"/>
          <w:lang w:val="pl-PL" w:eastAsia="pl-PL" w:bidi="pl-PL"/>
        </w:rPr>
      </w:pPr>
      <w:r w:rsidRPr="00A4167F">
        <w:rPr>
          <w:rFonts w:ascii="Arial" w:hAnsi="Arial" w:cs="Arial"/>
          <w:color w:val="000000"/>
          <w:sz w:val="20"/>
          <w:szCs w:val="20"/>
          <w:lang w:val="pl-PL" w:eastAsia="pl-PL" w:bidi="pl-PL"/>
        </w:rPr>
        <w:t xml:space="preserve">Datą odbioru Systemu jest data podpisania Protokołu </w:t>
      </w:r>
      <w:r w:rsidR="00727D4B" w:rsidRPr="00AD44A3">
        <w:rPr>
          <w:rFonts w:ascii="Arial" w:hAnsi="Arial" w:cs="Arial"/>
          <w:sz w:val="20"/>
          <w:szCs w:val="20"/>
          <w:lang w:val="pl-PL" w:eastAsia="pl-PL" w:bidi="pl-PL"/>
        </w:rPr>
        <w:t>Odbioru Etapu V</w:t>
      </w:r>
      <w:r w:rsidRPr="00AD44A3">
        <w:rPr>
          <w:rFonts w:ascii="Arial" w:hAnsi="Arial" w:cs="Arial"/>
          <w:sz w:val="20"/>
          <w:szCs w:val="20"/>
          <w:lang w:val="pl-PL" w:eastAsia="pl-PL" w:bidi="pl-PL"/>
        </w:rPr>
        <w:t xml:space="preserve"> bez zastrzeżeń lub data wskazana w tym protoko</w:t>
      </w:r>
      <w:r w:rsidR="00727D4B" w:rsidRPr="00AD44A3">
        <w:rPr>
          <w:rFonts w:ascii="Arial" w:hAnsi="Arial" w:cs="Arial"/>
          <w:sz w:val="20"/>
          <w:szCs w:val="20"/>
          <w:lang w:val="pl-PL" w:eastAsia="pl-PL" w:bidi="pl-PL"/>
        </w:rPr>
        <w:t>le jako data wykonania Etapu V</w:t>
      </w:r>
      <w:r w:rsidRPr="00AD44A3">
        <w:rPr>
          <w:rFonts w:ascii="Arial" w:hAnsi="Arial" w:cs="Arial"/>
          <w:sz w:val="20"/>
          <w:szCs w:val="20"/>
          <w:lang w:val="pl-PL" w:eastAsia="pl-PL" w:bidi="pl-PL"/>
        </w:rPr>
        <w:t xml:space="preserve"> bez zastrzeżeń, przy czym odbiór końcowy może nastąpić nie wcze</w:t>
      </w:r>
      <w:r w:rsidR="007A2E37" w:rsidRPr="00AD44A3">
        <w:rPr>
          <w:rFonts w:ascii="Arial" w:hAnsi="Arial" w:cs="Arial"/>
          <w:sz w:val="20"/>
          <w:szCs w:val="20"/>
          <w:lang w:val="pl-PL" w:eastAsia="pl-PL" w:bidi="pl-PL"/>
        </w:rPr>
        <w:t>śniej niż po odbiorze etapów I-IV</w:t>
      </w:r>
      <w:r w:rsidRPr="00AD44A3">
        <w:rPr>
          <w:rFonts w:ascii="Arial" w:hAnsi="Arial" w:cs="Arial"/>
          <w:sz w:val="20"/>
          <w:szCs w:val="20"/>
          <w:lang w:val="pl-PL" w:eastAsia="pl-PL" w:bidi="pl-PL"/>
        </w:rPr>
        <w:t>.</w:t>
      </w:r>
    </w:p>
    <w:p w:rsidR="00C05D22" w:rsidRPr="00A4167F" w:rsidRDefault="007A2E37"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Za datę zakończenia etapu V</w:t>
      </w:r>
      <w:r w:rsidR="00C05D22" w:rsidRPr="00A4167F">
        <w:rPr>
          <w:rFonts w:ascii="Arial" w:hAnsi="Arial" w:cs="Arial"/>
          <w:color w:val="000000"/>
          <w:sz w:val="20"/>
          <w:szCs w:val="20"/>
          <w:lang w:val="pl-PL" w:eastAsia="pl-PL" w:bidi="pl-PL"/>
        </w:rPr>
        <w:t>I przyjmuje się datę zakończenia realizacji świadczenia usług serwisowych liczoną od daty odbioru Systemu bez zastrzeżeń, potwierdzone Protokołem odbioru zrealizowanych prac w ramach usług serwisowych.</w:t>
      </w:r>
    </w:p>
    <w:p w:rsidR="00C05D22" w:rsidRPr="00A4167F" w:rsidRDefault="00C05D22" w:rsidP="00BA4F76">
      <w:pPr>
        <w:widowControl w:val="0"/>
        <w:numPr>
          <w:ilvl w:val="0"/>
          <w:numId w:val="23"/>
        </w:numPr>
        <w:tabs>
          <w:tab w:val="left" w:pos="284"/>
          <w:tab w:val="left" w:pos="515"/>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Niezależnie od innych uprawnień Zamawiającego, w tym do odmowy odbioru Etapu lub</w:t>
      </w:r>
    </w:p>
    <w:p w:rsidR="00C05D22" w:rsidRPr="00A4167F" w:rsidRDefault="006A706C" w:rsidP="00BA4F76">
      <w:pPr>
        <w:widowControl w:val="0"/>
        <w:tabs>
          <w:tab w:val="left" w:pos="284"/>
        </w:tabs>
        <w:spacing w:after="24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     </w:t>
      </w:r>
      <w:r w:rsidR="00C05D22" w:rsidRPr="00A4167F">
        <w:rPr>
          <w:rFonts w:ascii="Arial" w:hAnsi="Arial" w:cs="Arial"/>
          <w:color w:val="000000"/>
          <w:sz w:val="20"/>
          <w:szCs w:val="20"/>
          <w:lang w:val="pl-PL" w:eastAsia="pl-PL" w:bidi="pl-PL"/>
        </w:rPr>
        <w:t>Systemu, Zamawiający jest uprawniony, wg swobodnego uznania, do dokonania warunkowego odbioru z wyznaczeniem terminu do usunięcia wad i usterek w zakreślonym terminie. Postanowienia dotyczące kar umownych oraz odmowy odbioru w razie bezskutecznego upływu zakreślonego terminu stosuje się odpowiednio.</w:t>
      </w:r>
    </w:p>
    <w:p w:rsidR="00C05D22" w:rsidRPr="00C05D22" w:rsidRDefault="00C05D22" w:rsidP="00C05D22">
      <w:pPr>
        <w:keepNext/>
        <w:keepLines/>
        <w:widowControl w:val="0"/>
        <w:spacing w:after="0" w:line="250" w:lineRule="exact"/>
        <w:ind w:left="220"/>
        <w:jc w:val="center"/>
        <w:outlineLvl w:val="2"/>
        <w:rPr>
          <w:rFonts w:ascii="Times New Roman" w:hAnsi="Times New Roman"/>
          <w:b/>
          <w:bCs/>
          <w:color w:val="000000"/>
          <w:lang w:val="pl-PL" w:eastAsia="pl-PL" w:bidi="pl-PL"/>
        </w:rPr>
      </w:pPr>
      <w:bookmarkStart w:id="5" w:name="bookmark8"/>
      <w:r w:rsidRPr="00C05D22">
        <w:rPr>
          <w:rFonts w:ascii="Times New Roman" w:hAnsi="Times New Roman"/>
          <w:b/>
          <w:bCs/>
          <w:color w:val="000000"/>
          <w:lang w:val="pl-PL" w:eastAsia="pl-PL" w:bidi="pl-PL"/>
        </w:rPr>
        <w:t>§ 6</w:t>
      </w:r>
      <w:bookmarkEnd w:id="5"/>
    </w:p>
    <w:p w:rsidR="00C05D22" w:rsidRPr="00A4167F" w:rsidRDefault="00C05D22" w:rsidP="00C05D22">
      <w:pPr>
        <w:keepNext/>
        <w:keepLines/>
        <w:widowControl w:val="0"/>
        <w:spacing w:after="0" w:line="250" w:lineRule="exact"/>
        <w:ind w:left="2640"/>
        <w:outlineLvl w:val="2"/>
        <w:rPr>
          <w:rFonts w:ascii="Arial" w:hAnsi="Arial" w:cs="Arial"/>
          <w:b/>
          <w:bCs/>
          <w:color w:val="000000"/>
          <w:sz w:val="20"/>
          <w:szCs w:val="20"/>
          <w:lang w:val="pl-PL" w:eastAsia="pl-PL" w:bidi="pl-PL"/>
        </w:rPr>
      </w:pPr>
      <w:bookmarkStart w:id="6" w:name="bookmark9"/>
      <w:r w:rsidRPr="00A4167F">
        <w:rPr>
          <w:rFonts w:ascii="Arial" w:hAnsi="Arial" w:cs="Arial"/>
          <w:b/>
          <w:bCs/>
          <w:color w:val="000000"/>
          <w:sz w:val="20"/>
          <w:szCs w:val="20"/>
          <w:lang w:val="pl-PL" w:eastAsia="pl-PL" w:bidi="pl-PL"/>
        </w:rPr>
        <w:t>Ogólne zasady realizacji umowy</w:t>
      </w:r>
      <w:bookmarkEnd w:id="6"/>
    </w:p>
    <w:p w:rsidR="00C05D22" w:rsidRPr="00A4167F" w:rsidRDefault="00C05D22" w:rsidP="00BA4F76">
      <w:pPr>
        <w:widowControl w:val="0"/>
        <w:numPr>
          <w:ilvl w:val="0"/>
          <w:numId w:val="25"/>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Strony deklarują współpracę w celu realizacji przedmiotu zamówienia. W szczególności Strony zobowiązane są do wzajemnego powiadamiania o ważnych okolicznościach mających lub mogących mieć wpływ na wykonanie przedmiotu zamówienia, w tym na ewentualne opóźnienia. Powyższe nie wyłącza ani nie ogranicza ewentualnej odpowiedzialności Stron.</w:t>
      </w:r>
    </w:p>
    <w:p w:rsidR="00C05D22" w:rsidRPr="00A4167F" w:rsidRDefault="00C05D22" w:rsidP="00BA4F76">
      <w:pPr>
        <w:widowControl w:val="0"/>
        <w:numPr>
          <w:ilvl w:val="0"/>
          <w:numId w:val="25"/>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Językiem umowy i językiem stosowanym podczas jej realizacji jest język polski. Dotyczy to także całej komunikacji między Stronami. </w:t>
      </w:r>
    </w:p>
    <w:p w:rsidR="00C05D22" w:rsidRPr="00C05D22" w:rsidRDefault="00C05D22" w:rsidP="00BA4F76">
      <w:pPr>
        <w:widowControl w:val="0"/>
        <w:numPr>
          <w:ilvl w:val="0"/>
          <w:numId w:val="25"/>
        </w:numPr>
        <w:tabs>
          <w:tab w:val="left" w:pos="284"/>
        </w:tabs>
        <w:spacing w:after="240" w:line="250" w:lineRule="exact"/>
        <w:ind w:left="284" w:hanging="284"/>
        <w:jc w:val="both"/>
        <w:rPr>
          <w:rFonts w:ascii="Times New Roman" w:hAnsi="Times New Roman"/>
          <w:color w:val="000000"/>
          <w:lang w:val="pl-PL" w:eastAsia="pl-PL" w:bidi="pl-PL"/>
        </w:rPr>
      </w:pPr>
      <w:r w:rsidRPr="00A4167F">
        <w:rPr>
          <w:rFonts w:ascii="Arial" w:hAnsi="Arial" w:cs="Arial"/>
          <w:color w:val="000000"/>
          <w:sz w:val="20"/>
          <w:szCs w:val="20"/>
          <w:lang w:val="pl-PL" w:eastAsia="pl-PL" w:bidi="pl-PL"/>
        </w:rPr>
        <w:t>Wszelkie prace wymagające współpracy Wykonawcy z Zamawiającym będą realizowane w dni robocze w godzinach od 07:30 do 15:00. W razie uzgodnienia z Zamawiającym mogą być również prowadzone w innych godzinach</w:t>
      </w:r>
      <w:r w:rsidRPr="00C05D22">
        <w:rPr>
          <w:rFonts w:ascii="Times New Roman" w:hAnsi="Times New Roman"/>
          <w:color w:val="000000"/>
          <w:lang w:val="pl-PL" w:eastAsia="pl-PL" w:bidi="pl-PL"/>
        </w:rPr>
        <w:t>.</w:t>
      </w:r>
    </w:p>
    <w:p w:rsidR="00C05D22" w:rsidRPr="00C05D22" w:rsidRDefault="00C05D22" w:rsidP="00C05D22">
      <w:pPr>
        <w:keepNext/>
        <w:keepLines/>
        <w:widowControl w:val="0"/>
        <w:spacing w:after="0" w:line="250" w:lineRule="exact"/>
        <w:ind w:left="220"/>
        <w:jc w:val="center"/>
        <w:outlineLvl w:val="2"/>
        <w:rPr>
          <w:rFonts w:ascii="Times New Roman" w:hAnsi="Times New Roman"/>
          <w:b/>
          <w:bCs/>
          <w:color w:val="000000"/>
          <w:lang w:val="pl-PL" w:eastAsia="pl-PL" w:bidi="pl-PL"/>
        </w:rPr>
      </w:pPr>
      <w:bookmarkStart w:id="7" w:name="bookmark10"/>
      <w:r w:rsidRPr="00C05D22">
        <w:rPr>
          <w:rFonts w:ascii="Times New Roman" w:hAnsi="Times New Roman"/>
          <w:b/>
          <w:bCs/>
          <w:color w:val="000000"/>
          <w:lang w:val="pl-PL" w:eastAsia="pl-PL" w:bidi="pl-PL"/>
        </w:rPr>
        <w:lastRenderedPageBreak/>
        <w:t>§ 7</w:t>
      </w:r>
      <w:bookmarkEnd w:id="7"/>
    </w:p>
    <w:p w:rsidR="00C05D22" w:rsidRPr="00C05D22" w:rsidRDefault="00C05D22" w:rsidP="00C05D22">
      <w:pPr>
        <w:keepNext/>
        <w:keepLines/>
        <w:widowControl w:val="0"/>
        <w:spacing w:after="0" w:line="250" w:lineRule="exact"/>
        <w:ind w:left="2300"/>
        <w:outlineLvl w:val="2"/>
        <w:rPr>
          <w:rFonts w:ascii="Times New Roman" w:hAnsi="Times New Roman"/>
          <w:b/>
          <w:bCs/>
          <w:color w:val="000000"/>
          <w:lang w:val="pl-PL" w:eastAsia="pl-PL" w:bidi="pl-PL"/>
        </w:rPr>
      </w:pPr>
      <w:bookmarkStart w:id="8" w:name="bookmark11"/>
      <w:r w:rsidRPr="00C05D22">
        <w:rPr>
          <w:rFonts w:ascii="Times New Roman" w:hAnsi="Times New Roman"/>
          <w:b/>
          <w:bCs/>
          <w:color w:val="000000"/>
          <w:lang w:val="pl-PL" w:eastAsia="pl-PL" w:bidi="pl-PL"/>
        </w:rPr>
        <w:t>Oświadczenia i zobowiązania Wykonawcy</w:t>
      </w:r>
      <w:bookmarkEnd w:id="8"/>
    </w:p>
    <w:p w:rsidR="006A706C" w:rsidRPr="00A4167F" w:rsidRDefault="00C05D22" w:rsidP="00BA4F76">
      <w:pPr>
        <w:widowControl w:val="0"/>
        <w:numPr>
          <w:ilvl w:val="0"/>
          <w:numId w:val="26"/>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jest zobowiązany realizować przedmiot zamówienia z dochowaniem należytej</w:t>
      </w:r>
      <w:r w:rsidR="00AD44A3">
        <w:rPr>
          <w:rFonts w:ascii="Arial" w:hAnsi="Arial" w:cs="Arial"/>
          <w:color w:val="000000"/>
          <w:sz w:val="20"/>
          <w:szCs w:val="20"/>
          <w:lang w:val="pl-PL" w:eastAsia="pl-PL" w:bidi="pl-PL"/>
        </w:rPr>
        <w:t xml:space="preserve"> </w:t>
      </w:r>
    </w:p>
    <w:p w:rsidR="006A706C" w:rsidRPr="00A4167F" w:rsidRDefault="006A706C" w:rsidP="00BA4F76">
      <w:pPr>
        <w:widowControl w:val="0"/>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    </w:t>
      </w:r>
      <w:r w:rsidR="00C05D22" w:rsidRPr="00A4167F">
        <w:rPr>
          <w:rFonts w:ascii="Arial" w:hAnsi="Arial" w:cs="Arial"/>
          <w:color w:val="000000"/>
          <w:sz w:val="20"/>
          <w:szCs w:val="20"/>
          <w:lang w:val="pl-PL" w:eastAsia="pl-PL" w:bidi="pl-PL"/>
        </w:rPr>
        <w:t xml:space="preserve"> </w:t>
      </w:r>
      <w:r w:rsidRPr="00A4167F">
        <w:rPr>
          <w:rFonts w:ascii="Arial" w:hAnsi="Arial" w:cs="Arial"/>
          <w:color w:val="000000"/>
          <w:sz w:val="20"/>
          <w:szCs w:val="20"/>
          <w:lang w:val="pl-PL" w:eastAsia="pl-PL" w:bidi="pl-PL"/>
        </w:rPr>
        <w:t xml:space="preserve"> </w:t>
      </w:r>
      <w:r w:rsidR="00C05D22" w:rsidRPr="00A4167F">
        <w:rPr>
          <w:rFonts w:ascii="Arial" w:hAnsi="Arial" w:cs="Arial"/>
          <w:color w:val="000000"/>
          <w:sz w:val="20"/>
          <w:szCs w:val="20"/>
          <w:lang w:val="pl-PL" w:eastAsia="pl-PL" w:bidi="pl-PL"/>
        </w:rPr>
        <w:t xml:space="preserve">staranności, przy uwzględnieniu zawodowego charakteru tej działalności oraz przy wykorzystaniu </w:t>
      </w:r>
    </w:p>
    <w:p w:rsidR="00C05D22" w:rsidRPr="00A4167F" w:rsidRDefault="006A706C" w:rsidP="00BA4F76">
      <w:pPr>
        <w:widowControl w:val="0"/>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       </w:t>
      </w:r>
      <w:r w:rsidR="00C05D22" w:rsidRPr="00A4167F">
        <w:rPr>
          <w:rFonts w:ascii="Arial" w:hAnsi="Arial" w:cs="Arial"/>
          <w:color w:val="000000"/>
          <w:sz w:val="20"/>
          <w:szCs w:val="20"/>
          <w:lang w:val="pl-PL" w:eastAsia="pl-PL" w:bidi="pl-PL"/>
        </w:rPr>
        <w:t>całej posiadanej wiedzy i doświadczenia.</w:t>
      </w:r>
    </w:p>
    <w:p w:rsidR="00C05D22" w:rsidRDefault="00C05D22" w:rsidP="00BA4F76">
      <w:pPr>
        <w:widowControl w:val="0"/>
        <w:numPr>
          <w:ilvl w:val="0"/>
          <w:numId w:val="26"/>
        </w:numPr>
        <w:tabs>
          <w:tab w:val="left" w:pos="284"/>
        </w:tabs>
        <w:spacing w:after="0" w:line="250" w:lineRule="exact"/>
        <w:ind w:left="284" w:hanging="284"/>
        <w:jc w:val="both"/>
        <w:rPr>
          <w:rFonts w:ascii="Arial" w:hAnsi="Arial" w:cs="Arial"/>
          <w:color w:val="000000"/>
          <w:sz w:val="20"/>
          <w:szCs w:val="20"/>
          <w:lang w:val="pl-PL" w:eastAsia="pl-PL" w:bidi="pl-PL"/>
        </w:rPr>
      </w:pPr>
      <w:r w:rsidRPr="00AD44A3">
        <w:rPr>
          <w:rFonts w:ascii="Arial" w:hAnsi="Arial" w:cs="Arial"/>
          <w:color w:val="000000"/>
          <w:sz w:val="20"/>
          <w:szCs w:val="20"/>
          <w:lang w:val="pl-PL" w:eastAsia="pl-PL" w:bidi="pl-PL"/>
        </w:rPr>
        <w:t>Wykonawca zobowiązuje się do przekazywania na żądanie Zamawiającego informacji</w:t>
      </w:r>
      <w:r w:rsidR="00AD44A3" w:rsidRPr="00AD44A3">
        <w:rPr>
          <w:rFonts w:ascii="Arial" w:hAnsi="Arial" w:cs="Arial"/>
          <w:color w:val="000000"/>
          <w:sz w:val="20"/>
          <w:szCs w:val="20"/>
          <w:lang w:val="pl-PL" w:eastAsia="pl-PL" w:bidi="pl-PL"/>
        </w:rPr>
        <w:t xml:space="preserve"> </w:t>
      </w:r>
      <w:r w:rsidR="006A706C" w:rsidRPr="00AD44A3">
        <w:rPr>
          <w:rFonts w:ascii="Arial" w:hAnsi="Arial" w:cs="Arial"/>
          <w:color w:val="000000"/>
          <w:sz w:val="20"/>
          <w:szCs w:val="20"/>
          <w:lang w:val="pl-PL" w:eastAsia="pl-PL" w:bidi="pl-PL"/>
        </w:rPr>
        <w:t xml:space="preserve">      </w:t>
      </w:r>
      <w:r w:rsidRPr="00AD44A3">
        <w:rPr>
          <w:rFonts w:ascii="Arial" w:hAnsi="Arial" w:cs="Arial"/>
          <w:color w:val="000000"/>
          <w:sz w:val="20"/>
          <w:szCs w:val="20"/>
          <w:lang w:val="pl-PL" w:eastAsia="pl-PL" w:bidi="pl-PL"/>
        </w:rPr>
        <w:t>związanych z realizacją przedmiotu zamówienia, w szczególności informacji dotyczących postępów prac, przyczyn opóźnień lub przyczyn nienależytego wykonywania umowy. Informacje będą przekazywane w formie pisemnej Kierownikowi Projektu</w:t>
      </w:r>
      <w:r w:rsidR="006A706C" w:rsidRPr="00AD44A3">
        <w:rPr>
          <w:rFonts w:ascii="Arial" w:hAnsi="Arial" w:cs="Arial"/>
          <w:color w:val="000000"/>
          <w:sz w:val="20"/>
          <w:szCs w:val="20"/>
          <w:lang w:val="pl-PL" w:eastAsia="pl-PL" w:bidi="pl-PL"/>
        </w:rPr>
        <w:t xml:space="preserve"> </w:t>
      </w:r>
      <w:r w:rsidRPr="00AD44A3">
        <w:rPr>
          <w:rFonts w:ascii="Arial" w:hAnsi="Arial" w:cs="Arial"/>
          <w:color w:val="000000"/>
          <w:sz w:val="20"/>
          <w:szCs w:val="20"/>
          <w:lang w:val="pl-PL" w:eastAsia="pl-PL" w:bidi="pl-PL"/>
        </w:rPr>
        <w:t>Zamawiającego</w:t>
      </w:r>
      <w:r w:rsidR="006A706C" w:rsidRPr="00AD44A3">
        <w:rPr>
          <w:rFonts w:ascii="Arial" w:hAnsi="Arial" w:cs="Arial"/>
          <w:color w:val="000000"/>
          <w:sz w:val="20"/>
          <w:szCs w:val="20"/>
          <w:lang w:val="pl-PL" w:eastAsia="pl-PL" w:bidi="pl-PL"/>
        </w:rPr>
        <w:t xml:space="preserve"> </w:t>
      </w:r>
      <w:r w:rsidRPr="00AD44A3">
        <w:rPr>
          <w:rFonts w:ascii="Arial" w:hAnsi="Arial" w:cs="Arial"/>
          <w:color w:val="000000"/>
          <w:sz w:val="20"/>
          <w:szCs w:val="20"/>
          <w:lang w:val="pl-PL" w:eastAsia="pl-PL" w:bidi="pl-PL"/>
        </w:rPr>
        <w:t>w terminie 2 dni od otrzymania żądania</w:t>
      </w:r>
      <w:r w:rsidR="006A706C" w:rsidRPr="00AD44A3">
        <w:rPr>
          <w:rFonts w:ascii="Arial" w:hAnsi="Arial" w:cs="Arial"/>
          <w:color w:val="000000"/>
          <w:sz w:val="20"/>
          <w:szCs w:val="20"/>
          <w:lang w:val="pl-PL" w:eastAsia="pl-PL" w:bidi="pl-PL"/>
        </w:rPr>
        <w:t>.</w:t>
      </w:r>
    </w:p>
    <w:p w:rsidR="00AD25B6" w:rsidRPr="00064F07" w:rsidRDefault="00AD25B6" w:rsidP="00AD25B6">
      <w:pPr>
        <w:pStyle w:val="Akapitzlist"/>
        <w:widowControl w:val="0"/>
        <w:numPr>
          <w:ilvl w:val="0"/>
          <w:numId w:val="26"/>
        </w:numPr>
        <w:tabs>
          <w:tab w:val="left" w:pos="284"/>
        </w:tabs>
        <w:autoSpaceDE w:val="0"/>
        <w:autoSpaceDN w:val="0"/>
        <w:adjustRightInd w:val="0"/>
        <w:spacing w:after="0" w:line="250" w:lineRule="exact"/>
        <w:ind w:left="284" w:hanging="284"/>
        <w:jc w:val="both"/>
        <w:rPr>
          <w:rFonts w:ascii="Arial" w:hAnsi="Arial" w:cs="Arial"/>
          <w:sz w:val="20"/>
          <w:szCs w:val="20"/>
          <w:lang w:val="pl-PL" w:eastAsia="pl-PL" w:bidi="pl-PL"/>
        </w:rPr>
      </w:pPr>
      <w:r w:rsidRPr="00064F07">
        <w:rPr>
          <w:rFonts w:ascii="Arial" w:hAnsi="Arial" w:cs="Arial"/>
          <w:sz w:val="20"/>
          <w:szCs w:val="20"/>
          <w:lang w:val="pl-PL" w:eastAsia="pl-PL"/>
        </w:rPr>
        <w:t>Zamawiający zobowiązuje się do przekazywania na żądanie Wykonawcy informacji związanych</w:t>
      </w:r>
    </w:p>
    <w:p w:rsidR="00AD25B6" w:rsidRPr="00064F07" w:rsidRDefault="00AD25B6" w:rsidP="00AD25B6">
      <w:pPr>
        <w:pStyle w:val="Akapitzlist"/>
        <w:widowControl w:val="0"/>
        <w:tabs>
          <w:tab w:val="left" w:pos="284"/>
        </w:tabs>
        <w:autoSpaceDE w:val="0"/>
        <w:autoSpaceDN w:val="0"/>
        <w:adjustRightInd w:val="0"/>
        <w:spacing w:after="0" w:line="250" w:lineRule="exact"/>
        <w:ind w:left="284"/>
        <w:jc w:val="both"/>
        <w:rPr>
          <w:rFonts w:ascii="Arial" w:hAnsi="Arial" w:cs="Arial"/>
          <w:sz w:val="20"/>
          <w:szCs w:val="20"/>
          <w:lang w:val="pl-PL" w:eastAsia="pl-PL" w:bidi="pl-PL"/>
        </w:rPr>
      </w:pPr>
      <w:proofErr w:type="gramStart"/>
      <w:r w:rsidRPr="00064F07">
        <w:rPr>
          <w:rFonts w:ascii="Arial" w:hAnsi="Arial" w:cs="Arial"/>
          <w:sz w:val="20"/>
          <w:szCs w:val="20"/>
          <w:lang w:val="pl-PL" w:eastAsia="pl-PL" w:bidi="pl-PL"/>
        </w:rPr>
        <w:t>z</w:t>
      </w:r>
      <w:proofErr w:type="gramEnd"/>
      <w:r w:rsidRPr="00064F07">
        <w:rPr>
          <w:rFonts w:ascii="Arial" w:hAnsi="Arial" w:cs="Arial"/>
          <w:sz w:val="20"/>
          <w:szCs w:val="20"/>
          <w:lang w:val="pl-PL" w:eastAsia="pl-PL" w:bidi="pl-PL"/>
        </w:rPr>
        <w:t xml:space="preserve"> realizacją przedmiotu zamówienia, w szczególności informacji dotyczących Infrastruktury Zamawiającego. Informacje będą przekazywane w formie pisemnej Wykonawcy w terminie 2 dni robocze od otrzymania żądania.</w:t>
      </w:r>
    </w:p>
    <w:p w:rsidR="00C05D22" w:rsidRPr="00A4167F" w:rsidRDefault="00C05D22" w:rsidP="00BA4F76">
      <w:pPr>
        <w:widowControl w:val="0"/>
        <w:numPr>
          <w:ilvl w:val="0"/>
          <w:numId w:val="26"/>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zobowiązuje się do zapewnienia zgodności przedmiotu zamówienia z przepisami prawa obowiązującymi w Polsce. Zgodność będzie oceniana na moment odbioru końcowego Systemu.</w:t>
      </w:r>
    </w:p>
    <w:p w:rsidR="00C05D22" w:rsidRPr="00A4167F" w:rsidRDefault="00C05D22" w:rsidP="00BA4F76">
      <w:pPr>
        <w:widowControl w:val="0"/>
        <w:numPr>
          <w:ilvl w:val="0"/>
          <w:numId w:val="26"/>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zobowiązuje się do wykonania przedmiotu zamówienia w sposób niepowodujący zaprzestania lub zakłócenia pracy Infrastruktury Zamawiającego. Powyższe nie dotyczy elementów Infrastruktury Zamawiającego, których wyłączenie z eksploatacji lub ograniczenie eksploatacji Strony uzgodniły.</w:t>
      </w:r>
    </w:p>
    <w:p w:rsidR="00C05D22" w:rsidRPr="00A4167F" w:rsidRDefault="00C05D22" w:rsidP="00BA4F76">
      <w:pPr>
        <w:widowControl w:val="0"/>
        <w:numPr>
          <w:ilvl w:val="0"/>
          <w:numId w:val="26"/>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O ile nic innego nie wynika wprost z umowy, Wykonawca jest zobowiązany zapewnić wszelkie narzędzia, w tym oprogramowanie i inne zasoby potrzebne mu do realizacji przedmiotu zamówienia. W szczególności - o ile umowa nie stanowi inaczej - wszelkie prace związane z konfiguracją lub opracowaniem ZSI będą odbywać się na środowisku Wykonawcy. O ile umowa nie stanowi inaczej, Zamawiający nie ma obowiązku udostępniać żadnej infrastruktury sprzętowej ani oprogramowania poza Infrastrukturą Zamawiającego. Powyższe nie wyłącza zobowiązania Zamawiającego do współdziałania opisanego umową.</w:t>
      </w:r>
    </w:p>
    <w:p w:rsidR="00C05D22" w:rsidRPr="00A4167F" w:rsidRDefault="00C05D22" w:rsidP="00BA4F76">
      <w:pPr>
        <w:widowControl w:val="0"/>
        <w:numPr>
          <w:ilvl w:val="0"/>
          <w:numId w:val="26"/>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oświadcza, że podczas realizacji przedmiotu zamówienia, a także podczas korzystania z ZSI w zakresie i na zasadach opisanych umową, Zamawiający nie będzie zobowiązany do nabywania żadnych usług ani uprawnień innych niż wyraźnie zdefiniowane w umowie. W szczególności zobowiązanie Wykonawcy oznacza, że nie jest konieczne nabycie przez Zamawiającego żadnych dodatkowych licencji ani uprawnień poza opisanymi w przedmiocie zamówienia objętymi</w:t>
      </w:r>
      <w:r w:rsidRPr="00C05D22">
        <w:rPr>
          <w:rFonts w:ascii="Times New Roman" w:hAnsi="Times New Roman"/>
          <w:color w:val="000000"/>
          <w:lang w:val="pl-PL" w:eastAsia="pl-PL" w:bidi="pl-PL"/>
        </w:rPr>
        <w:t xml:space="preserve"> </w:t>
      </w:r>
      <w:r w:rsidRPr="00A4167F">
        <w:rPr>
          <w:rFonts w:ascii="Arial" w:hAnsi="Arial" w:cs="Arial"/>
          <w:color w:val="000000"/>
          <w:sz w:val="20"/>
          <w:szCs w:val="20"/>
          <w:lang w:val="pl-PL" w:eastAsia="pl-PL" w:bidi="pl-PL"/>
        </w:rPr>
        <w:t>wynagrodzeniem, a korzystanie z ZSI nie spowoduje konieczności nabycia takich licencji lub uprawnień.</w:t>
      </w:r>
    </w:p>
    <w:p w:rsidR="00990CF4" w:rsidRDefault="00990CF4" w:rsidP="00A4167F">
      <w:pPr>
        <w:keepNext/>
        <w:keepLines/>
        <w:widowControl w:val="0"/>
        <w:spacing w:after="0" w:line="220" w:lineRule="exact"/>
        <w:ind w:left="280" w:hanging="280"/>
        <w:jc w:val="center"/>
        <w:outlineLvl w:val="2"/>
        <w:rPr>
          <w:rFonts w:ascii="Arial" w:hAnsi="Arial" w:cs="Arial"/>
          <w:b/>
          <w:bCs/>
          <w:color w:val="000000"/>
          <w:sz w:val="20"/>
          <w:szCs w:val="20"/>
          <w:lang w:val="pl-PL" w:eastAsia="pl-PL" w:bidi="pl-PL"/>
        </w:rPr>
      </w:pPr>
      <w:bookmarkStart w:id="9" w:name="bookmark12"/>
    </w:p>
    <w:p w:rsidR="00C05D22" w:rsidRPr="00A4167F" w:rsidRDefault="00C05D22" w:rsidP="00A4167F">
      <w:pPr>
        <w:keepNext/>
        <w:keepLines/>
        <w:widowControl w:val="0"/>
        <w:spacing w:after="0" w:line="220" w:lineRule="exact"/>
        <w:ind w:left="280" w:hanging="280"/>
        <w:jc w:val="center"/>
        <w:outlineLvl w:val="2"/>
        <w:rPr>
          <w:rFonts w:ascii="Arial" w:hAnsi="Arial" w:cs="Arial"/>
          <w:b/>
          <w:bCs/>
          <w:color w:val="000000"/>
          <w:sz w:val="20"/>
          <w:szCs w:val="20"/>
          <w:lang w:val="pl-PL" w:eastAsia="pl-PL" w:bidi="pl-PL"/>
        </w:rPr>
      </w:pPr>
      <w:r w:rsidRPr="00A4167F">
        <w:rPr>
          <w:rFonts w:ascii="Arial" w:hAnsi="Arial" w:cs="Arial"/>
          <w:b/>
          <w:bCs/>
          <w:color w:val="000000"/>
          <w:sz w:val="20"/>
          <w:szCs w:val="20"/>
          <w:lang w:val="pl-PL" w:eastAsia="pl-PL" w:bidi="pl-PL"/>
        </w:rPr>
        <w:t>§ 8</w:t>
      </w:r>
      <w:bookmarkEnd w:id="9"/>
    </w:p>
    <w:p w:rsidR="00C05D22" w:rsidRPr="00A4167F" w:rsidRDefault="00C05D22" w:rsidP="00A4167F">
      <w:pPr>
        <w:keepNext/>
        <w:keepLines/>
        <w:widowControl w:val="0"/>
        <w:spacing w:after="0" w:line="250" w:lineRule="exact"/>
        <w:ind w:left="20" w:hanging="280"/>
        <w:jc w:val="center"/>
        <w:outlineLvl w:val="2"/>
        <w:rPr>
          <w:rFonts w:ascii="Arial" w:hAnsi="Arial" w:cs="Arial"/>
          <w:b/>
          <w:bCs/>
          <w:color w:val="000000"/>
          <w:sz w:val="20"/>
          <w:szCs w:val="20"/>
          <w:lang w:val="pl-PL" w:eastAsia="pl-PL" w:bidi="pl-PL"/>
        </w:rPr>
      </w:pPr>
      <w:bookmarkStart w:id="10" w:name="bookmark13"/>
      <w:r w:rsidRPr="00A4167F">
        <w:rPr>
          <w:rFonts w:ascii="Arial" w:hAnsi="Arial" w:cs="Arial"/>
          <w:b/>
          <w:bCs/>
          <w:color w:val="000000"/>
          <w:sz w:val="20"/>
          <w:szCs w:val="20"/>
          <w:lang w:val="pl-PL" w:eastAsia="pl-PL" w:bidi="pl-PL"/>
        </w:rPr>
        <w:t>Zarządzanie personelem</w:t>
      </w:r>
      <w:bookmarkEnd w:id="10"/>
    </w:p>
    <w:p w:rsidR="00C05D22" w:rsidRPr="00A4167F" w:rsidRDefault="00C05D22" w:rsidP="00403FAA">
      <w:pPr>
        <w:widowControl w:val="0"/>
        <w:numPr>
          <w:ilvl w:val="0"/>
          <w:numId w:val="27"/>
        </w:numPr>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Strony zobowiązują się do ścisłego współdziałania w okresie obowiązywania umowy. W tym celu obydwie Strony wyznaczą osoby odpowiedzialne za właściwą realizację zobowiązań Stron wynikających z umowy i zapewnienie zgodnego współdziałania.</w:t>
      </w:r>
    </w:p>
    <w:p w:rsidR="00C05D22" w:rsidRPr="00A4167F" w:rsidRDefault="00C05D22" w:rsidP="00403FAA">
      <w:pPr>
        <w:widowControl w:val="0"/>
        <w:numPr>
          <w:ilvl w:val="1"/>
          <w:numId w:val="27"/>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Zamawiający utworzy i utrzyma przez cały okres obowiązywania umowy stanowisko</w:t>
      </w:r>
    </w:p>
    <w:p w:rsidR="00C05D22" w:rsidRPr="00A4167F" w:rsidRDefault="001E7432" w:rsidP="00403FAA">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A4167F">
        <w:rPr>
          <w:rFonts w:ascii="Arial" w:hAnsi="Arial" w:cs="Arial"/>
          <w:color w:val="000000"/>
          <w:sz w:val="20"/>
          <w:szCs w:val="20"/>
          <w:lang w:val="pl-PL" w:eastAsia="pl-PL" w:bidi="pl-PL"/>
        </w:rPr>
        <w:t>Kierownika Projektu. Obowiązki Kierownika Projektu pełnić będzie:</w:t>
      </w:r>
    </w:p>
    <w:p w:rsidR="00C05D22" w:rsidRPr="00A4167F" w:rsidRDefault="00C05D22" w:rsidP="00403FAA">
      <w:pPr>
        <w:widowControl w:val="0"/>
        <w:numPr>
          <w:ilvl w:val="2"/>
          <w:numId w:val="27"/>
        </w:numPr>
        <w:tabs>
          <w:tab w:val="left" w:pos="1619"/>
          <w:tab w:val="left" w:leader="underscore" w:pos="3546"/>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imię i nazwisko:</w:t>
      </w:r>
    </w:p>
    <w:p w:rsidR="00C05D22" w:rsidRPr="00A4167F" w:rsidRDefault="00C05D22" w:rsidP="00403FAA">
      <w:pPr>
        <w:widowControl w:val="0"/>
        <w:numPr>
          <w:ilvl w:val="2"/>
          <w:numId w:val="27"/>
        </w:numPr>
        <w:tabs>
          <w:tab w:val="left" w:pos="1619"/>
          <w:tab w:val="left" w:leader="underscore" w:pos="3546"/>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numer telefonu:</w:t>
      </w:r>
    </w:p>
    <w:p w:rsidR="00C05D22" w:rsidRPr="00A4167F" w:rsidRDefault="00C05D22" w:rsidP="00403FAA">
      <w:pPr>
        <w:widowControl w:val="0"/>
        <w:numPr>
          <w:ilvl w:val="2"/>
          <w:numId w:val="27"/>
        </w:numPr>
        <w:tabs>
          <w:tab w:val="left" w:pos="1619"/>
          <w:tab w:val="left" w:leader="underscore" w:pos="4587"/>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adres poczty elektronicznej:</w:t>
      </w:r>
    </w:p>
    <w:p w:rsidR="00C05D22" w:rsidRPr="00A4167F" w:rsidRDefault="00C05D22" w:rsidP="00403FAA">
      <w:pPr>
        <w:widowControl w:val="0"/>
        <w:numPr>
          <w:ilvl w:val="1"/>
          <w:numId w:val="27"/>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utworzy i utrzyma przez cały okres obowiązywania umowy stanowisko</w:t>
      </w:r>
    </w:p>
    <w:p w:rsidR="00C05D22" w:rsidRPr="00A4167F" w:rsidRDefault="001E7432" w:rsidP="00403FAA">
      <w:pPr>
        <w:widowControl w:val="0"/>
        <w:tabs>
          <w:tab w:val="left" w:pos="284"/>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A4167F">
        <w:rPr>
          <w:rFonts w:ascii="Arial" w:hAnsi="Arial" w:cs="Arial"/>
          <w:color w:val="000000"/>
          <w:sz w:val="20"/>
          <w:szCs w:val="20"/>
          <w:lang w:val="pl-PL" w:eastAsia="pl-PL" w:bidi="pl-PL"/>
        </w:rPr>
        <w:t>Koordynatora współpracy. Obowiązki Koordynatora współpracy pełnić będzie:</w:t>
      </w:r>
    </w:p>
    <w:p w:rsidR="00C05D22" w:rsidRPr="00A4167F" w:rsidRDefault="00C05D22" w:rsidP="00403FAA">
      <w:pPr>
        <w:widowControl w:val="0"/>
        <w:numPr>
          <w:ilvl w:val="2"/>
          <w:numId w:val="27"/>
        </w:numPr>
        <w:tabs>
          <w:tab w:val="left" w:pos="284"/>
          <w:tab w:val="left" w:pos="1619"/>
          <w:tab w:val="left" w:leader="underscore" w:pos="3546"/>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imię i nazwisko:</w:t>
      </w:r>
    </w:p>
    <w:p w:rsidR="00C05D22" w:rsidRPr="00A4167F" w:rsidRDefault="00C05D22" w:rsidP="00403FAA">
      <w:pPr>
        <w:widowControl w:val="0"/>
        <w:numPr>
          <w:ilvl w:val="2"/>
          <w:numId w:val="27"/>
        </w:numPr>
        <w:tabs>
          <w:tab w:val="left" w:pos="284"/>
          <w:tab w:val="left" w:pos="1619"/>
          <w:tab w:val="left" w:leader="underscore" w:pos="3546"/>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numer telefonu:</w:t>
      </w:r>
    </w:p>
    <w:p w:rsidR="00C05D22" w:rsidRPr="00A4167F" w:rsidRDefault="00C05D22" w:rsidP="00403FAA">
      <w:pPr>
        <w:widowControl w:val="0"/>
        <w:numPr>
          <w:ilvl w:val="2"/>
          <w:numId w:val="27"/>
        </w:numPr>
        <w:tabs>
          <w:tab w:val="left" w:pos="284"/>
          <w:tab w:val="left" w:pos="1619"/>
          <w:tab w:val="left" w:leader="underscore" w:pos="4587"/>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adres poczty elektronicznej:</w:t>
      </w:r>
    </w:p>
    <w:p w:rsidR="00C05D22" w:rsidRPr="001E7432" w:rsidRDefault="00C05D22" w:rsidP="00403FAA">
      <w:pPr>
        <w:widowControl w:val="0"/>
        <w:numPr>
          <w:ilvl w:val="1"/>
          <w:numId w:val="27"/>
        </w:numPr>
        <w:tabs>
          <w:tab w:val="left" w:pos="284"/>
          <w:tab w:val="left" w:pos="426"/>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Strony oświadczają, że osoby wymienione powyżej są upoważnione do działania w imieniu</w:t>
      </w:r>
      <w:r w:rsidR="001E7432" w:rsidRPr="001E7432">
        <w:rPr>
          <w:rFonts w:ascii="Arial" w:hAnsi="Arial" w:cs="Arial"/>
          <w:color w:val="000000"/>
          <w:sz w:val="20"/>
          <w:szCs w:val="20"/>
          <w:lang w:val="pl-PL" w:eastAsia="pl-PL" w:bidi="pl-PL"/>
        </w:rPr>
        <w:t xml:space="preserve"> </w:t>
      </w:r>
      <w:r w:rsidRPr="001E7432">
        <w:rPr>
          <w:rFonts w:ascii="Arial" w:hAnsi="Arial" w:cs="Arial"/>
          <w:color w:val="000000"/>
          <w:sz w:val="20"/>
          <w:szCs w:val="20"/>
          <w:lang w:val="pl-PL" w:eastAsia="pl-PL" w:bidi="pl-PL"/>
        </w:rPr>
        <w:t>odpowiednio, każdej ze Stron, w zakresie realizacji przedmiotu zamówienia, bez prawa do</w:t>
      </w:r>
      <w:r w:rsidR="001E7432" w:rsidRPr="001E7432">
        <w:rPr>
          <w:rFonts w:ascii="Arial" w:hAnsi="Arial" w:cs="Arial"/>
          <w:color w:val="000000"/>
          <w:sz w:val="20"/>
          <w:szCs w:val="20"/>
          <w:lang w:val="pl-PL" w:eastAsia="pl-PL" w:bidi="pl-PL"/>
        </w:rPr>
        <w:t xml:space="preserve">       </w:t>
      </w:r>
      <w:r w:rsidRPr="001E7432">
        <w:rPr>
          <w:rFonts w:ascii="Arial" w:hAnsi="Arial" w:cs="Arial"/>
          <w:color w:val="000000"/>
          <w:sz w:val="20"/>
          <w:szCs w:val="20"/>
          <w:lang w:val="pl-PL" w:eastAsia="pl-PL" w:bidi="pl-PL"/>
        </w:rPr>
        <w:t>zaciągania zobowiązań lub zmiany warunków umowy.</w:t>
      </w:r>
    </w:p>
    <w:p w:rsidR="00C05D22" w:rsidRPr="00A4167F" w:rsidRDefault="00C05D22" w:rsidP="00403FAA">
      <w:pPr>
        <w:widowControl w:val="0"/>
        <w:numPr>
          <w:ilvl w:val="0"/>
          <w:numId w:val="27"/>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 celu zapewnienia prawidłowej realizacji Prac wdrożeniowych, Zamawiający powoła osoby tj. Personel Zamawiającego odpowiedzialne za współpracę z Wykonawcą podczas realizacji prac wdrożeniowych w poszczególnych Etapach.</w:t>
      </w:r>
    </w:p>
    <w:p w:rsidR="00C05D22" w:rsidRPr="00A4167F" w:rsidRDefault="00C05D22" w:rsidP="00403FAA">
      <w:pPr>
        <w:widowControl w:val="0"/>
        <w:numPr>
          <w:ilvl w:val="0"/>
          <w:numId w:val="27"/>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Wykonawca oświadcza, że w ramach swojego personelu dysponuje osobami posiadającymi </w:t>
      </w:r>
      <w:r w:rsidRPr="00A4167F">
        <w:rPr>
          <w:rFonts w:ascii="Arial" w:hAnsi="Arial" w:cs="Arial"/>
          <w:color w:val="000000"/>
          <w:sz w:val="20"/>
          <w:szCs w:val="20"/>
          <w:lang w:val="pl-PL" w:eastAsia="pl-PL" w:bidi="pl-PL"/>
        </w:rPr>
        <w:lastRenderedPageBreak/>
        <w:t>niezbędną wiedzę i umiejętności konieczne do właściwego wykonania przedmiotu zamówienia, a w szczególności, że dysponuje personelem o wszystkich wymaganych profilach kompetencji zawodowych niezbędnych do realizacji przedmiotu zamówienia.</w:t>
      </w:r>
    </w:p>
    <w:p w:rsidR="0095116A" w:rsidRDefault="0095116A" w:rsidP="00C05D22">
      <w:pPr>
        <w:widowControl w:val="0"/>
        <w:spacing w:after="0" w:line="250" w:lineRule="exact"/>
        <w:jc w:val="center"/>
        <w:rPr>
          <w:rFonts w:ascii="Times New Roman" w:hAnsi="Times New Roman"/>
          <w:b/>
          <w:bCs/>
          <w:color w:val="000000"/>
          <w:lang w:val="pl-PL" w:eastAsia="pl-PL" w:bidi="pl-PL"/>
        </w:rPr>
      </w:pPr>
    </w:p>
    <w:p w:rsidR="00C05D22" w:rsidRPr="00C05D22" w:rsidRDefault="00C05D22" w:rsidP="00C05D22">
      <w:pPr>
        <w:widowControl w:val="0"/>
        <w:spacing w:after="0" w:line="250" w:lineRule="exact"/>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9</w:t>
      </w:r>
    </w:p>
    <w:p w:rsidR="00C05D22" w:rsidRPr="00C05D22" w:rsidRDefault="00C05D22" w:rsidP="00C05D22">
      <w:pPr>
        <w:widowControl w:val="0"/>
        <w:spacing w:after="0" w:line="250" w:lineRule="exact"/>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Podwykonawcy</w:t>
      </w:r>
    </w:p>
    <w:p w:rsidR="00C05D22" w:rsidRPr="00A4167F" w:rsidRDefault="00C05D22" w:rsidP="00403FAA">
      <w:pPr>
        <w:widowControl w:val="0"/>
        <w:numPr>
          <w:ilvl w:val="0"/>
          <w:numId w:val="28"/>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jest uprawniony do powierzenia wykonania części przedmiotu zamówienia Podwykonawcom, z zastrzeżeniem poniższych postanowień.</w:t>
      </w:r>
    </w:p>
    <w:p w:rsidR="00C05D22" w:rsidRPr="00A4167F" w:rsidRDefault="00C05D22" w:rsidP="00403FAA">
      <w:pPr>
        <w:widowControl w:val="0"/>
        <w:numPr>
          <w:ilvl w:val="0"/>
          <w:numId w:val="28"/>
        </w:numPr>
        <w:tabs>
          <w:tab w:val="left" w:pos="284"/>
        </w:tabs>
        <w:spacing w:after="12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wykona przedmiot zamówienia przy udziale następujących Podwykonawców:</w:t>
      </w:r>
    </w:p>
    <w:p w:rsidR="00C05D22" w:rsidRPr="00A4167F" w:rsidRDefault="00C05D22" w:rsidP="00403FAA">
      <w:pPr>
        <w:widowControl w:val="0"/>
        <w:numPr>
          <w:ilvl w:val="0"/>
          <w:numId w:val="29"/>
        </w:numPr>
        <w:tabs>
          <w:tab w:val="left" w:pos="284"/>
          <w:tab w:val="left" w:pos="1147"/>
        </w:tabs>
        <w:spacing w:after="0" w:line="250" w:lineRule="exact"/>
        <w:ind w:left="284" w:hanging="284"/>
        <w:jc w:val="both"/>
        <w:rPr>
          <w:rFonts w:ascii="Arial" w:hAnsi="Arial" w:cs="Arial"/>
          <w:i/>
          <w:iCs/>
          <w:color w:val="000000"/>
          <w:sz w:val="20"/>
          <w:szCs w:val="20"/>
          <w:lang w:val="pl-PL" w:eastAsia="pl-PL" w:bidi="pl-PL"/>
        </w:rPr>
      </w:pPr>
      <w:r w:rsidRPr="00A4167F">
        <w:rPr>
          <w:rFonts w:ascii="Arial" w:hAnsi="Arial" w:cs="Arial"/>
          <w:i/>
          <w:iCs/>
          <w:color w:val="000000"/>
          <w:sz w:val="20"/>
          <w:szCs w:val="20"/>
          <w:lang w:val="pl-PL" w:eastAsia="pl-PL" w:bidi="pl-PL"/>
        </w:rPr>
        <w:t>[wskazanie firmy, danych kontaktowych, osób reprezentujących Podwykonawcę]</w:t>
      </w:r>
    </w:p>
    <w:p w:rsidR="00C05D22" w:rsidRPr="00A4167F" w:rsidRDefault="00C05D22" w:rsidP="00403FAA">
      <w:pPr>
        <w:widowControl w:val="0"/>
        <w:tabs>
          <w:tab w:val="left" w:pos="284"/>
          <w:tab w:val="left" w:leader="underscore" w:pos="2906"/>
          <w:tab w:val="center" w:leader="underscore" w:pos="6070"/>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fldChar w:fldCharType="begin"/>
      </w:r>
      <w:r w:rsidRPr="00A4167F">
        <w:rPr>
          <w:rFonts w:ascii="Arial" w:hAnsi="Arial" w:cs="Arial"/>
          <w:color w:val="000000"/>
          <w:sz w:val="20"/>
          <w:szCs w:val="20"/>
          <w:lang w:val="pl-PL" w:eastAsia="pl-PL" w:bidi="pl-PL"/>
        </w:rPr>
        <w:instrText xml:space="preserve"> TOC \o "1-5" \h \z </w:instrText>
      </w:r>
      <w:r w:rsidRPr="00A4167F">
        <w:rPr>
          <w:rFonts w:ascii="Arial" w:hAnsi="Arial" w:cs="Arial"/>
          <w:color w:val="000000"/>
          <w:sz w:val="20"/>
          <w:szCs w:val="20"/>
          <w:lang w:val="pl-PL" w:eastAsia="pl-PL" w:bidi="pl-PL"/>
        </w:rPr>
        <w:fldChar w:fldCharType="separate"/>
      </w:r>
      <w:r w:rsidRPr="00A4167F">
        <w:rPr>
          <w:rFonts w:ascii="Arial" w:hAnsi="Arial" w:cs="Arial"/>
          <w:color w:val="000000"/>
          <w:sz w:val="20"/>
          <w:szCs w:val="20"/>
          <w:lang w:val="pl-PL" w:eastAsia="pl-PL" w:bidi="pl-PL"/>
        </w:rPr>
        <w:tab/>
        <w:t>- w zakresie</w:t>
      </w:r>
      <w:r w:rsidRPr="00A4167F">
        <w:rPr>
          <w:rFonts w:ascii="Arial" w:hAnsi="Arial" w:cs="Arial"/>
          <w:color w:val="000000"/>
          <w:sz w:val="20"/>
          <w:szCs w:val="20"/>
          <w:lang w:val="pl-PL" w:eastAsia="pl-PL" w:bidi="pl-PL"/>
        </w:rPr>
        <w:tab/>
        <w:t>,</w:t>
      </w:r>
    </w:p>
    <w:p w:rsidR="00C05D22" w:rsidRPr="00A4167F" w:rsidRDefault="00C05D22" w:rsidP="00403FAA">
      <w:pPr>
        <w:widowControl w:val="0"/>
        <w:numPr>
          <w:ilvl w:val="0"/>
          <w:numId w:val="29"/>
        </w:numPr>
        <w:tabs>
          <w:tab w:val="left" w:pos="284"/>
          <w:tab w:val="left" w:pos="1147"/>
        </w:tabs>
        <w:spacing w:after="0" w:line="250" w:lineRule="exact"/>
        <w:ind w:left="284" w:hanging="284"/>
        <w:jc w:val="both"/>
        <w:rPr>
          <w:rFonts w:ascii="Arial" w:hAnsi="Arial" w:cs="Arial"/>
          <w:i/>
          <w:iCs/>
          <w:color w:val="000000"/>
          <w:sz w:val="20"/>
          <w:szCs w:val="20"/>
          <w:lang w:val="pl-PL" w:eastAsia="pl-PL" w:bidi="pl-PL"/>
        </w:rPr>
      </w:pPr>
      <w:r w:rsidRPr="00A4167F">
        <w:rPr>
          <w:rFonts w:ascii="Arial" w:hAnsi="Arial" w:cs="Arial"/>
          <w:i/>
          <w:iCs/>
          <w:color w:val="000000"/>
          <w:sz w:val="20"/>
          <w:szCs w:val="20"/>
          <w:lang w:val="pl-PL" w:eastAsia="pl-PL" w:bidi="pl-PL"/>
        </w:rPr>
        <w:t>[wskazanie firmy, danych kontaktowych, osób reprezentujących Podwykonawcę]</w:t>
      </w:r>
    </w:p>
    <w:p w:rsidR="00C05D22" w:rsidRPr="00A4167F" w:rsidRDefault="00C05D22" w:rsidP="00403FAA">
      <w:pPr>
        <w:widowControl w:val="0"/>
        <w:tabs>
          <w:tab w:val="left" w:pos="284"/>
          <w:tab w:val="left" w:leader="underscore" w:pos="2906"/>
          <w:tab w:val="center" w:leader="underscore" w:pos="6070"/>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ab/>
        <w:t>- w zakresie</w:t>
      </w:r>
      <w:r w:rsidRPr="00A4167F">
        <w:rPr>
          <w:rFonts w:ascii="Arial" w:hAnsi="Arial" w:cs="Arial"/>
          <w:color w:val="000000"/>
          <w:sz w:val="20"/>
          <w:szCs w:val="20"/>
          <w:lang w:val="pl-PL" w:eastAsia="pl-PL" w:bidi="pl-PL"/>
        </w:rPr>
        <w:tab/>
        <w:t>,</w:t>
      </w:r>
    </w:p>
    <w:p w:rsidR="00C05D22" w:rsidRPr="00A4167F" w:rsidRDefault="00C05D22" w:rsidP="00403FAA">
      <w:pPr>
        <w:widowControl w:val="0"/>
        <w:numPr>
          <w:ilvl w:val="0"/>
          <w:numId w:val="29"/>
        </w:numPr>
        <w:tabs>
          <w:tab w:val="left" w:pos="284"/>
          <w:tab w:val="left" w:pos="1147"/>
        </w:tabs>
        <w:spacing w:after="0" w:line="250" w:lineRule="exact"/>
        <w:ind w:left="284" w:hanging="284"/>
        <w:jc w:val="both"/>
        <w:rPr>
          <w:rFonts w:ascii="Arial" w:hAnsi="Arial" w:cs="Arial"/>
          <w:i/>
          <w:iCs/>
          <w:color w:val="000000"/>
          <w:sz w:val="20"/>
          <w:szCs w:val="20"/>
          <w:lang w:val="pl-PL" w:eastAsia="pl-PL" w:bidi="pl-PL"/>
        </w:rPr>
      </w:pPr>
      <w:r w:rsidRPr="00A4167F">
        <w:rPr>
          <w:rFonts w:ascii="Arial" w:hAnsi="Arial" w:cs="Arial"/>
          <w:i/>
          <w:iCs/>
          <w:color w:val="000000"/>
          <w:sz w:val="20"/>
          <w:szCs w:val="20"/>
          <w:lang w:val="pl-PL" w:eastAsia="pl-PL" w:bidi="pl-PL"/>
        </w:rPr>
        <w:t>[wskazanie firmy, danych kontaktowych, osób reprezentujących Podwykonawcę]</w:t>
      </w:r>
    </w:p>
    <w:p w:rsidR="00C05D22" w:rsidRPr="00A4167F" w:rsidRDefault="00C05D22" w:rsidP="00403FAA">
      <w:pPr>
        <w:widowControl w:val="0"/>
        <w:tabs>
          <w:tab w:val="left" w:pos="284"/>
          <w:tab w:val="left" w:leader="underscore" w:pos="2906"/>
          <w:tab w:val="center" w:leader="underscore" w:pos="6070"/>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ab/>
        <w:t>- w zakresie</w:t>
      </w:r>
      <w:r w:rsidRPr="00A4167F">
        <w:rPr>
          <w:rFonts w:ascii="Arial" w:hAnsi="Arial" w:cs="Arial"/>
          <w:color w:val="000000"/>
          <w:sz w:val="20"/>
          <w:szCs w:val="20"/>
          <w:lang w:val="pl-PL" w:eastAsia="pl-PL" w:bidi="pl-PL"/>
        </w:rPr>
        <w:tab/>
        <w:t>,</w:t>
      </w:r>
      <w:r w:rsidRPr="00A4167F">
        <w:rPr>
          <w:rFonts w:ascii="Arial" w:hAnsi="Arial" w:cs="Arial"/>
          <w:color w:val="000000"/>
          <w:sz w:val="20"/>
          <w:szCs w:val="20"/>
          <w:lang w:val="pl-PL" w:eastAsia="pl-PL" w:bidi="pl-PL"/>
        </w:rPr>
        <w:fldChar w:fldCharType="end"/>
      </w:r>
    </w:p>
    <w:p w:rsidR="00C05D22" w:rsidRPr="001E7432" w:rsidRDefault="00C05D22" w:rsidP="00403FAA">
      <w:pPr>
        <w:widowControl w:val="0"/>
        <w:numPr>
          <w:ilvl w:val="0"/>
          <w:numId w:val="28"/>
        </w:numPr>
        <w:tabs>
          <w:tab w:val="left" w:pos="284"/>
        </w:tabs>
        <w:spacing w:after="0" w:line="250" w:lineRule="exact"/>
        <w:ind w:left="284" w:right="-2"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Wykonawca zobowiązany jest do poinformowania Zamawiającego w formie pisemnej</w:t>
      </w:r>
      <w:r w:rsidR="001E7432" w:rsidRPr="001E7432">
        <w:rPr>
          <w:rFonts w:ascii="Arial" w:hAnsi="Arial" w:cs="Arial"/>
          <w:color w:val="000000"/>
          <w:sz w:val="20"/>
          <w:szCs w:val="20"/>
          <w:lang w:val="pl-PL" w:eastAsia="pl-PL" w:bidi="pl-PL"/>
        </w:rPr>
        <w:t xml:space="preserve"> </w:t>
      </w:r>
      <w:r w:rsidR="0095116A" w:rsidRPr="001E7432">
        <w:rPr>
          <w:rFonts w:ascii="Arial" w:hAnsi="Arial" w:cs="Arial"/>
          <w:color w:val="000000"/>
          <w:sz w:val="20"/>
          <w:szCs w:val="20"/>
          <w:lang w:val="pl-PL" w:eastAsia="pl-PL" w:bidi="pl-PL"/>
        </w:rPr>
        <w:t xml:space="preserve"> </w:t>
      </w:r>
      <w:r w:rsidRPr="001E7432">
        <w:rPr>
          <w:rFonts w:ascii="Arial" w:hAnsi="Arial" w:cs="Arial"/>
          <w:color w:val="000000"/>
          <w:sz w:val="20"/>
          <w:szCs w:val="20"/>
          <w:lang w:val="pl-PL" w:eastAsia="pl-PL" w:bidi="pl-PL"/>
        </w:rPr>
        <w:t>o każdej zmianie danych dotyczących Podwykonawców, jak również o ewentualnych nowych Podwykonawcach, którym zamierza powierzyć prace w ramach realizacji przedmiotu zamówienia.</w:t>
      </w:r>
    </w:p>
    <w:p w:rsidR="00C05D22" w:rsidRPr="00A4167F" w:rsidRDefault="00C05D22" w:rsidP="00403FAA">
      <w:pPr>
        <w:widowControl w:val="0"/>
        <w:numPr>
          <w:ilvl w:val="0"/>
          <w:numId w:val="28"/>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Informacja o zmianie danych dotyczących Podwykonawców powinna zostać przekazana Zamawiającemu w terminie 1 dnia roboczego.</w:t>
      </w:r>
    </w:p>
    <w:p w:rsidR="00C05D22" w:rsidRPr="00A4167F" w:rsidRDefault="00C05D22" w:rsidP="00403FAA">
      <w:pPr>
        <w:widowControl w:val="0"/>
        <w:numPr>
          <w:ilvl w:val="0"/>
          <w:numId w:val="28"/>
        </w:numPr>
        <w:tabs>
          <w:tab w:val="left" w:pos="284"/>
        </w:tabs>
        <w:spacing w:after="0" w:line="269"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Informacja o zamiarze powierzenia prac nowemu Podwykonawcy powinna zostać przekazana Zamawiającemu nie później niż na 2 dni robocze przed planowanym powierzeniem mu realizacji prac.</w:t>
      </w:r>
    </w:p>
    <w:p w:rsidR="00C05D22" w:rsidRPr="00A4167F" w:rsidRDefault="00C05D22" w:rsidP="00403FAA">
      <w:pPr>
        <w:widowControl w:val="0"/>
        <w:numPr>
          <w:ilvl w:val="0"/>
          <w:numId w:val="28"/>
        </w:numPr>
        <w:tabs>
          <w:tab w:val="left" w:pos="284"/>
        </w:tabs>
        <w:spacing w:after="0" w:line="269"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Jeżeli Wykonawca dokonuje zmiany Podwykonawcy, na zasoby którego powoływał się w toku postępowania poprzedzającego zawarcie niniejszej umowy, to jest, zobowiązany do wykazania Zamawiającemu, że nowy Podwykonawca spełnia warunki udziału w postępowaniu w stopniu nie mniejszym, niż Podwykonawca dotychczasowy. Zamawiający jest uprawniony do odmowy współdziałania z Podwykonawcą, </w:t>
      </w:r>
      <w:proofErr w:type="gramStart"/>
      <w:r w:rsidRPr="00A4167F">
        <w:rPr>
          <w:rFonts w:ascii="Arial" w:hAnsi="Arial" w:cs="Arial"/>
          <w:color w:val="000000"/>
          <w:sz w:val="20"/>
          <w:szCs w:val="20"/>
          <w:lang w:val="pl-PL" w:eastAsia="pl-PL" w:bidi="pl-PL"/>
        </w:rPr>
        <w:t>co do którego</w:t>
      </w:r>
      <w:proofErr w:type="gramEnd"/>
      <w:r w:rsidRPr="00A4167F">
        <w:rPr>
          <w:rFonts w:ascii="Arial" w:hAnsi="Arial" w:cs="Arial"/>
          <w:color w:val="000000"/>
          <w:sz w:val="20"/>
          <w:szCs w:val="20"/>
          <w:lang w:val="pl-PL" w:eastAsia="pl-PL" w:bidi="pl-PL"/>
        </w:rPr>
        <w:t xml:space="preserve"> Wykonawca nie wykazał spełnienia warunków lub, do czasu wykazania przez Wykonawcę ich spełnienia, a opóźnienie w wykonaniu przedmiotu zamówienia, powstałe wskutek braku współdziałania z takim Podwykonawcą, stanowi opóźnienie Wykonawcy.</w:t>
      </w:r>
    </w:p>
    <w:p w:rsidR="00C05D22" w:rsidRPr="00A4167F" w:rsidRDefault="00C05D22" w:rsidP="00B47CC5">
      <w:pPr>
        <w:widowControl w:val="0"/>
        <w:numPr>
          <w:ilvl w:val="0"/>
          <w:numId w:val="28"/>
        </w:numPr>
        <w:tabs>
          <w:tab w:val="left" w:pos="284"/>
        </w:tabs>
        <w:spacing w:after="0" w:line="269"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ponosi pełną odpowiedzialność za wszystkie prace oraz ich skutki wykonywane przez podwykonawców, tak jak za własne działanie. Wykonawca zapewni, że Podwykonawcy będą przestrzegać wszelkich postanowień Umowy.</w:t>
      </w:r>
    </w:p>
    <w:p w:rsidR="00C05D22" w:rsidRPr="00C05D22" w:rsidRDefault="00C05D22" w:rsidP="00C05D22">
      <w:pPr>
        <w:widowControl w:val="0"/>
        <w:spacing w:after="34" w:line="220" w:lineRule="exact"/>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10</w:t>
      </w:r>
    </w:p>
    <w:p w:rsidR="00C05D22" w:rsidRPr="00C05D22" w:rsidRDefault="00C05D22" w:rsidP="00C05D22">
      <w:pPr>
        <w:widowControl w:val="0"/>
        <w:spacing w:after="0" w:line="250" w:lineRule="exact"/>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Zasady wykonania analizy przedwdrożeniowej</w:t>
      </w:r>
    </w:p>
    <w:p w:rsidR="00C05D22" w:rsidRPr="00A4167F" w:rsidRDefault="00C05D22" w:rsidP="00403FAA">
      <w:pPr>
        <w:widowControl w:val="0"/>
        <w:numPr>
          <w:ilvl w:val="0"/>
          <w:numId w:val="30"/>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Po podpisaniu Umowy Koordynator współpracy i Kierownik Projektu ustalą datę pierwszego spotkania organizacyjnego dotyczącego realizacji analizy przedwdrożeniowej. Spotkanie organizacyjne odbędzie się nie później niż </w:t>
      </w:r>
      <w:r w:rsidR="007A2E37">
        <w:rPr>
          <w:rFonts w:ascii="Arial" w:hAnsi="Arial" w:cs="Arial"/>
          <w:color w:val="000000"/>
          <w:sz w:val="20"/>
          <w:szCs w:val="20"/>
          <w:lang w:val="pl-PL" w:eastAsia="pl-PL" w:bidi="pl-PL"/>
        </w:rPr>
        <w:t>3</w:t>
      </w:r>
      <w:r w:rsidRPr="00A4167F">
        <w:rPr>
          <w:rFonts w:ascii="Arial" w:hAnsi="Arial" w:cs="Arial"/>
          <w:color w:val="000000"/>
          <w:sz w:val="20"/>
          <w:szCs w:val="20"/>
          <w:lang w:val="pl-PL" w:eastAsia="pl-PL" w:bidi="pl-PL"/>
        </w:rPr>
        <w:t xml:space="preserve"> dni roboczych od wejścia w życie Umowy. W trakcie spotkania zostaną ustalone daty pierwszych spotkań w ramach analizy przedwdrożeniowej.</w:t>
      </w:r>
    </w:p>
    <w:p w:rsidR="00C05D22" w:rsidRPr="00A4167F" w:rsidRDefault="00C05D22" w:rsidP="00403FAA">
      <w:pPr>
        <w:widowControl w:val="0"/>
        <w:numPr>
          <w:ilvl w:val="0"/>
          <w:numId w:val="30"/>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Wynikiem analizy przedwdrożeniowej będzie Dokument Analizy Przedwdrożeniowej.</w:t>
      </w:r>
    </w:p>
    <w:p w:rsidR="00C05D22" w:rsidRPr="00A4167F" w:rsidRDefault="00C05D22" w:rsidP="00403FAA">
      <w:pPr>
        <w:widowControl w:val="0"/>
        <w:numPr>
          <w:ilvl w:val="0"/>
          <w:numId w:val="30"/>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Dokument Analizy Przedwdrożeniowej powinien zawierać w szczególności:</w:t>
      </w:r>
    </w:p>
    <w:p w:rsidR="00C05D22" w:rsidRPr="00A4167F" w:rsidRDefault="00C05D22" w:rsidP="00403FAA">
      <w:pPr>
        <w:widowControl w:val="0"/>
        <w:numPr>
          <w:ilvl w:val="0"/>
          <w:numId w:val="17"/>
        </w:numPr>
        <w:tabs>
          <w:tab w:val="left" w:pos="284"/>
          <w:tab w:val="left" w:pos="769"/>
        </w:tabs>
        <w:spacing w:after="0" w:line="254" w:lineRule="exact"/>
        <w:ind w:left="284" w:hanging="284"/>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zakres i sposób migracji danych z systemów obecnie eksploatowanych przez Zamawiającego do ZSI</w:t>
      </w:r>
    </w:p>
    <w:p w:rsidR="00C05D22" w:rsidRPr="00A4167F" w:rsidRDefault="00C05D22" w:rsidP="00403FAA">
      <w:pPr>
        <w:widowControl w:val="0"/>
        <w:numPr>
          <w:ilvl w:val="0"/>
          <w:numId w:val="17"/>
        </w:numPr>
        <w:tabs>
          <w:tab w:val="left" w:pos="284"/>
          <w:tab w:val="left" w:pos="769"/>
        </w:tabs>
        <w:spacing w:after="0" w:line="254" w:lineRule="exact"/>
        <w:ind w:left="284" w:hanging="284"/>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analiza wymagań funkcjonalnych oraz dokumentacji eksploatowanego systemu, dostępnej u Zamawiającego</w:t>
      </w:r>
    </w:p>
    <w:p w:rsidR="00C05D22" w:rsidRPr="00A4167F" w:rsidRDefault="00C05D22" w:rsidP="00403FAA">
      <w:pPr>
        <w:widowControl w:val="0"/>
        <w:numPr>
          <w:ilvl w:val="0"/>
          <w:numId w:val="17"/>
        </w:numPr>
        <w:tabs>
          <w:tab w:val="left" w:pos="284"/>
          <w:tab w:val="left" w:pos="769"/>
        </w:tabs>
        <w:spacing w:after="0" w:line="254"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założenia konfiguracji i parametryzacji systemu ZSI</w:t>
      </w:r>
    </w:p>
    <w:p w:rsidR="00C05D22" w:rsidRPr="00A4167F" w:rsidRDefault="00C05D22" w:rsidP="00403FAA">
      <w:pPr>
        <w:widowControl w:val="0"/>
        <w:numPr>
          <w:ilvl w:val="0"/>
          <w:numId w:val="17"/>
        </w:numPr>
        <w:tabs>
          <w:tab w:val="left" w:pos="284"/>
          <w:tab w:val="left" w:pos="769"/>
        </w:tabs>
        <w:spacing w:after="0" w:line="254"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plan szkoleń,</w:t>
      </w:r>
    </w:p>
    <w:p w:rsidR="00C05D22" w:rsidRPr="00A4167F" w:rsidRDefault="00C05D22" w:rsidP="00403FAA">
      <w:pPr>
        <w:widowControl w:val="0"/>
        <w:numPr>
          <w:ilvl w:val="0"/>
          <w:numId w:val="30"/>
        </w:numPr>
        <w:tabs>
          <w:tab w:val="left" w:pos="284"/>
          <w:tab w:val="left" w:pos="8798"/>
        </w:tabs>
        <w:spacing w:after="0" w:line="254"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przedstawi Zamawiającemu Dokument Analizy Przedwdrożeniowej</w:t>
      </w:r>
      <w:r w:rsidR="00A4167F">
        <w:rPr>
          <w:rFonts w:ascii="Arial" w:hAnsi="Arial" w:cs="Arial"/>
          <w:color w:val="000000"/>
          <w:sz w:val="20"/>
          <w:szCs w:val="20"/>
          <w:lang w:val="pl-PL" w:eastAsia="pl-PL" w:bidi="pl-PL"/>
        </w:rPr>
        <w:t xml:space="preserve"> </w:t>
      </w:r>
      <w:r w:rsidRPr="00A4167F">
        <w:rPr>
          <w:rFonts w:ascii="Arial" w:hAnsi="Arial" w:cs="Arial"/>
          <w:color w:val="000000"/>
          <w:sz w:val="20"/>
          <w:szCs w:val="20"/>
          <w:lang w:val="pl-PL" w:eastAsia="pl-PL" w:bidi="pl-PL"/>
        </w:rPr>
        <w:t>po przeprowadzeniu analizy przedwdrożeniowej.</w:t>
      </w:r>
    </w:p>
    <w:p w:rsidR="00C05D22" w:rsidRPr="00A4167F" w:rsidRDefault="00C05D22" w:rsidP="00403FAA">
      <w:pPr>
        <w:widowControl w:val="0"/>
        <w:numPr>
          <w:ilvl w:val="0"/>
          <w:numId w:val="30"/>
        </w:numPr>
        <w:tabs>
          <w:tab w:val="left" w:pos="284"/>
        </w:tabs>
        <w:spacing w:after="0" w:line="254"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Dokument Analizy Przedwdrożeniowej powinien zostać przeanalizowany i zaakceptowany przez Zamawiającego.</w:t>
      </w:r>
    </w:p>
    <w:p w:rsidR="00C05D22" w:rsidRPr="00A4167F" w:rsidRDefault="00C05D22" w:rsidP="00403FAA">
      <w:pPr>
        <w:widowControl w:val="0"/>
        <w:numPr>
          <w:ilvl w:val="0"/>
          <w:numId w:val="30"/>
        </w:numPr>
        <w:tabs>
          <w:tab w:val="left" w:pos="284"/>
        </w:tabs>
        <w:spacing w:after="0" w:line="254"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 przypadku, gdy Zamawiający zgłosi uwagi do Dokumentu Analizy Przedwdrożeniowej, Strony podejmą działania mające na celu uzgodnienie ostatecznej treści dokumentu.</w:t>
      </w:r>
    </w:p>
    <w:p w:rsidR="00C05D22" w:rsidRPr="00A4167F" w:rsidRDefault="00C05D22" w:rsidP="00403FAA">
      <w:pPr>
        <w:widowControl w:val="0"/>
        <w:numPr>
          <w:ilvl w:val="0"/>
          <w:numId w:val="30"/>
        </w:numPr>
        <w:tabs>
          <w:tab w:val="left" w:pos="284"/>
          <w:tab w:val="left" w:pos="318"/>
        </w:tabs>
        <w:spacing w:after="0" w:line="22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Zmiana zaakceptowanego Dokumentu Analizy Przedwdrożeniowej możliwa jest w formie</w:t>
      </w:r>
    </w:p>
    <w:p w:rsidR="00C05D22" w:rsidRPr="00A4167F" w:rsidRDefault="00A4167F" w:rsidP="00403FAA">
      <w:pPr>
        <w:widowControl w:val="0"/>
        <w:tabs>
          <w:tab w:val="left" w:pos="284"/>
        </w:tabs>
        <w:spacing w:after="337" w:line="22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A4167F">
        <w:rPr>
          <w:rFonts w:ascii="Arial" w:hAnsi="Arial" w:cs="Arial"/>
          <w:color w:val="000000"/>
          <w:sz w:val="20"/>
          <w:szCs w:val="20"/>
          <w:lang w:val="pl-PL" w:eastAsia="pl-PL" w:bidi="pl-PL"/>
        </w:rPr>
        <w:t>pisemnej pod rygorem nieważności po zaakceptowaniu przez obie Strony.</w:t>
      </w:r>
    </w:p>
    <w:p w:rsidR="00C05D22" w:rsidRPr="00C05D22" w:rsidRDefault="00C05D22" w:rsidP="00C05D22">
      <w:pPr>
        <w:keepNext/>
        <w:keepLines/>
        <w:widowControl w:val="0"/>
        <w:spacing w:after="0" w:line="220" w:lineRule="exact"/>
        <w:ind w:left="20"/>
        <w:jc w:val="center"/>
        <w:outlineLvl w:val="2"/>
        <w:rPr>
          <w:rFonts w:ascii="Times New Roman" w:hAnsi="Times New Roman"/>
          <w:b/>
          <w:bCs/>
          <w:color w:val="000000"/>
          <w:lang w:val="pl-PL" w:eastAsia="pl-PL" w:bidi="pl-PL"/>
        </w:rPr>
      </w:pPr>
      <w:bookmarkStart w:id="11" w:name="bookmark14"/>
      <w:r w:rsidRPr="00C05D22">
        <w:rPr>
          <w:rFonts w:ascii="Times New Roman" w:hAnsi="Times New Roman"/>
          <w:b/>
          <w:bCs/>
          <w:color w:val="000000"/>
          <w:lang w:val="pl-PL" w:eastAsia="pl-PL" w:bidi="pl-PL"/>
        </w:rPr>
        <w:lastRenderedPageBreak/>
        <w:t>§ 11</w:t>
      </w:r>
      <w:bookmarkEnd w:id="11"/>
    </w:p>
    <w:p w:rsidR="00C05D22" w:rsidRPr="00A4167F" w:rsidRDefault="00C05D22" w:rsidP="00A4167F">
      <w:pPr>
        <w:widowControl w:val="0"/>
        <w:spacing w:after="0" w:line="220" w:lineRule="exact"/>
        <w:ind w:left="284" w:hanging="284"/>
        <w:jc w:val="center"/>
        <w:rPr>
          <w:rFonts w:ascii="Arial" w:hAnsi="Arial" w:cs="Arial"/>
          <w:b/>
          <w:bCs/>
          <w:color w:val="000000"/>
          <w:sz w:val="20"/>
          <w:szCs w:val="20"/>
          <w:lang w:val="pl-PL" w:eastAsia="pl-PL" w:bidi="pl-PL"/>
        </w:rPr>
      </w:pPr>
      <w:r w:rsidRPr="00A4167F">
        <w:rPr>
          <w:rFonts w:ascii="Arial" w:hAnsi="Arial" w:cs="Arial"/>
          <w:b/>
          <w:bCs/>
          <w:color w:val="000000"/>
          <w:sz w:val="20"/>
          <w:szCs w:val="20"/>
          <w:lang w:val="pl-PL" w:eastAsia="pl-PL" w:bidi="pl-PL"/>
        </w:rPr>
        <w:t>Zasady współpracy z innymi systemami eksploatowanymi przez Zamawiającego</w:t>
      </w:r>
    </w:p>
    <w:p w:rsidR="00C05D22" w:rsidRPr="00CD1F15" w:rsidRDefault="00C05D22" w:rsidP="00BE10B0">
      <w:pPr>
        <w:widowControl w:val="0"/>
        <w:numPr>
          <w:ilvl w:val="0"/>
          <w:numId w:val="31"/>
        </w:numPr>
        <w:tabs>
          <w:tab w:val="left" w:pos="284"/>
        </w:tabs>
        <w:spacing w:after="0" w:line="254" w:lineRule="exact"/>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Wykonawca w ramach </w:t>
      </w:r>
      <w:proofErr w:type="gramStart"/>
      <w:r w:rsidRPr="00CD1F15">
        <w:rPr>
          <w:rFonts w:ascii="Arial" w:hAnsi="Arial" w:cs="Arial"/>
          <w:sz w:val="20"/>
          <w:szCs w:val="20"/>
          <w:lang w:val="pl-PL" w:eastAsia="pl-PL" w:bidi="pl-PL"/>
        </w:rPr>
        <w:t>wynagrodzenia o którym</w:t>
      </w:r>
      <w:proofErr w:type="gramEnd"/>
      <w:r w:rsidRPr="00CD1F15">
        <w:rPr>
          <w:rFonts w:ascii="Arial" w:hAnsi="Arial" w:cs="Arial"/>
          <w:sz w:val="20"/>
          <w:szCs w:val="20"/>
          <w:lang w:val="pl-PL" w:eastAsia="pl-PL" w:bidi="pl-PL"/>
        </w:rPr>
        <w:t xml:space="preserve"> mowa w § 3 ust. 2 umowy zobowiązuje się do</w:t>
      </w:r>
    </w:p>
    <w:p w:rsidR="00C05D22" w:rsidRPr="00CD1F15" w:rsidRDefault="00A4167F" w:rsidP="00BE10B0">
      <w:pPr>
        <w:widowControl w:val="0"/>
        <w:tabs>
          <w:tab w:val="left" w:pos="284"/>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    </w:t>
      </w:r>
      <w:r w:rsidR="00C05D22" w:rsidRPr="00CD1F15">
        <w:rPr>
          <w:rFonts w:ascii="Arial" w:hAnsi="Arial" w:cs="Arial"/>
          <w:sz w:val="20"/>
          <w:szCs w:val="20"/>
          <w:lang w:val="pl-PL" w:eastAsia="pl-PL" w:bidi="pl-PL"/>
        </w:rPr>
        <w:t>zapewnienia wymiany danych z system użytkowanym przez Zamawiającego tj. w n/w zakresie:</w:t>
      </w:r>
    </w:p>
    <w:p w:rsidR="00C05D22" w:rsidRPr="00CD1F15" w:rsidRDefault="00C05D22" w:rsidP="00BE10B0">
      <w:pPr>
        <w:widowControl w:val="0"/>
        <w:numPr>
          <w:ilvl w:val="0"/>
          <w:numId w:val="17"/>
        </w:numPr>
        <w:tabs>
          <w:tab w:val="left" w:pos="284"/>
          <w:tab w:val="left" w:pos="749"/>
        </w:tabs>
        <w:spacing w:after="0" w:line="254" w:lineRule="exact"/>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z systemem „PŁATNIK” wymiana dotyczy danych </w:t>
      </w:r>
      <w:r w:rsidR="005558F7" w:rsidRPr="00CD1F15">
        <w:rPr>
          <w:rFonts w:ascii="Arial" w:hAnsi="Arial" w:cs="Arial"/>
          <w:sz w:val="20"/>
          <w:szCs w:val="20"/>
          <w:lang w:val="pl-PL" w:eastAsia="pl-PL" w:bidi="pl-PL"/>
        </w:rPr>
        <w:t>eksportowanych do ZUS</w:t>
      </w:r>
      <w:r w:rsidRPr="00CD1F15">
        <w:rPr>
          <w:rFonts w:ascii="Arial" w:hAnsi="Arial" w:cs="Arial"/>
          <w:sz w:val="20"/>
          <w:szCs w:val="20"/>
          <w:lang w:val="pl-PL" w:eastAsia="pl-PL" w:bidi="pl-PL"/>
        </w:rPr>
        <w:t xml:space="preserve"> - do czasu zakończenia wdrożenia obszaru Kadry i Płace tj. do czasu odbioru Etapu </w:t>
      </w:r>
      <w:r w:rsidR="005558F7" w:rsidRPr="00CD1F15">
        <w:rPr>
          <w:rFonts w:ascii="Arial" w:hAnsi="Arial" w:cs="Arial"/>
          <w:sz w:val="20"/>
          <w:szCs w:val="20"/>
          <w:lang w:val="pl-PL" w:eastAsia="pl-PL" w:bidi="pl-PL"/>
        </w:rPr>
        <w:t>I</w:t>
      </w:r>
      <w:r w:rsidRPr="00CD1F15">
        <w:rPr>
          <w:rFonts w:ascii="Arial" w:hAnsi="Arial" w:cs="Arial"/>
          <w:sz w:val="20"/>
          <w:szCs w:val="20"/>
          <w:lang w:val="pl-PL" w:eastAsia="pl-PL" w:bidi="pl-PL"/>
        </w:rPr>
        <w:t>II bez zastrzeżeń,</w:t>
      </w:r>
    </w:p>
    <w:p w:rsidR="00C05D22" w:rsidRPr="00CD1F15" w:rsidRDefault="00C05D22" w:rsidP="00BE10B0">
      <w:pPr>
        <w:widowControl w:val="0"/>
        <w:numPr>
          <w:ilvl w:val="0"/>
          <w:numId w:val="17"/>
        </w:numPr>
        <w:tabs>
          <w:tab w:val="left" w:pos="284"/>
          <w:tab w:val="left" w:pos="749"/>
        </w:tabs>
        <w:spacing w:after="0" w:line="254" w:lineRule="exact"/>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z systemem obsługi bankowej </w:t>
      </w:r>
      <w:r w:rsidR="007B0FB5" w:rsidRPr="00CD1F15">
        <w:rPr>
          <w:rFonts w:ascii="Arial" w:hAnsi="Arial" w:cs="Arial"/>
          <w:sz w:val="20"/>
          <w:szCs w:val="20"/>
          <w:lang w:val="pl-PL" w:eastAsia="pl-PL" w:bidi="pl-PL"/>
        </w:rPr>
        <w:t>PEKAO SA 24 Biznes</w:t>
      </w:r>
      <w:r w:rsidRPr="00CD1F15">
        <w:rPr>
          <w:rFonts w:ascii="Arial" w:hAnsi="Arial" w:cs="Arial"/>
          <w:sz w:val="20"/>
          <w:szCs w:val="20"/>
          <w:lang w:val="pl-PL" w:eastAsia="pl-PL" w:bidi="pl-PL"/>
        </w:rPr>
        <w:t xml:space="preserve"> wymiana dotyczy zaczytania do ZSI wszelkiego rodzaju operacji bankowych zawartych w wyciągach oraz przyg</w:t>
      </w:r>
      <w:r w:rsidR="00BE10B0">
        <w:rPr>
          <w:rFonts w:ascii="Arial" w:hAnsi="Arial" w:cs="Arial"/>
          <w:sz w:val="20"/>
          <w:szCs w:val="20"/>
          <w:lang w:val="pl-PL" w:eastAsia="pl-PL" w:bidi="pl-PL"/>
        </w:rPr>
        <w:t>otowania i realizacji płatności</w:t>
      </w:r>
    </w:p>
    <w:p w:rsidR="005558F7" w:rsidRPr="00CD1F15" w:rsidRDefault="005558F7" w:rsidP="00BE10B0">
      <w:pPr>
        <w:widowControl w:val="0"/>
        <w:numPr>
          <w:ilvl w:val="0"/>
          <w:numId w:val="17"/>
        </w:numPr>
        <w:tabs>
          <w:tab w:val="left" w:pos="284"/>
          <w:tab w:val="left" w:pos="749"/>
        </w:tabs>
        <w:spacing w:after="0" w:line="254" w:lineRule="exact"/>
        <w:jc w:val="both"/>
        <w:rPr>
          <w:rFonts w:ascii="Arial" w:hAnsi="Arial" w:cs="Arial"/>
          <w:sz w:val="20"/>
          <w:szCs w:val="20"/>
          <w:lang w:val="pl-PL" w:eastAsia="pl-PL" w:bidi="pl-PL"/>
        </w:rPr>
      </w:pPr>
      <w:r w:rsidRPr="00CD1F15">
        <w:rPr>
          <w:rFonts w:ascii="Arial" w:hAnsi="Arial" w:cs="Arial"/>
          <w:sz w:val="20"/>
          <w:szCs w:val="20"/>
          <w:lang w:val="pl-PL" w:eastAsia="pl-PL" w:bidi="pl-PL"/>
        </w:rPr>
        <w:t>z systemem medycznym CliniNET, którego producente</w:t>
      </w:r>
      <w:r w:rsidR="00CD1F15" w:rsidRPr="00CD1F15">
        <w:rPr>
          <w:rFonts w:ascii="Arial" w:hAnsi="Arial" w:cs="Arial"/>
          <w:sz w:val="20"/>
          <w:szCs w:val="20"/>
          <w:lang w:val="pl-PL" w:eastAsia="pl-PL" w:bidi="pl-PL"/>
        </w:rPr>
        <w:t>m jest firma Compugroup Polska S</w:t>
      </w:r>
      <w:r w:rsidRPr="00CD1F15">
        <w:rPr>
          <w:rFonts w:ascii="Arial" w:hAnsi="Arial" w:cs="Arial"/>
          <w:sz w:val="20"/>
          <w:szCs w:val="20"/>
          <w:lang w:val="pl-PL" w:eastAsia="pl-PL" w:bidi="pl-PL"/>
        </w:rPr>
        <w:t xml:space="preserve">p.z  o.o. w </w:t>
      </w:r>
      <w:r w:rsidR="006462A9" w:rsidRPr="00CD1F15">
        <w:rPr>
          <w:rFonts w:ascii="Arial" w:hAnsi="Arial" w:cs="Arial"/>
          <w:sz w:val="20"/>
          <w:szCs w:val="20"/>
          <w:lang w:val="pl-PL" w:eastAsia="pl-PL" w:bidi="pl-PL"/>
        </w:rPr>
        <w:t xml:space="preserve">minimalnym </w:t>
      </w:r>
      <w:r w:rsidRPr="00CD1F15">
        <w:rPr>
          <w:rFonts w:ascii="Arial" w:hAnsi="Arial" w:cs="Arial"/>
          <w:sz w:val="20"/>
          <w:szCs w:val="20"/>
          <w:lang w:val="pl-PL" w:eastAsia="pl-PL" w:bidi="pl-PL"/>
        </w:rPr>
        <w:t>zakresie:</w:t>
      </w:r>
    </w:p>
    <w:p w:rsidR="005558F7" w:rsidRPr="00CD1F15" w:rsidRDefault="006462A9" w:rsidP="00BE10B0">
      <w:pPr>
        <w:widowControl w:val="0"/>
        <w:numPr>
          <w:ilvl w:val="6"/>
          <w:numId w:val="17"/>
        </w:numPr>
        <w:tabs>
          <w:tab w:val="left" w:pos="0"/>
          <w:tab w:val="left" w:pos="284"/>
          <w:tab w:val="left" w:pos="749"/>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1) integracja z modułem Apteka </w:t>
      </w:r>
      <w:r w:rsidRPr="00CD1F15">
        <w:rPr>
          <w:rFonts w:ascii="Arial" w:hAnsi="Arial" w:cs="Arial"/>
          <w:sz w:val="20"/>
          <w:szCs w:val="20"/>
          <w:shd w:val="clear" w:color="auto" w:fill="FFFFFF"/>
        </w:rPr>
        <w:t>(moduł systemu Clininet)</w:t>
      </w:r>
      <w:r w:rsidRPr="00CD1F15">
        <w:rPr>
          <w:rFonts w:ascii="Arial" w:hAnsi="Arial" w:cs="Arial"/>
          <w:sz w:val="20"/>
          <w:szCs w:val="20"/>
          <w:lang w:val="pl-PL" w:eastAsia="pl-PL" w:bidi="pl-PL"/>
        </w:rPr>
        <w:t xml:space="preserve">: </w:t>
      </w:r>
    </w:p>
    <w:p w:rsidR="006462A9" w:rsidRPr="00CD1F15" w:rsidRDefault="006462A9" w:rsidP="00BE10B0">
      <w:pPr>
        <w:widowControl w:val="0"/>
        <w:numPr>
          <w:ilvl w:val="5"/>
          <w:numId w:val="17"/>
        </w:numPr>
        <w:tabs>
          <w:tab w:val="left" w:pos="284"/>
          <w:tab w:val="left" w:pos="749"/>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a) </w:t>
      </w:r>
      <w:r w:rsidRPr="00CD1F15">
        <w:rPr>
          <w:rFonts w:ascii="Arial" w:hAnsi="Arial" w:cs="Arial"/>
          <w:sz w:val="20"/>
          <w:szCs w:val="20"/>
          <w:shd w:val="clear" w:color="auto" w:fill="FFFFFF"/>
        </w:rPr>
        <w:t>kontrahent dopisany w Aptece jest automatycznie dopisywany do Planu Kont w module Finansowo - księgowym</w:t>
      </w:r>
    </w:p>
    <w:p w:rsidR="006462A9" w:rsidRPr="00CD1F15" w:rsidRDefault="006462A9" w:rsidP="00BE10B0">
      <w:pPr>
        <w:widowControl w:val="0"/>
        <w:numPr>
          <w:ilvl w:val="5"/>
          <w:numId w:val="17"/>
        </w:numPr>
        <w:tabs>
          <w:tab w:val="left" w:pos="284"/>
          <w:tab w:val="left" w:pos="749"/>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b) </w:t>
      </w:r>
      <w:r w:rsidRPr="00CD1F15">
        <w:rPr>
          <w:rFonts w:ascii="Arial" w:hAnsi="Arial" w:cs="Arial"/>
          <w:sz w:val="20"/>
          <w:szCs w:val="20"/>
          <w:shd w:val="clear" w:color="auto" w:fill="FFFFFF"/>
        </w:rPr>
        <w:t xml:space="preserve">Faktura i PZ </w:t>
      </w:r>
      <w:r w:rsidRPr="00BE10B0">
        <w:rPr>
          <w:rFonts w:ascii="Arial" w:hAnsi="Arial" w:cs="Arial"/>
          <w:sz w:val="20"/>
          <w:szCs w:val="20"/>
          <w:shd w:val="clear" w:color="auto" w:fill="FFFFFF"/>
          <w:lang w:val="pl-PL"/>
        </w:rPr>
        <w:t>zatwierdzone</w:t>
      </w:r>
      <w:r w:rsidRPr="00CD1F15">
        <w:rPr>
          <w:rFonts w:ascii="Arial" w:hAnsi="Arial" w:cs="Arial"/>
          <w:sz w:val="20"/>
          <w:szCs w:val="20"/>
          <w:shd w:val="clear" w:color="auto" w:fill="FFFFFF"/>
        </w:rPr>
        <w:t xml:space="preserve"> w Aptece </w:t>
      </w:r>
      <w:r w:rsidRPr="000560F8">
        <w:rPr>
          <w:rFonts w:ascii="Arial" w:hAnsi="Arial" w:cs="Arial"/>
          <w:sz w:val="20"/>
          <w:szCs w:val="20"/>
          <w:shd w:val="clear" w:color="auto" w:fill="FFFFFF"/>
          <w:lang w:val="pl-PL"/>
        </w:rPr>
        <w:t>są</w:t>
      </w:r>
      <w:r w:rsidRPr="00CD1F15">
        <w:rPr>
          <w:rFonts w:ascii="Arial" w:hAnsi="Arial" w:cs="Arial"/>
          <w:sz w:val="20"/>
          <w:szCs w:val="20"/>
          <w:shd w:val="clear" w:color="auto" w:fill="FFFFFF"/>
        </w:rPr>
        <w:t xml:space="preserve"> automatycznie </w:t>
      </w:r>
      <w:r w:rsidRPr="00BE10B0">
        <w:rPr>
          <w:rFonts w:ascii="Arial" w:hAnsi="Arial" w:cs="Arial"/>
          <w:sz w:val="20"/>
          <w:szCs w:val="20"/>
          <w:shd w:val="clear" w:color="auto" w:fill="FFFFFF"/>
          <w:lang w:val="pl-PL"/>
        </w:rPr>
        <w:t>przekazywane</w:t>
      </w:r>
      <w:r w:rsidRPr="00CD1F15">
        <w:rPr>
          <w:rFonts w:ascii="Arial" w:hAnsi="Arial" w:cs="Arial"/>
          <w:sz w:val="20"/>
          <w:szCs w:val="20"/>
          <w:shd w:val="clear" w:color="auto" w:fill="FFFFFF"/>
        </w:rPr>
        <w:t xml:space="preserve"> do </w:t>
      </w:r>
      <w:r w:rsidRPr="00BE10B0">
        <w:rPr>
          <w:rFonts w:ascii="Arial" w:hAnsi="Arial" w:cs="Arial"/>
          <w:sz w:val="20"/>
          <w:szCs w:val="20"/>
          <w:shd w:val="clear" w:color="auto" w:fill="FFFFFF"/>
          <w:lang w:val="pl-PL"/>
        </w:rPr>
        <w:t>Rejestru</w:t>
      </w:r>
      <w:r w:rsidRPr="00CD1F15">
        <w:rPr>
          <w:rFonts w:ascii="Arial" w:hAnsi="Arial" w:cs="Arial"/>
          <w:sz w:val="20"/>
          <w:szCs w:val="20"/>
          <w:shd w:val="clear" w:color="auto" w:fill="FFFFFF"/>
        </w:rPr>
        <w:t xml:space="preserve"> </w:t>
      </w:r>
      <w:r w:rsidRPr="00BE10B0">
        <w:rPr>
          <w:rFonts w:ascii="Arial" w:hAnsi="Arial" w:cs="Arial"/>
          <w:sz w:val="20"/>
          <w:szCs w:val="20"/>
          <w:shd w:val="clear" w:color="auto" w:fill="FFFFFF"/>
          <w:lang w:val="pl-PL"/>
        </w:rPr>
        <w:t>Centralnego</w:t>
      </w:r>
      <w:r w:rsidRPr="00CD1F15">
        <w:rPr>
          <w:rFonts w:ascii="Arial" w:hAnsi="Arial" w:cs="Arial"/>
          <w:sz w:val="20"/>
          <w:szCs w:val="20"/>
          <w:shd w:val="clear" w:color="auto" w:fill="FFFFFF"/>
        </w:rPr>
        <w:t xml:space="preserve"> w module Finansowo – księgowym</w:t>
      </w:r>
    </w:p>
    <w:p w:rsidR="006462A9" w:rsidRPr="00CD1F15" w:rsidRDefault="006462A9" w:rsidP="00BE10B0">
      <w:pPr>
        <w:widowControl w:val="0"/>
        <w:numPr>
          <w:ilvl w:val="5"/>
          <w:numId w:val="17"/>
        </w:numPr>
        <w:tabs>
          <w:tab w:val="left" w:pos="284"/>
          <w:tab w:val="left" w:pos="749"/>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c) </w:t>
      </w:r>
      <w:r w:rsidRPr="000560F8">
        <w:rPr>
          <w:rFonts w:ascii="Arial" w:hAnsi="Arial" w:cs="Arial"/>
          <w:sz w:val="20"/>
          <w:szCs w:val="20"/>
          <w:shd w:val="clear" w:color="auto" w:fill="FFFFFF"/>
          <w:lang w:val="pl-PL"/>
        </w:rPr>
        <w:t>Dokumenty</w:t>
      </w:r>
      <w:r w:rsidRPr="00CD1F15">
        <w:rPr>
          <w:rFonts w:ascii="Arial" w:hAnsi="Arial" w:cs="Arial"/>
          <w:sz w:val="20"/>
          <w:szCs w:val="20"/>
          <w:shd w:val="clear" w:color="auto" w:fill="FFFFFF"/>
        </w:rPr>
        <w:t xml:space="preserve"> MM i RW z </w:t>
      </w:r>
      <w:r w:rsidRPr="000560F8">
        <w:rPr>
          <w:rFonts w:ascii="Arial" w:hAnsi="Arial" w:cs="Arial"/>
          <w:sz w:val="20"/>
          <w:szCs w:val="20"/>
          <w:shd w:val="clear" w:color="auto" w:fill="FFFFFF"/>
          <w:lang w:val="pl-PL"/>
        </w:rPr>
        <w:t>Apteki</w:t>
      </w:r>
      <w:r w:rsidRPr="00CD1F15">
        <w:rPr>
          <w:rFonts w:ascii="Arial" w:hAnsi="Arial" w:cs="Arial"/>
          <w:sz w:val="20"/>
          <w:szCs w:val="20"/>
          <w:shd w:val="clear" w:color="auto" w:fill="FFFFFF"/>
        </w:rPr>
        <w:t xml:space="preserve"> </w:t>
      </w:r>
      <w:r w:rsidRPr="000560F8">
        <w:rPr>
          <w:rFonts w:ascii="Arial" w:hAnsi="Arial" w:cs="Arial"/>
          <w:sz w:val="20"/>
          <w:szCs w:val="20"/>
          <w:shd w:val="clear" w:color="auto" w:fill="FFFFFF"/>
          <w:lang w:val="pl-PL"/>
        </w:rPr>
        <w:t>są</w:t>
      </w:r>
      <w:r w:rsidRPr="00CD1F15">
        <w:rPr>
          <w:rFonts w:ascii="Arial" w:hAnsi="Arial" w:cs="Arial"/>
          <w:sz w:val="20"/>
          <w:szCs w:val="20"/>
          <w:shd w:val="clear" w:color="auto" w:fill="FFFFFF"/>
        </w:rPr>
        <w:t xml:space="preserve"> automatycznie </w:t>
      </w:r>
      <w:r w:rsidRPr="000560F8">
        <w:rPr>
          <w:rFonts w:ascii="Arial" w:hAnsi="Arial" w:cs="Arial"/>
          <w:sz w:val="20"/>
          <w:szCs w:val="20"/>
          <w:shd w:val="clear" w:color="auto" w:fill="FFFFFF"/>
          <w:lang w:val="pl-PL"/>
        </w:rPr>
        <w:t>księgowane</w:t>
      </w:r>
      <w:r w:rsidRPr="00CD1F15">
        <w:rPr>
          <w:rFonts w:ascii="Arial" w:hAnsi="Arial" w:cs="Arial"/>
          <w:sz w:val="20"/>
          <w:szCs w:val="20"/>
          <w:shd w:val="clear" w:color="auto" w:fill="FFFFFF"/>
        </w:rPr>
        <w:t xml:space="preserve"> w </w:t>
      </w:r>
      <w:r w:rsidRPr="000560F8">
        <w:rPr>
          <w:rFonts w:ascii="Arial" w:hAnsi="Arial" w:cs="Arial"/>
          <w:sz w:val="20"/>
          <w:szCs w:val="20"/>
          <w:shd w:val="clear" w:color="auto" w:fill="FFFFFF"/>
          <w:lang w:val="pl-PL"/>
        </w:rPr>
        <w:t>rejestrach</w:t>
      </w:r>
      <w:r w:rsidRPr="00CD1F15">
        <w:rPr>
          <w:rFonts w:ascii="Arial" w:hAnsi="Arial" w:cs="Arial"/>
          <w:sz w:val="20"/>
          <w:szCs w:val="20"/>
          <w:shd w:val="clear" w:color="auto" w:fill="FFFFFF"/>
        </w:rPr>
        <w:t xml:space="preserve"> </w:t>
      </w:r>
      <w:r w:rsidRPr="000560F8">
        <w:rPr>
          <w:rFonts w:ascii="Arial" w:hAnsi="Arial" w:cs="Arial"/>
          <w:sz w:val="20"/>
          <w:szCs w:val="20"/>
          <w:shd w:val="clear" w:color="auto" w:fill="FFFFFF"/>
          <w:lang w:val="pl-PL"/>
        </w:rPr>
        <w:t>księgowych</w:t>
      </w:r>
      <w:r w:rsidRPr="00CD1F15">
        <w:rPr>
          <w:rFonts w:ascii="Arial" w:hAnsi="Arial" w:cs="Arial"/>
          <w:sz w:val="20"/>
          <w:szCs w:val="20"/>
          <w:shd w:val="clear" w:color="auto" w:fill="FFFFFF"/>
        </w:rPr>
        <w:t xml:space="preserve"> w module Finansowo – księgowym</w:t>
      </w:r>
    </w:p>
    <w:p w:rsidR="006462A9" w:rsidRPr="00CD1F15" w:rsidRDefault="006462A9" w:rsidP="00BE10B0">
      <w:pPr>
        <w:widowControl w:val="0"/>
        <w:numPr>
          <w:ilvl w:val="5"/>
          <w:numId w:val="17"/>
        </w:numPr>
        <w:tabs>
          <w:tab w:val="left" w:pos="0"/>
          <w:tab w:val="left" w:pos="284"/>
          <w:tab w:val="left" w:pos="749"/>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2) integracja z modułem rozliczeniowym STER </w:t>
      </w:r>
      <w:r w:rsidRPr="00CD1F15">
        <w:rPr>
          <w:rFonts w:ascii="Arial" w:hAnsi="Arial" w:cs="Arial"/>
          <w:sz w:val="20"/>
          <w:szCs w:val="20"/>
          <w:shd w:val="clear" w:color="auto" w:fill="FFFFFF"/>
        </w:rPr>
        <w:t>(moduł systemu Clininet)</w:t>
      </w:r>
      <w:r w:rsidRPr="00CD1F15">
        <w:rPr>
          <w:rFonts w:ascii="Arial" w:hAnsi="Arial" w:cs="Arial"/>
          <w:sz w:val="20"/>
          <w:szCs w:val="20"/>
          <w:lang w:val="pl-PL" w:eastAsia="pl-PL" w:bidi="pl-PL"/>
        </w:rPr>
        <w:t>:</w:t>
      </w:r>
    </w:p>
    <w:p w:rsidR="006462A9" w:rsidRPr="00CD1F15" w:rsidRDefault="006462A9" w:rsidP="00BE10B0">
      <w:pPr>
        <w:widowControl w:val="0"/>
        <w:numPr>
          <w:ilvl w:val="6"/>
          <w:numId w:val="17"/>
        </w:numPr>
        <w:tabs>
          <w:tab w:val="left" w:pos="284"/>
          <w:tab w:val="left" w:pos="749"/>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a) </w:t>
      </w:r>
      <w:r w:rsidRPr="000560F8">
        <w:rPr>
          <w:rFonts w:ascii="Arial" w:hAnsi="Arial" w:cs="Arial"/>
          <w:sz w:val="20"/>
          <w:szCs w:val="20"/>
          <w:shd w:val="clear" w:color="auto" w:fill="FFFFFF"/>
          <w:lang w:val="pl-PL"/>
        </w:rPr>
        <w:t>Faktury</w:t>
      </w:r>
      <w:r w:rsidRPr="00CD1F15">
        <w:rPr>
          <w:rFonts w:ascii="Arial" w:hAnsi="Arial" w:cs="Arial"/>
          <w:sz w:val="20"/>
          <w:szCs w:val="20"/>
          <w:shd w:val="clear" w:color="auto" w:fill="FFFFFF"/>
        </w:rPr>
        <w:t xml:space="preserve"> </w:t>
      </w:r>
      <w:r w:rsidRPr="000560F8">
        <w:rPr>
          <w:rFonts w:ascii="Arial" w:hAnsi="Arial" w:cs="Arial"/>
          <w:sz w:val="20"/>
          <w:szCs w:val="20"/>
          <w:shd w:val="clear" w:color="auto" w:fill="FFFFFF"/>
          <w:lang w:val="pl-PL"/>
        </w:rPr>
        <w:t>sprzedaży</w:t>
      </w:r>
      <w:r w:rsidRPr="00CD1F15">
        <w:rPr>
          <w:rFonts w:ascii="Arial" w:hAnsi="Arial" w:cs="Arial"/>
          <w:sz w:val="20"/>
          <w:szCs w:val="20"/>
          <w:shd w:val="clear" w:color="auto" w:fill="FFFFFF"/>
        </w:rPr>
        <w:t xml:space="preserve"> dla NFZ </w:t>
      </w:r>
      <w:r w:rsidRPr="000560F8">
        <w:rPr>
          <w:rFonts w:ascii="Arial" w:hAnsi="Arial" w:cs="Arial"/>
          <w:sz w:val="20"/>
          <w:szCs w:val="20"/>
          <w:shd w:val="clear" w:color="auto" w:fill="FFFFFF"/>
          <w:lang w:val="pl-PL"/>
        </w:rPr>
        <w:t>wystawione</w:t>
      </w:r>
      <w:r w:rsidRPr="00CD1F15">
        <w:rPr>
          <w:rFonts w:ascii="Arial" w:hAnsi="Arial" w:cs="Arial"/>
          <w:sz w:val="20"/>
          <w:szCs w:val="20"/>
          <w:shd w:val="clear" w:color="auto" w:fill="FFFFFF"/>
        </w:rPr>
        <w:t xml:space="preserve"> w STER </w:t>
      </w:r>
      <w:r w:rsidRPr="000560F8">
        <w:rPr>
          <w:rFonts w:ascii="Arial" w:hAnsi="Arial" w:cs="Arial"/>
          <w:sz w:val="20"/>
          <w:szCs w:val="20"/>
          <w:shd w:val="clear" w:color="auto" w:fill="FFFFFF"/>
          <w:lang w:val="pl-PL"/>
        </w:rPr>
        <w:t>są</w:t>
      </w:r>
      <w:r w:rsidRPr="00CD1F15">
        <w:rPr>
          <w:rFonts w:ascii="Arial" w:hAnsi="Arial" w:cs="Arial"/>
          <w:sz w:val="20"/>
          <w:szCs w:val="20"/>
          <w:shd w:val="clear" w:color="auto" w:fill="FFFFFF"/>
        </w:rPr>
        <w:t xml:space="preserve"> automatycznie </w:t>
      </w:r>
      <w:r w:rsidRPr="000560F8">
        <w:rPr>
          <w:rFonts w:ascii="Arial" w:hAnsi="Arial" w:cs="Arial"/>
          <w:sz w:val="20"/>
          <w:szCs w:val="20"/>
          <w:shd w:val="clear" w:color="auto" w:fill="FFFFFF"/>
          <w:lang w:val="pl-PL"/>
        </w:rPr>
        <w:t>przekazywane</w:t>
      </w:r>
      <w:r w:rsidRPr="00CD1F15">
        <w:rPr>
          <w:rFonts w:ascii="Arial" w:hAnsi="Arial" w:cs="Arial"/>
          <w:sz w:val="20"/>
          <w:szCs w:val="20"/>
          <w:shd w:val="clear" w:color="auto" w:fill="FFFFFF"/>
        </w:rPr>
        <w:t xml:space="preserve"> do </w:t>
      </w:r>
      <w:r w:rsidRPr="000560F8">
        <w:rPr>
          <w:rFonts w:ascii="Arial" w:hAnsi="Arial" w:cs="Arial"/>
          <w:sz w:val="20"/>
          <w:szCs w:val="20"/>
          <w:shd w:val="clear" w:color="auto" w:fill="FFFFFF"/>
          <w:lang w:val="pl-PL"/>
        </w:rPr>
        <w:t>Rejestru</w:t>
      </w:r>
      <w:r w:rsidRPr="00CD1F15">
        <w:rPr>
          <w:rFonts w:ascii="Arial" w:hAnsi="Arial" w:cs="Arial"/>
          <w:sz w:val="20"/>
          <w:szCs w:val="20"/>
          <w:shd w:val="clear" w:color="auto" w:fill="FFFFFF"/>
        </w:rPr>
        <w:t xml:space="preserve"> </w:t>
      </w:r>
      <w:r w:rsidRPr="000560F8">
        <w:rPr>
          <w:rFonts w:ascii="Arial" w:hAnsi="Arial" w:cs="Arial"/>
          <w:sz w:val="20"/>
          <w:szCs w:val="20"/>
          <w:shd w:val="clear" w:color="auto" w:fill="FFFFFF"/>
          <w:lang w:val="pl-PL"/>
        </w:rPr>
        <w:t>Centralnego</w:t>
      </w:r>
      <w:r w:rsidRPr="00CD1F15">
        <w:rPr>
          <w:rFonts w:ascii="Arial" w:hAnsi="Arial" w:cs="Arial"/>
          <w:sz w:val="20"/>
          <w:szCs w:val="20"/>
          <w:shd w:val="clear" w:color="auto" w:fill="FFFFFF"/>
        </w:rPr>
        <w:t xml:space="preserve"> w module Finansowo – księgowym</w:t>
      </w:r>
    </w:p>
    <w:p w:rsidR="006462A9" w:rsidRPr="00CD1F15" w:rsidRDefault="00026B14" w:rsidP="00BE10B0">
      <w:pPr>
        <w:widowControl w:val="0"/>
        <w:numPr>
          <w:ilvl w:val="6"/>
          <w:numId w:val="17"/>
        </w:numPr>
        <w:tabs>
          <w:tab w:val="left" w:pos="0"/>
          <w:tab w:val="left" w:pos="284"/>
          <w:tab w:val="left" w:pos="749"/>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3) integracja z modułem </w:t>
      </w:r>
      <w:r w:rsidRPr="000B6C1D">
        <w:rPr>
          <w:rFonts w:ascii="Arial" w:hAnsi="Arial" w:cs="Arial"/>
          <w:sz w:val="20"/>
          <w:szCs w:val="20"/>
          <w:lang w:val="pl-PL" w:eastAsia="pl-PL" w:bidi="pl-PL"/>
        </w:rPr>
        <w:t>SakPRO</w:t>
      </w:r>
      <w:r w:rsidRPr="00CD1F15">
        <w:rPr>
          <w:rFonts w:ascii="Arial" w:hAnsi="Arial" w:cs="Arial"/>
          <w:sz w:val="20"/>
          <w:szCs w:val="20"/>
          <w:lang w:val="pl-PL" w:eastAsia="pl-PL" w:bidi="pl-PL"/>
        </w:rPr>
        <w:t xml:space="preserve"> </w:t>
      </w:r>
      <w:r w:rsidRPr="00CD1F15">
        <w:rPr>
          <w:rFonts w:ascii="Arial" w:hAnsi="Arial" w:cs="Arial"/>
          <w:sz w:val="20"/>
          <w:szCs w:val="20"/>
          <w:shd w:val="clear" w:color="auto" w:fill="FFFFFF"/>
        </w:rPr>
        <w:t>(moduł systemu Clininet)</w:t>
      </w:r>
      <w:r w:rsidRPr="00CD1F15">
        <w:rPr>
          <w:rFonts w:ascii="Arial" w:hAnsi="Arial" w:cs="Arial"/>
          <w:sz w:val="20"/>
          <w:szCs w:val="20"/>
          <w:lang w:val="pl-PL" w:eastAsia="pl-PL" w:bidi="pl-PL"/>
        </w:rPr>
        <w:t>:</w:t>
      </w:r>
    </w:p>
    <w:p w:rsidR="006462A9" w:rsidRPr="00CD1F15" w:rsidRDefault="00026B14" w:rsidP="00BE10B0">
      <w:pPr>
        <w:widowControl w:val="0"/>
        <w:numPr>
          <w:ilvl w:val="6"/>
          <w:numId w:val="17"/>
        </w:numPr>
        <w:tabs>
          <w:tab w:val="left" w:pos="284"/>
          <w:tab w:val="left" w:pos="749"/>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a) </w:t>
      </w:r>
      <w:r w:rsidRPr="000B6C1D">
        <w:rPr>
          <w:rFonts w:ascii="Arial" w:hAnsi="Arial" w:cs="Arial"/>
          <w:sz w:val="20"/>
          <w:szCs w:val="20"/>
          <w:shd w:val="clear" w:color="auto" w:fill="FFFFFF"/>
          <w:lang w:val="pl-PL"/>
        </w:rPr>
        <w:t>Zestawienie</w:t>
      </w:r>
      <w:r w:rsidRPr="00CD1F15">
        <w:rPr>
          <w:rFonts w:ascii="Arial" w:hAnsi="Arial" w:cs="Arial"/>
          <w:sz w:val="20"/>
          <w:szCs w:val="20"/>
          <w:shd w:val="clear" w:color="auto" w:fill="FFFFFF"/>
        </w:rPr>
        <w:t xml:space="preserve"> </w:t>
      </w:r>
      <w:r w:rsidRPr="000B6C1D">
        <w:rPr>
          <w:rFonts w:ascii="Arial" w:hAnsi="Arial" w:cs="Arial"/>
          <w:sz w:val="20"/>
          <w:szCs w:val="20"/>
          <w:shd w:val="clear" w:color="auto" w:fill="FFFFFF"/>
          <w:lang w:val="pl-PL"/>
        </w:rPr>
        <w:t>obrotów</w:t>
      </w:r>
      <w:r w:rsidRPr="00CD1F15">
        <w:rPr>
          <w:rFonts w:ascii="Arial" w:hAnsi="Arial" w:cs="Arial"/>
          <w:sz w:val="20"/>
          <w:szCs w:val="20"/>
          <w:shd w:val="clear" w:color="auto" w:fill="FFFFFF"/>
        </w:rPr>
        <w:t xml:space="preserve"> i </w:t>
      </w:r>
      <w:r w:rsidRPr="000B6C1D">
        <w:rPr>
          <w:rFonts w:ascii="Arial" w:hAnsi="Arial" w:cs="Arial"/>
          <w:sz w:val="20"/>
          <w:szCs w:val="20"/>
          <w:shd w:val="clear" w:color="auto" w:fill="FFFFFF"/>
          <w:lang w:val="pl-PL"/>
        </w:rPr>
        <w:t>sald</w:t>
      </w:r>
      <w:r w:rsidRPr="00CD1F15">
        <w:rPr>
          <w:rFonts w:ascii="Arial" w:hAnsi="Arial" w:cs="Arial"/>
          <w:sz w:val="20"/>
          <w:szCs w:val="20"/>
          <w:shd w:val="clear" w:color="auto" w:fill="FFFFFF"/>
        </w:rPr>
        <w:t xml:space="preserve"> </w:t>
      </w:r>
      <w:r w:rsidRPr="000B6C1D">
        <w:rPr>
          <w:rFonts w:ascii="Arial" w:hAnsi="Arial" w:cs="Arial"/>
          <w:sz w:val="20"/>
          <w:szCs w:val="20"/>
          <w:shd w:val="clear" w:color="auto" w:fill="FFFFFF"/>
          <w:lang w:val="pl-PL"/>
        </w:rPr>
        <w:t>kont</w:t>
      </w:r>
      <w:r w:rsidRPr="00CD1F15">
        <w:rPr>
          <w:rFonts w:ascii="Arial" w:hAnsi="Arial" w:cs="Arial"/>
          <w:sz w:val="20"/>
          <w:szCs w:val="20"/>
          <w:shd w:val="clear" w:color="auto" w:fill="FFFFFF"/>
        </w:rPr>
        <w:t xml:space="preserve"> </w:t>
      </w:r>
      <w:r w:rsidRPr="000B6C1D">
        <w:rPr>
          <w:rFonts w:ascii="Arial" w:hAnsi="Arial" w:cs="Arial"/>
          <w:sz w:val="20"/>
          <w:szCs w:val="20"/>
          <w:shd w:val="clear" w:color="auto" w:fill="FFFFFF"/>
          <w:lang w:val="pl-PL"/>
        </w:rPr>
        <w:t>kosztów</w:t>
      </w:r>
      <w:r w:rsidRPr="00CD1F15">
        <w:rPr>
          <w:rFonts w:ascii="Arial" w:hAnsi="Arial" w:cs="Arial"/>
          <w:sz w:val="20"/>
          <w:szCs w:val="20"/>
          <w:shd w:val="clear" w:color="auto" w:fill="FFFFFF"/>
        </w:rPr>
        <w:t xml:space="preserve"> z systemu Finansowo – </w:t>
      </w:r>
      <w:r w:rsidRPr="000B6C1D">
        <w:rPr>
          <w:rFonts w:ascii="Arial" w:hAnsi="Arial" w:cs="Arial"/>
          <w:sz w:val="20"/>
          <w:szCs w:val="20"/>
          <w:shd w:val="clear" w:color="auto" w:fill="FFFFFF"/>
          <w:lang w:val="pl-PL"/>
        </w:rPr>
        <w:t>księgowego</w:t>
      </w:r>
      <w:r w:rsidRPr="00CD1F15">
        <w:rPr>
          <w:rFonts w:ascii="Arial" w:hAnsi="Arial" w:cs="Arial"/>
          <w:sz w:val="20"/>
          <w:szCs w:val="20"/>
          <w:shd w:val="clear" w:color="auto" w:fill="FFFFFF"/>
        </w:rPr>
        <w:t xml:space="preserve"> </w:t>
      </w:r>
      <w:r w:rsidRPr="000B6C1D">
        <w:rPr>
          <w:rFonts w:ascii="Arial" w:hAnsi="Arial" w:cs="Arial"/>
          <w:sz w:val="20"/>
          <w:szCs w:val="20"/>
          <w:shd w:val="clear" w:color="auto" w:fill="FFFFFF"/>
          <w:lang w:val="pl-PL"/>
        </w:rPr>
        <w:t>pobierane</w:t>
      </w:r>
      <w:r w:rsidRPr="00CD1F15">
        <w:rPr>
          <w:rFonts w:ascii="Arial" w:hAnsi="Arial" w:cs="Arial"/>
          <w:sz w:val="20"/>
          <w:szCs w:val="20"/>
          <w:shd w:val="clear" w:color="auto" w:fill="FFFFFF"/>
        </w:rPr>
        <w:t xml:space="preserve"> jest przez SAKPro do </w:t>
      </w:r>
      <w:r w:rsidRPr="000B6C1D">
        <w:rPr>
          <w:rFonts w:ascii="Arial" w:hAnsi="Arial" w:cs="Arial"/>
          <w:sz w:val="20"/>
          <w:szCs w:val="20"/>
          <w:shd w:val="clear" w:color="auto" w:fill="FFFFFF"/>
          <w:lang w:val="pl-PL"/>
        </w:rPr>
        <w:t>sporządzenia</w:t>
      </w:r>
      <w:r w:rsidRPr="00CD1F15">
        <w:rPr>
          <w:rFonts w:ascii="Arial" w:hAnsi="Arial" w:cs="Arial"/>
          <w:sz w:val="20"/>
          <w:szCs w:val="20"/>
          <w:shd w:val="clear" w:color="auto" w:fill="FFFFFF"/>
        </w:rPr>
        <w:t xml:space="preserve"> </w:t>
      </w:r>
      <w:r w:rsidRPr="000B6C1D">
        <w:rPr>
          <w:rFonts w:ascii="Arial" w:hAnsi="Arial" w:cs="Arial"/>
          <w:sz w:val="20"/>
          <w:szCs w:val="20"/>
          <w:shd w:val="clear" w:color="auto" w:fill="FFFFFF"/>
          <w:lang w:val="pl-PL"/>
        </w:rPr>
        <w:t>kalkulacji</w:t>
      </w:r>
      <w:r w:rsidRPr="00CD1F15">
        <w:rPr>
          <w:rFonts w:ascii="Arial" w:hAnsi="Arial" w:cs="Arial"/>
          <w:sz w:val="20"/>
          <w:szCs w:val="20"/>
          <w:shd w:val="clear" w:color="auto" w:fill="FFFFFF"/>
        </w:rPr>
        <w:t xml:space="preserve"> </w:t>
      </w:r>
      <w:r w:rsidRPr="000B6C1D">
        <w:rPr>
          <w:rFonts w:ascii="Arial" w:hAnsi="Arial" w:cs="Arial"/>
          <w:sz w:val="20"/>
          <w:szCs w:val="20"/>
          <w:shd w:val="clear" w:color="auto" w:fill="FFFFFF"/>
          <w:lang w:val="pl-PL"/>
        </w:rPr>
        <w:t>kosztów</w:t>
      </w:r>
      <w:r w:rsidRPr="00CD1F15">
        <w:rPr>
          <w:rFonts w:ascii="Arial" w:hAnsi="Arial" w:cs="Arial"/>
          <w:sz w:val="20"/>
          <w:szCs w:val="20"/>
          <w:shd w:val="clear" w:color="auto" w:fill="FFFFFF"/>
        </w:rPr>
        <w:t xml:space="preserve"> </w:t>
      </w:r>
      <w:r w:rsidRPr="000B6C1D">
        <w:rPr>
          <w:rFonts w:ascii="Arial" w:hAnsi="Arial" w:cs="Arial"/>
          <w:sz w:val="20"/>
          <w:szCs w:val="20"/>
          <w:shd w:val="clear" w:color="auto" w:fill="FFFFFF"/>
          <w:lang w:val="pl-PL"/>
        </w:rPr>
        <w:t>pacjenta</w:t>
      </w:r>
    </w:p>
    <w:p w:rsidR="00026B14" w:rsidRPr="00CD1F15" w:rsidRDefault="00026B14" w:rsidP="00BE10B0">
      <w:pPr>
        <w:widowControl w:val="0"/>
        <w:numPr>
          <w:ilvl w:val="6"/>
          <w:numId w:val="17"/>
        </w:numPr>
        <w:tabs>
          <w:tab w:val="left" w:pos="0"/>
          <w:tab w:val="left" w:pos="284"/>
          <w:tab w:val="left" w:pos="749"/>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4) Integracja z wieloma modułami systemu Clininet:</w:t>
      </w:r>
    </w:p>
    <w:p w:rsidR="00026B14" w:rsidRPr="00CD1F15" w:rsidRDefault="00026B14" w:rsidP="00BE10B0">
      <w:pPr>
        <w:widowControl w:val="0"/>
        <w:numPr>
          <w:ilvl w:val="6"/>
          <w:numId w:val="17"/>
        </w:numPr>
        <w:tabs>
          <w:tab w:val="left" w:pos="284"/>
          <w:tab w:val="left" w:pos="749"/>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a) </w:t>
      </w:r>
      <w:r w:rsidRPr="00CD1F15">
        <w:rPr>
          <w:rFonts w:ascii="Arial" w:hAnsi="Arial" w:cs="Arial"/>
          <w:sz w:val="20"/>
          <w:szCs w:val="20"/>
          <w:shd w:val="clear" w:color="auto" w:fill="FFFFFF"/>
        </w:rPr>
        <w:t xml:space="preserve">Plan Kont z systemu Finansowo – </w:t>
      </w:r>
      <w:r w:rsidRPr="00046174">
        <w:rPr>
          <w:rFonts w:ascii="Arial" w:hAnsi="Arial" w:cs="Arial"/>
          <w:sz w:val="20"/>
          <w:szCs w:val="20"/>
          <w:shd w:val="clear" w:color="auto" w:fill="FFFFFF"/>
          <w:lang w:val="pl-PL"/>
        </w:rPr>
        <w:t>księgowego</w:t>
      </w:r>
      <w:r w:rsidRPr="00CD1F15">
        <w:rPr>
          <w:rFonts w:ascii="Arial" w:hAnsi="Arial" w:cs="Arial"/>
          <w:sz w:val="20"/>
          <w:szCs w:val="20"/>
          <w:shd w:val="clear" w:color="auto" w:fill="FFFFFF"/>
        </w:rPr>
        <w:t xml:space="preserve"> jest </w:t>
      </w:r>
      <w:r w:rsidRPr="00046174">
        <w:rPr>
          <w:rFonts w:ascii="Arial" w:hAnsi="Arial" w:cs="Arial"/>
          <w:sz w:val="20"/>
          <w:szCs w:val="20"/>
          <w:shd w:val="clear" w:color="auto" w:fill="FFFFFF"/>
          <w:lang w:val="pl-PL"/>
        </w:rPr>
        <w:t>dostępny</w:t>
      </w:r>
      <w:r w:rsidRPr="00CD1F15">
        <w:rPr>
          <w:rFonts w:ascii="Arial" w:hAnsi="Arial" w:cs="Arial"/>
          <w:sz w:val="20"/>
          <w:szCs w:val="20"/>
          <w:shd w:val="clear" w:color="auto" w:fill="FFFFFF"/>
        </w:rPr>
        <w:t xml:space="preserve"> w </w:t>
      </w:r>
      <w:r w:rsidRPr="00046174">
        <w:rPr>
          <w:rFonts w:ascii="Arial" w:hAnsi="Arial" w:cs="Arial"/>
          <w:sz w:val="20"/>
          <w:szCs w:val="20"/>
          <w:shd w:val="clear" w:color="auto" w:fill="FFFFFF"/>
          <w:lang w:val="pl-PL"/>
        </w:rPr>
        <w:t>modułach</w:t>
      </w:r>
      <w:r w:rsidRPr="00CD1F15">
        <w:rPr>
          <w:rFonts w:ascii="Arial" w:hAnsi="Arial" w:cs="Arial"/>
          <w:sz w:val="20"/>
          <w:szCs w:val="20"/>
          <w:shd w:val="clear" w:color="auto" w:fill="FFFFFF"/>
        </w:rPr>
        <w:t xml:space="preserve"> systemu Clininet</w:t>
      </w:r>
    </w:p>
    <w:p w:rsidR="00026B14" w:rsidRPr="00CD1F15" w:rsidRDefault="00026B14" w:rsidP="00BE10B0">
      <w:pPr>
        <w:widowControl w:val="0"/>
        <w:numPr>
          <w:ilvl w:val="6"/>
          <w:numId w:val="17"/>
        </w:numPr>
        <w:tabs>
          <w:tab w:val="left" w:pos="284"/>
          <w:tab w:val="left" w:pos="749"/>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b) </w:t>
      </w:r>
      <w:r w:rsidRPr="00CD1F15">
        <w:rPr>
          <w:rFonts w:ascii="Arial" w:hAnsi="Arial" w:cs="Arial"/>
          <w:sz w:val="20"/>
          <w:szCs w:val="20"/>
          <w:shd w:val="clear" w:color="auto" w:fill="FFFFFF"/>
        </w:rPr>
        <w:t xml:space="preserve">w </w:t>
      </w:r>
      <w:r w:rsidRPr="00046174">
        <w:rPr>
          <w:rFonts w:ascii="Arial" w:hAnsi="Arial" w:cs="Arial"/>
          <w:sz w:val="20"/>
          <w:szCs w:val="20"/>
          <w:shd w:val="clear" w:color="auto" w:fill="FFFFFF"/>
          <w:lang w:val="pl-PL"/>
        </w:rPr>
        <w:t>systemie</w:t>
      </w:r>
      <w:r w:rsidRPr="00CD1F15">
        <w:rPr>
          <w:rFonts w:ascii="Arial" w:hAnsi="Arial" w:cs="Arial"/>
          <w:sz w:val="20"/>
          <w:szCs w:val="20"/>
          <w:shd w:val="clear" w:color="auto" w:fill="FFFFFF"/>
        </w:rPr>
        <w:t xml:space="preserve"> </w:t>
      </w:r>
      <w:r w:rsidR="007B0FB5" w:rsidRPr="00CD1F15">
        <w:rPr>
          <w:rFonts w:ascii="Arial" w:hAnsi="Arial" w:cs="Arial"/>
          <w:sz w:val="20"/>
          <w:szCs w:val="20"/>
          <w:shd w:val="clear" w:color="auto" w:fill="FFFFFF"/>
        </w:rPr>
        <w:t xml:space="preserve">Clininet </w:t>
      </w:r>
      <w:r w:rsidRPr="00046174">
        <w:rPr>
          <w:rFonts w:ascii="Arial" w:hAnsi="Arial" w:cs="Arial"/>
          <w:sz w:val="20"/>
          <w:szCs w:val="20"/>
          <w:shd w:val="clear" w:color="auto" w:fill="FFFFFF"/>
          <w:lang w:val="pl-PL"/>
        </w:rPr>
        <w:t>używane</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są</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wspólne</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słowniki</w:t>
      </w:r>
      <w:r w:rsidR="007B0FB5" w:rsidRPr="00CD1F15">
        <w:rPr>
          <w:rFonts w:ascii="Arial" w:hAnsi="Arial" w:cs="Arial"/>
          <w:sz w:val="20"/>
          <w:szCs w:val="20"/>
          <w:shd w:val="clear" w:color="auto" w:fill="FFFFFF"/>
        </w:rPr>
        <w:t xml:space="preserve"> z </w:t>
      </w:r>
      <w:r w:rsidR="007B0FB5" w:rsidRPr="00046174">
        <w:rPr>
          <w:rFonts w:ascii="Arial" w:hAnsi="Arial" w:cs="Arial"/>
          <w:sz w:val="20"/>
          <w:szCs w:val="20"/>
          <w:shd w:val="clear" w:color="auto" w:fill="FFFFFF"/>
          <w:lang w:val="pl-PL"/>
        </w:rPr>
        <w:t>systemem</w:t>
      </w:r>
      <w:r w:rsidR="007B0FB5" w:rsidRPr="00CD1F15">
        <w:rPr>
          <w:rFonts w:ascii="Arial" w:hAnsi="Arial" w:cs="Arial"/>
          <w:sz w:val="20"/>
          <w:szCs w:val="20"/>
          <w:shd w:val="clear" w:color="auto" w:fill="FFFFFF"/>
        </w:rPr>
        <w:t xml:space="preserve"> Finansowo – księgowym dla </w:t>
      </w:r>
      <w:r w:rsidR="007B0FB5" w:rsidRPr="00046174">
        <w:rPr>
          <w:rFonts w:ascii="Arial" w:hAnsi="Arial" w:cs="Arial"/>
          <w:sz w:val="20"/>
          <w:szCs w:val="20"/>
          <w:shd w:val="clear" w:color="auto" w:fill="FFFFFF"/>
          <w:lang w:val="pl-PL"/>
        </w:rPr>
        <w:t>przykładu</w:t>
      </w:r>
      <w:r w:rsidR="007B0FB5"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Ośrod</w:t>
      </w:r>
      <w:r w:rsidR="007B0FB5" w:rsidRPr="00046174">
        <w:rPr>
          <w:rFonts w:ascii="Arial" w:hAnsi="Arial" w:cs="Arial"/>
          <w:sz w:val="20"/>
          <w:szCs w:val="20"/>
          <w:shd w:val="clear" w:color="auto" w:fill="FFFFFF"/>
          <w:lang w:val="pl-PL"/>
        </w:rPr>
        <w:t>ek</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Powstawania</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Kosztów</w:t>
      </w:r>
      <w:r w:rsidRPr="00CD1F15">
        <w:rPr>
          <w:rFonts w:ascii="Arial" w:hAnsi="Arial" w:cs="Arial"/>
          <w:sz w:val="20"/>
          <w:szCs w:val="20"/>
          <w:shd w:val="clear" w:color="auto" w:fill="FFFFFF"/>
        </w:rPr>
        <w:t>,</w:t>
      </w:r>
      <w:r w:rsidR="007B0FB5"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Rodzaje</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Kosztów</w:t>
      </w:r>
    </w:p>
    <w:p w:rsidR="007B0FB5" w:rsidRPr="00CD1F15" w:rsidRDefault="007B0FB5" w:rsidP="00BE10B0">
      <w:pPr>
        <w:widowControl w:val="0"/>
        <w:numPr>
          <w:ilvl w:val="6"/>
          <w:numId w:val="17"/>
        </w:numPr>
        <w:tabs>
          <w:tab w:val="left" w:pos="284"/>
          <w:tab w:val="left" w:pos="749"/>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c) </w:t>
      </w:r>
      <w:r w:rsidRPr="00046174">
        <w:rPr>
          <w:rFonts w:ascii="Arial" w:hAnsi="Arial" w:cs="Arial"/>
          <w:sz w:val="20"/>
          <w:szCs w:val="20"/>
          <w:shd w:val="clear" w:color="auto" w:fill="FFFFFF"/>
          <w:lang w:val="pl-PL"/>
        </w:rPr>
        <w:t>Integracja</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pracowników</w:t>
      </w:r>
      <w:r w:rsidRPr="00CD1F15">
        <w:rPr>
          <w:rFonts w:ascii="Arial" w:hAnsi="Arial" w:cs="Arial"/>
          <w:sz w:val="20"/>
          <w:szCs w:val="20"/>
          <w:shd w:val="clear" w:color="auto" w:fill="FFFFFF"/>
        </w:rPr>
        <w:t xml:space="preserve"> z </w:t>
      </w:r>
      <w:proofErr w:type="spellStart"/>
      <w:r w:rsidRPr="00CD1F15">
        <w:rPr>
          <w:rFonts w:ascii="Arial" w:hAnsi="Arial" w:cs="Arial"/>
          <w:sz w:val="20"/>
          <w:szCs w:val="20"/>
          <w:shd w:val="clear" w:color="auto" w:fill="FFFFFF"/>
        </w:rPr>
        <w:t>systemu</w:t>
      </w:r>
      <w:proofErr w:type="spellEnd"/>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Kadrowo</w:t>
      </w:r>
      <w:r w:rsidRPr="00CD1F15">
        <w:rPr>
          <w:rFonts w:ascii="Arial" w:hAnsi="Arial" w:cs="Arial"/>
          <w:sz w:val="20"/>
          <w:szCs w:val="20"/>
          <w:shd w:val="clear" w:color="auto" w:fill="FFFFFF"/>
        </w:rPr>
        <w:t xml:space="preserve"> – </w:t>
      </w:r>
      <w:r w:rsidRPr="00046174">
        <w:rPr>
          <w:rFonts w:ascii="Arial" w:hAnsi="Arial" w:cs="Arial"/>
          <w:sz w:val="20"/>
          <w:szCs w:val="20"/>
          <w:shd w:val="clear" w:color="auto" w:fill="FFFFFF"/>
          <w:lang w:val="pl-PL"/>
        </w:rPr>
        <w:t>płacowego</w:t>
      </w:r>
      <w:r w:rsidRPr="00CD1F15">
        <w:rPr>
          <w:rFonts w:ascii="Arial" w:hAnsi="Arial" w:cs="Arial"/>
          <w:sz w:val="20"/>
          <w:szCs w:val="20"/>
          <w:shd w:val="clear" w:color="auto" w:fill="FFFFFF"/>
        </w:rPr>
        <w:t xml:space="preserve"> z </w:t>
      </w:r>
      <w:r w:rsidRPr="00046174">
        <w:rPr>
          <w:rFonts w:ascii="Arial" w:hAnsi="Arial" w:cs="Arial"/>
          <w:sz w:val="20"/>
          <w:szCs w:val="20"/>
          <w:shd w:val="clear" w:color="auto" w:fill="FFFFFF"/>
          <w:lang w:val="pl-PL"/>
        </w:rPr>
        <w:t>systemem</w:t>
      </w:r>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Clininet</w:t>
      </w:r>
      <w:proofErr w:type="spellEnd"/>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umożliwiająca</w:t>
      </w:r>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np</w:t>
      </w:r>
      <w:proofErr w:type="spellEnd"/>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tworzenie</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grafików</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dyżurów</w:t>
      </w:r>
    </w:p>
    <w:p w:rsidR="00C05D22" w:rsidRPr="00CD1F15" w:rsidRDefault="00C05D22" w:rsidP="00BE10B0">
      <w:pPr>
        <w:widowControl w:val="0"/>
        <w:numPr>
          <w:ilvl w:val="0"/>
          <w:numId w:val="31"/>
        </w:numPr>
        <w:tabs>
          <w:tab w:val="left" w:pos="284"/>
          <w:tab w:val="left" w:pos="318"/>
        </w:tabs>
        <w:spacing w:after="0" w:line="254" w:lineRule="exact"/>
        <w:jc w:val="both"/>
        <w:rPr>
          <w:rFonts w:ascii="Arial" w:hAnsi="Arial" w:cs="Arial"/>
          <w:sz w:val="20"/>
          <w:szCs w:val="20"/>
          <w:lang w:val="pl-PL" w:eastAsia="pl-PL" w:bidi="pl-PL"/>
        </w:rPr>
      </w:pPr>
      <w:r w:rsidRPr="00CD1F15">
        <w:rPr>
          <w:rFonts w:ascii="Arial" w:hAnsi="Arial" w:cs="Arial"/>
          <w:sz w:val="20"/>
          <w:szCs w:val="20"/>
          <w:lang w:val="pl-PL" w:eastAsia="pl-PL" w:bidi="pl-PL"/>
        </w:rPr>
        <w:t>Z uwagi na brak możliwości pracy bezpośredniej na bazach danych systemów PŁATNIK oraz</w:t>
      </w:r>
    </w:p>
    <w:p w:rsidR="00C05D22" w:rsidRPr="00CD1F15" w:rsidRDefault="00A4167F" w:rsidP="00BE10B0">
      <w:pPr>
        <w:widowControl w:val="0"/>
        <w:tabs>
          <w:tab w:val="left" w:pos="284"/>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    </w:t>
      </w:r>
      <w:r w:rsidR="002B65A8" w:rsidRPr="00CD1F15">
        <w:rPr>
          <w:rFonts w:ascii="Arial" w:hAnsi="Arial" w:cs="Arial"/>
          <w:sz w:val="20"/>
          <w:szCs w:val="20"/>
          <w:lang w:val="pl-PL" w:eastAsia="pl-PL" w:bidi="pl-PL"/>
        </w:rPr>
        <w:t xml:space="preserve">PEKAO SA 24 Biznes </w:t>
      </w:r>
      <w:r w:rsidR="00C05D22" w:rsidRPr="00CD1F15">
        <w:rPr>
          <w:rFonts w:ascii="Arial" w:hAnsi="Arial" w:cs="Arial"/>
          <w:sz w:val="20"/>
          <w:szCs w:val="20"/>
          <w:lang w:val="pl-PL" w:eastAsia="pl-PL" w:bidi="pl-PL"/>
        </w:rPr>
        <w:t xml:space="preserve"> współpraca w zakresie wymiany informacji będzie przebiegała w oparciu o pliki</w:t>
      </w:r>
      <w:r w:rsidR="005558F7" w:rsidRPr="00CD1F15">
        <w:rPr>
          <w:rFonts w:ascii="Arial" w:hAnsi="Arial" w:cs="Arial"/>
          <w:sz w:val="20"/>
          <w:szCs w:val="20"/>
          <w:lang w:val="pl-PL" w:eastAsia="pl-PL" w:bidi="pl-PL"/>
        </w:rPr>
        <w:t xml:space="preserve"> </w:t>
      </w:r>
      <w:r w:rsidR="00C05D22" w:rsidRPr="00CD1F15">
        <w:rPr>
          <w:rFonts w:ascii="Arial" w:hAnsi="Arial" w:cs="Arial"/>
          <w:sz w:val="20"/>
          <w:szCs w:val="20"/>
          <w:lang w:val="pl-PL" w:eastAsia="pl-PL" w:bidi="pl-PL"/>
        </w:rPr>
        <w:t xml:space="preserve">wymiany danych skonstruowanych wg reguł obowiązujących w plikach </w:t>
      </w:r>
      <w:r w:rsidR="00C05D22" w:rsidRPr="00CD1F15">
        <w:rPr>
          <w:rFonts w:ascii="Arial" w:hAnsi="Arial" w:cs="Arial"/>
          <w:sz w:val="20"/>
          <w:szCs w:val="20"/>
          <w:lang w:val="en-US" w:eastAsia="en-US" w:bidi="en-US"/>
        </w:rPr>
        <w:t>XML</w:t>
      </w:r>
      <w:r w:rsidR="002B65A8" w:rsidRPr="00CD1F15">
        <w:rPr>
          <w:rFonts w:ascii="Arial" w:hAnsi="Arial" w:cs="Arial"/>
          <w:sz w:val="20"/>
          <w:szCs w:val="20"/>
          <w:lang w:val="en-US" w:eastAsia="en-US" w:bidi="en-US"/>
        </w:rPr>
        <w:t xml:space="preserve"> </w:t>
      </w:r>
      <w:proofErr w:type="spellStart"/>
      <w:r w:rsidR="002B65A8" w:rsidRPr="00CD1F15">
        <w:rPr>
          <w:rFonts w:ascii="Arial" w:hAnsi="Arial" w:cs="Arial"/>
          <w:sz w:val="20"/>
          <w:szCs w:val="20"/>
          <w:lang w:val="en-US" w:eastAsia="en-US" w:bidi="en-US"/>
        </w:rPr>
        <w:t>lub</w:t>
      </w:r>
      <w:proofErr w:type="spellEnd"/>
      <w:r w:rsidR="002B65A8" w:rsidRPr="00CD1F15">
        <w:rPr>
          <w:rFonts w:ascii="Arial" w:hAnsi="Arial" w:cs="Arial"/>
          <w:sz w:val="20"/>
          <w:szCs w:val="20"/>
          <w:lang w:val="en-US" w:eastAsia="en-US" w:bidi="en-US"/>
        </w:rPr>
        <w:t xml:space="preserve"> w </w:t>
      </w:r>
      <w:r w:rsidR="002B65A8" w:rsidRPr="00046174">
        <w:rPr>
          <w:rFonts w:ascii="Arial" w:hAnsi="Arial" w:cs="Arial"/>
          <w:sz w:val="20"/>
          <w:szCs w:val="20"/>
          <w:lang w:val="pl-PL" w:eastAsia="en-US" w:bidi="en-US"/>
        </w:rPr>
        <w:t>plikach</w:t>
      </w:r>
      <w:r w:rsidR="002B65A8" w:rsidRPr="00CD1F15">
        <w:rPr>
          <w:rFonts w:ascii="Arial" w:hAnsi="Arial" w:cs="Arial"/>
          <w:sz w:val="20"/>
          <w:szCs w:val="20"/>
          <w:lang w:val="en-US" w:eastAsia="en-US" w:bidi="en-US"/>
        </w:rPr>
        <w:t xml:space="preserve"> </w:t>
      </w:r>
      <w:r w:rsidR="002B65A8" w:rsidRPr="00046174">
        <w:rPr>
          <w:rFonts w:ascii="Arial" w:hAnsi="Arial" w:cs="Arial"/>
          <w:sz w:val="20"/>
          <w:szCs w:val="20"/>
          <w:lang w:val="pl-PL" w:eastAsia="en-US" w:bidi="en-US"/>
        </w:rPr>
        <w:t>tekstowych</w:t>
      </w:r>
      <w:r w:rsidR="00C05D22" w:rsidRPr="00CD1F15">
        <w:rPr>
          <w:rFonts w:ascii="Arial" w:hAnsi="Arial" w:cs="Arial"/>
          <w:sz w:val="20"/>
          <w:szCs w:val="20"/>
          <w:lang w:val="en-US" w:eastAsia="en-US" w:bidi="en-US"/>
        </w:rPr>
        <w:t>.</w:t>
      </w:r>
    </w:p>
    <w:p w:rsidR="005558F7" w:rsidRPr="00CD1F15" w:rsidRDefault="00C05D22" w:rsidP="00BE10B0">
      <w:pPr>
        <w:widowControl w:val="0"/>
        <w:numPr>
          <w:ilvl w:val="0"/>
          <w:numId w:val="31"/>
        </w:numPr>
        <w:tabs>
          <w:tab w:val="left" w:pos="284"/>
          <w:tab w:val="left" w:pos="318"/>
        </w:tabs>
        <w:spacing w:after="0" w:line="254" w:lineRule="exact"/>
        <w:jc w:val="both"/>
        <w:rPr>
          <w:rFonts w:ascii="Arial" w:hAnsi="Arial" w:cs="Arial"/>
          <w:sz w:val="20"/>
          <w:szCs w:val="20"/>
          <w:lang w:val="pl-PL" w:eastAsia="pl-PL" w:bidi="pl-PL"/>
        </w:rPr>
      </w:pPr>
      <w:r w:rsidRPr="00CD1F15">
        <w:rPr>
          <w:rFonts w:ascii="Arial" w:hAnsi="Arial" w:cs="Arial"/>
          <w:sz w:val="20"/>
          <w:szCs w:val="20"/>
          <w:lang w:val="pl-PL" w:eastAsia="pl-PL" w:bidi="pl-PL"/>
        </w:rPr>
        <w:t>Wykonawca zobowiązuję się do przeprowadzenia testów integracji i wymiany danych.</w:t>
      </w:r>
    </w:p>
    <w:p w:rsidR="00C05D22" w:rsidRPr="00CD1F15" w:rsidRDefault="005558F7" w:rsidP="00BE10B0">
      <w:pPr>
        <w:widowControl w:val="0"/>
        <w:numPr>
          <w:ilvl w:val="0"/>
          <w:numId w:val="31"/>
        </w:numPr>
        <w:tabs>
          <w:tab w:val="left" w:pos="284"/>
          <w:tab w:val="left" w:pos="318"/>
        </w:tabs>
        <w:spacing w:after="0" w:line="254" w:lineRule="exact"/>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 </w:t>
      </w:r>
      <w:r w:rsidR="00C05D22" w:rsidRPr="00CD1F15">
        <w:rPr>
          <w:rFonts w:ascii="Arial" w:hAnsi="Arial" w:cs="Arial"/>
          <w:sz w:val="20"/>
          <w:szCs w:val="20"/>
          <w:lang w:val="pl-PL" w:eastAsia="pl-PL" w:bidi="pl-PL"/>
        </w:rPr>
        <w:t>Rozwiązanie integracyjne oraz wymiana danych zostanie objęta gwarancją i nadzorem autorskim.</w:t>
      </w:r>
    </w:p>
    <w:p w:rsidR="005558F7" w:rsidRDefault="005558F7" w:rsidP="00C05D22">
      <w:pPr>
        <w:keepNext/>
        <w:keepLines/>
        <w:widowControl w:val="0"/>
        <w:spacing w:after="0" w:line="220" w:lineRule="exact"/>
        <w:ind w:right="340"/>
        <w:jc w:val="center"/>
        <w:outlineLvl w:val="2"/>
        <w:rPr>
          <w:rFonts w:ascii="Times New Roman" w:hAnsi="Times New Roman"/>
          <w:b/>
          <w:bCs/>
          <w:color w:val="000000"/>
          <w:lang w:val="pl-PL" w:eastAsia="pl-PL" w:bidi="pl-PL"/>
        </w:rPr>
      </w:pPr>
      <w:bookmarkStart w:id="12" w:name="bookmark15"/>
    </w:p>
    <w:p w:rsidR="00C05D22" w:rsidRPr="00C05D22" w:rsidRDefault="00C05D22" w:rsidP="00C05D22">
      <w:pPr>
        <w:keepNext/>
        <w:keepLines/>
        <w:widowControl w:val="0"/>
        <w:spacing w:after="0" w:line="220" w:lineRule="exact"/>
        <w:ind w:right="340"/>
        <w:jc w:val="center"/>
        <w:outlineLvl w:val="2"/>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12</w:t>
      </w:r>
      <w:bookmarkEnd w:id="12"/>
    </w:p>
    <w:p w:rsidR="00C05D22" w:rsidRPr="00C05D22" w:rsidRDefault="00C05D22" w:rsidP="00C05D22">
      <w:pPr>
        <w:keepNext/>
        <w:keepLines/>
        <w:widowControl w:val="0"/>
        <w:spacing w:after="0" w:line="220" w:lineRule="exact"/>
        <w:ind w:right="340"/>
        <w:jc w:val="center"/>
        <w:outlineLvl w:val="2"/>
        <w:rPr>
          <w:rFonts w:ascii="Times New Roman" w:hAnsi="Times New Roman"/>
          <w:b/>
          <w:bCs/>
          <w:color w:val="000000"/>
          <w:lang w:val="pl-PL" w:eastAsia="pl-PL" w:bidi="pl-PL"/>
        </w:rPr>
      </w:pPr>
      <w:bookmarkStart w:id="13" w:name="bookmark16"/>
      <w:r w:rsidRPr="00C05D22">
        <w:rPr>
          <w:rFonts w:ascii="Times New Roman" w:hAnsi="Times New Roman"/>
          <w:b/>
          <w:bCs/>
          <w:color w:val="000000"/>
          <w:lang w:val="pl-PL" w:eastAsia="pl-PL" w:bidi="pl-PL"/>
        </w:rPr>
        <w:t>Zasady przenoszenia danych</w:t>
      </w:r>
      <w:bookmarkEnd w:id="13"/>
    </w:p>
    <w:p w:rsidR="00C05D22" w:rsidRPr="00932D37" w:rsidRDefault="00C05D22" w:rsidP="00BE1606">
      <w:pPr>
        <w:widowControl w:val="0"/>
        <w:numPr>
          <w:ilvl w:val="0"/>
          <w:numId w:val="32"/>
        </w:numPr>
        <w:tabs>
          <w:tab w:val="left" w:pos="309"/>
        </w:tabs>
        <w:spacing w:after="0" w:line="254" w:lineRule="exact"/>
        <w:ind w:left="284" w:hanging="284"/>
        <w:jc w:val="both"/>
        <w:rPr>
          <w:rFonts w:ascii="Arial" w:hAnsi="Arial" w:cs="Arial"/>
          <w:sz w:val="20"/>
          <w:szCs w:val="20"/>
          <w:lang w:val="pl-PL" w:eastAsia="pl-PL" w:bidi="pl-PL"/>
        </w:rPr>
      </w:pPr>
      <w:r w:rsidRPr="00932D37">
        <w:rPr>
          <w:rFonts w:ascii="Arial" w:hAnsi="Arial" w:cs="Arial"/>
          <w:sz w:val="20"/>
          <w:szCs w:val="20"/>
          <w:lang w:val="pl-PL" w:eastAsia="pl-PL" w:bidi="pl-PL"/>
        </w:rPr>
        <w:t xml:space="preserve">Wykonawca zobowiązany </w:t>
      </w:r>
      <w:r w:rsidRPr="00932D37">
        <w:rPr>
          <w:rFonts w:ascii="Arial" w:hAnsi="Arial" w:cs="Arial"/>
          <w:sz w:val="20"/>
          <w:szCs w:val="20"/>
          <w:lang w:val="en-US" w:eastAsia="en-US" w:bidi="en-US"/>
        </w:rPr>
        <w:t xml:space="preserve">jest </w:t>
      </w:r>
      <w:r w:rsidRPr="00932D37">
        <w:rPr>
          <w:rFonts w:ascii="Arial" w:hAnsi="Arial" w:cs="Arial"/>
          <w:sz w:val="20"/>
          <w:szCs w:val="20"/>
          <w:lang w:val="pl-PL" w:eastAsia="pl-PL" w:bidi="pl-PL"/>
        </w:rPr>
        <w:t>do dokonania przeniesienia do oferowanego systemu z systemów funkcjonujących u Zamawiającego następujących danych:</w:t>
      </w:r>
    </w:p>
    <w:p w:rsidR="00C05D22" w:rsidRPr="00932D37" w:rsidRDefault="00C05D22" w:rsidP="00BE1606">
      <w:pPr>
        <w:widowControl w:val="0"/>
        <w:numPr>
          <w:ilvl w:val="0"/>
          <w:numId w:val="17"/>
        </w:numPr>
        <w:tabs>
          <w:tab w:val="left" w:pos="309"/>
          <w:tab w:val="left" w:pos="749"/>
        </w:tabs>
        <w:spacing w:after="0" w:line="254" w:lineRule="exact"/>
        <w:ind w:left="284" w:hanging="284"/>
        <w:jc w:val="both"/>
        <w:rPr>
          <w:rFonts w:ascii="Arial" w:hAnsi="Arial" w:cs="Arial"/>
          <w:sz w:val="20"/>
          <w:szCs w:val="20"/>
          <w:lang w:val="pl-PL" w:eastAsia="pl-PL" w:bidi="pl-PL"/>
        </w:rPr>
      </w:pPr>
      <w:r w:rsidRPr="00932D37">
        <w:rPr>
          <w:rFonts w:ascii="Arial" w:hAnsi="Arial" w:cs="Arial"/>
          <w:sz w:val="20"/>
          <w:szCs w:val="20"/>
          <w:lang w:val="pl-PL" w:eastAsia="pl-PL" w:bidi="pl-PL"/>
        </w:rPr>
        <w:t>z systemu finansowo-księgowego</w:t>
      </w:r>
      <w:r w:rsidR="005558F7" w:rsidRPr="00932D37">
        <w:rPr>
          <w:rFonts w:ascii="Arial" w:hAnsi="Arial" w:cs="Arial"/>
          <w:sz w:val="20"/>
          <w:szCs w:val="20"/>
          <w:lang w:val="pl-PL" w:eastAsia="pl-PL" w:bidi="pl-PL"/>
        </w:rPr>
        <w:t>:</w:t>
      </w:r>
      <w:r w:rsidRPr="00932D37">
        <w:rPr>
          <w:rFonts w:ascii="Arial" w:hAnsi="Arial" w:cs="Arial"/>
          <w:sz w:val="20"/>
          <w:szCs w:val="20"/>
          <w:lang w:val="pl-PL" w:eastAsia="pl-PL" w:bidi="pl-PL"/>
        </w:rPr>
        <w:t xml:space="preserve"> baza kontrahentów, baza instytucji, baza pracowników, </w:t>
      </w:r>
      <w:proofErr w:type="spellStart"/>
      <w:r w:rsidRPr="00932D37">
        <w:rPr>
          <w:rFonts w:ascii="Arial" w:hAnsi="Arial" w:cs="Arial"/>
          <w:sz w:val="20"/>
          <w:szCs w:val="20"/>
          <w:lang w:val="en-US" w:eastAsia="en-US" w:bidi="en-US"/>
        </w:rPr>
        <w:t>bilans</w:t>
      </w:r>
      <w:proofErr w:type="spellEnd"/>
      <w:r w:rsidRPr="00932D37">
        <w:rPr>
          <w:rFonts w:ascii="Arial" w:hAnsi="Arial" w:cs="Arial"/>
          <w:sz w:val="20"/>
          <w:szCs w:val="20"/>
          <w:lang w:val="en-US" w:eastAsia="en-US" w:bidi="en-US"/>
        </w:rPr>
        <w:t xml:space="preserve"> </w:t>
      </w:r>
      <w:r w:rsidR="00A4167F" w:rsidRPr="00932D37">
        <w:rPr>
          <w:rFonts w:ascii="Arial" w:hAnsi="Arial" w:cs="Arial"/>
          <w:sz w:val="20"/>
          <w:szCs w:val="20"/>
          <w:lang w:val="pl-PL" w:eastAsia="pl-PL" w:bidi="pl-PL"/>
        </w:rPr>
        <w:t>otwarcia ze wszystkimi danymi</w:t>
      </w:r>
    </w:p>
    <w:p w:rsidR="00C05D22" w:rsidRPr="00932D37" w:rsidRDefault="00C05D22" w:rsidP="00BE1606">
      <w:pPr>
        <w:widowControl w:val="0"/>
        <w:numPr>
          <w:ilvl w:val="0"/>
          <w:numId w:val="17"/>
        </w:numPr>
        <w:tabs>
          <w:tab w:val="left" w:pos="309"/>
          <w:tab w:val="left" w:pos="749"/>
        </w:tabs>
        <w:spacing w:after="0" w:line="254" w:lineRule="exact"/>
        <w:ind w:left="284" w:hanging="284"/>
        <w:jc w:val="both"/>
        <w:rPr>
          <w:rFonts w:ascii="Arial" w:hAnsi="Arial" w:cs="Arial"/>
          <w:sz w:val="20"/>
          <w:szCs w:val="20"/>
          <w:lang w:val="pl-PL" w:eastAsia="pl-PL" w:bidi="pl-PL"/>
        </w:rPr>
      </w:pPr>
      <w:r w:rsidRPr="00932D37">
        <w:rPr>
          <w:rFonts w:ascii="Arial" w:hAnsi="Arial" w:cs="Arial"/>
          <w:sz w:val="20"/>
          <w:szCs w:val="20"/>
          <w:lang w:val="pl-PL" w:eastAsia="pl-PL" w:bidi="pl-PL"/>
        </w:rPr>
        <w:t>z systemu magazynowego</w:t>
      </w:r>
      <w:r w:rsidR="005558F7" w:rsidRPr="00932D37">
        <w:rPr>
          <w:rFonts w:ascii="Arial" w:hAnsi="Arial" w:cs="Arial"/>
          <w:sz w:val="20"/>
          <w:szCs w:val="20"/>
          <w:lang w:val="pl-PL" w:eastAsia="pl-PL" w:bidi="pl-PL"/>
        </w:rPr>
        <w:t>:</w:t>
      </w:r>
      <w:r w:rsidRPr="00932D37">
        <w:rPr>
          <w:rFonts w:ascii="Arial" w:hAnsi="Arial" w:cs="Arial"/>
          <w:sz w:val="20"/>
          <w:szCs w:val="20"/>
          <w:lang w:val="pl-PL" w:eastAsia="pl-PL" w:bidi="pl-PL"/>
        </w:rPr>
        <w:t xml:space="preserve"> indeksy towarowe, stany magazynowe</w:t>
      </w:r>
    </w:p>
    <w:p w:rsidR="00C05D22" w:rsidRPr="00932D37" w:rsidRDefault="001D1E08" w:rsidP="00BE1606">
      <w:pPr>
        <w:widowControl w:val="0"/>
        <w:numPr>
          <w:ilvl w:val="0"/>
          <w:numId w:val="17"/>
        </w:numPr>
        <w:tabs>
          <w:tab w:val="left" w:pos="309"/>
          <w:tab w:val="left" w:pos="749"/>
        </w:tabs>
        <w:spacing w:after="0" w:line="254" w:lineRule="exact"/>
        <w:ind w:left="284" w:hanging="284"/>
        <w:jc w:val="both"/>
        <w:rPr>
          <w:rFonts w:ascii="Arial" w:hAnsi="Arial" w:cs="Arial"/>
          <w:sz w:val="20"/>
          <w:szCs w:val="20"/>
          <w:lang w:val="pl-PL" w:eastAsia="pl-PL" w:bidi="pl-PL"/>
        </w:rPr>
      </w:pPr>
      <w:r w:rsidRPr="00932D37">
        <w:rPr>
          <w:rFonts w:ascii="Arial" w:hAnsi="Arial" w:cs="Arial"/>
          <w:sz w:val="20"/>
          <w:szCs w:val="20"/>
          <w:lang w:val="pl-PL" w:eastAsia="pl-PL" w:bidi="pl-PL"/>
        </w:rPr>
        <w:t>z systemu ewidencja maj</w:t>
      </w:r>
      <w:r w:rsidR="00C05D22" w:rsidRPr="00932D37">
        <w:rPr>
          <w:rFonts w:ascii="Arial" w:hAnsi="Arial" w:cs="Arial"/>
          <w:sz w:val="20"/>
          <w:szCs w:val="20"/>
          <w:lang w:val="pl-PL" w:eastAsia="pl-PL" w:bidi="pl-PL"/>
        </w:rPr>
        <w:t>ątku</w:t>
      </w:r>
      <w:r w:rsidR="005558F7" w:rsidRPr="00932D37">
        <w:rPr>
          <w:rFonts w:ascii="Arial" w:hAnsi="Arial" w:cs="Arial"/>
          <w:sz w:val="20"/>
          <w:szCs w:val="20"/>
          <w:lang w:val="pl-PL" w:eastAsia="pl-PL" w:bidi="pl-PL"/>
        </w:rPr>
        <w:t>:</w:t>
      </w:r>
      <w:r w:rsidR="00C05D22" w:rsidRPr="00932D37">
        <w:rPr>
          <w:rFonts w:ascii="Arial" w:hAnsi="Arial" w:cs="Arial"/>
          <w:sz w:val="20"/>
          <w:szCs w:val="20"/>
          <w:lang w:val="pl-PL" w:eastAsia="pl-PL" w:bidi="pl-PL"/>
        </w:rPr>
        <w:t xml:space="preserve"> ilościowo-wartościowy </w:t>
      </w:r>
      <w:proofErr w:type="spellStart"/>
      <w:r w:rsidR="00C05D22" w:rsidRPr="00932D37">
        <w:rPr>
          <w:rFonts w:ascii="Arial" w:hAnsi="Arial" w:cs="Arial"/>
          <w:sz w:val="20"/>
          <w:szCs w:val="20"/>
          <w:lang w:val="en-US" w:eastAsia="en-US" w:bidi="en-US"/>
        </w:rPr>
        <w:t>bilans</w:t>
      </w:r>
      <w:proofErr w:type="spellEnd"/>
      <w:r w:rsidR="00C05D22" w:rsidRPr="00932D37">
        <w:rPr>
          <w:rFonts w:ascii="Arial" w:hAnsi="Arial" w:cs="Arial"/>
          <w:sz w:val="20"/>
          <w:szCs w:val="20"/>
          <w:lang w:val="en-US" w:eastAsia="en-US" w:bidi="en-US"/>
        </w:rPr>
        <w:t xml:space="preserve"> </w:t>
      </w:r>
      <w:r w:rsidR="00C05D22" w:rsidRPr="00932D37">
        <w:rPr>
          <w:rFonts w:ascii="Arial" w:hAnsi="Arial" w:cs="Arial"/>
          <w:sz w:val="20"/>
          <w:szCs w:val="20"/>
          <w:lang w:val="pl-PL" w:eastAsia="pl-PL" w:bidi="pl-PL"/>
        </w:rPr>
        <w:t xml:space="preserve">otwarcia wraz ze wszystkimi informacjami zawartymi w karcie środka trwałego </w:t>
      </w:r>
    </w:p>
    <w:p w:rsidR="00C05D22" w:rsidRPr="00932D37" w:rsidRDefault="00C05D22" w:rsidP="00BE1606">
      <w:pPr>
        <w:widowControl w:val="0"/>
        <w:numPr>
          <w:ilvl w:val="0"/>
          <w:numId w:val="17"/>
        </w:numPr>
        <w:tabs>
          <w:tab w:val="left" w:pos="309"/>
          <w:tab w:val="left" w:pos="749"/>
        </w:tabs>
        <w:spacing w:after="0" w:line="254" w:lineRule="exact"/>
        <w:ind w:left="284" w:hanging="284"/>
        <w:jc w:val="both"/>
        <w:rPr>
          <w:rFonts w:ascii="Arial" w:hAnsi="Arial" w:cs="Arial"/>
          <w:sz w:val="20"/>
          <w:szCs w:val="20"/>
          <w:lang w:val="pl-PL" w:eastAsia="pl-PL" w:bidi="pl-PL"/>
        </w:rPr>
      </w:pPr>
      <w:r w:rsidRPr="00932D37">
        <w:rPr>
          <w:rFonts w:ascii="Arial" w:hAnsi="Arial" w:cs="Arial"/>
          <w:sz w:val="20"/>
          <w:szCs w:val="20"/>
          <w:lang w:val="pl-PL" w:eastAsia="pl-PL" w:bidi="pl-PL"/>
        </w:rPr>
        <w:t>z systemu kadrowo-płacowego - kartoteka pracowników (dane osobowe oraz płace pracowników tj. listy płac i składniki płacowe) przeniesienie danych kadrowo - placowych będzie realizowane dla aktualnie zatrudnionych pracowników.</w:t>
      </w:r>
    </w:p>
    <w:p w:rsidR="00C05D22" w:rsidRPr="00932D37" w:rsidRDefault="00C05D22" w:rsidP="00BE1606">
      <w:pPr>
        <w:widowControl w:val="0"/>
        <w:numPr>
          <w:ilvl w:val="0"/>
          <w:numId w:val="32"/>
        </w:numPr>
        <w:tabs>
          <w:tab w:val="left" w:pos="309"/>
        </w:tabs>
        <w:spacing w:after="268" w:line="254" w:lineRule="exact"/>
        <w:ind w:left="284" w:hanging="284"/>
        <w:jc w:val="both"/>
        <w:rPr>
          <w:rFonts w:ascii="Arial" w:hAnsi="Arial" w:cs="Arial"/>
          <w:sz w:val="20"/>
          <w:szCs w:val="20"/>
          <w:lang w:val="pl-PL" w:eastAsia="pl-PL" w:bidi="pl-PL"/>
        </w:rPr>
      </w:pPr>
      <w:r w:rsidRPr="00932D37">
        <w:rPr>
          <w:rFonts w:ascii="Arial" w:hAnsi="Arial" w:cs="Arial"/>
          <w:sz w:val="20"/>
          <w:szCs w:val="20"/>
          <w:lang w:val="pl-PL" w:eastAsia="pl-PL" w:bidi="pl-PL"/>
        </w:rPr>
        <w:t xml:space="preserve"> Przenoszenie danych odbywać się będzie przy pomocy wygenerowanych z poszczególnych systemów plików tekstowych, które zapewni Zamawiający. Ilość plików, jak i szczegółowy zakres i </w:t>
      </w:r>
      <w:r w:rsidRPr="00932D37">
        <w:rPr>
          <w:rFonts w:ascii="Arial" w:hAnsi="Arial" w:cs="Arial"/>
          <w:sz w:val="20"/>
          <w:szCs w:val="20"/>
          <w:lang w:val="en-US" w:eastAsia="en-US" w:bidi="en-US"/>
        </w:rPr>
        <w:t xml:space="preserve">format </w:t>
      </w:r>
      <w:r w:rsidRPr="00932D37">
        <w:rPr>
          <w:rFonts w:ascii="Arial" w:hAnsi="Arial" w:cs="Arial"/>
          <w:sz w:val="20"/>
          <w:szCs w:val="20"/>
          <w:lang w:val="pl-PL" w:eastAsia="pl-PL" w:bidi="pl-PL"/>
        </w:rPr>
        <w:t>przenoszonych informacji zostanie określony z Wykonawcą w trakcie analizy</w:t>
      </w:r>
      <w:r w:rsidR="00932D37" w:rsidRPr="00932D37">
        <w:rPr>
          <w:rFonts w:ascii="Arial" w:hAnsi="Arial" w:cs="Arial"/>
          <w:sz w:val="20"/>
          <w:szCs w:val="20"/>
          <w:lang w:val="pl-PL" w:eastAsia="pl-PL" w:bidi="pl-PL"/>
        </w:rPr>
        <w:t xml:space="preserve"> </w:t>
      </w:r>
      <w:r w:rsidRPr="00932D37">
        <w:rPr>
          <w:rFonts w:ascii="Arial" w:hAnsi="Arial" w:cs="Arial"/>
          <w:sz w:val="20"/>
          <w:szCs w:val="20"/>
          <w:lang w:val="pl-PL" w:eastAsia="pl-PL" w:bidi="pl-PL"/>
        </w:rPr>
        <w:t>przedwdrożeniowej.</w:t>
      </w:r>
    </w:p>
    <w:p w:rsidR="00C05D22" w:rsidRPr="00C05D22" w:rsidRDefault="00C05D22" w:rsidP="00C05D22">
      <w:pPr>
        <w:keepNext/>
        <w:keepLines/>
        <w:widowControl w:val="0"/>
        <w:spacing w:after="0" w:line="220" w:lineRule="exact"/>
        <w:ind w:right="340"/>
        <w:jc w:val="center"/>
        <w:outlineLvl w:val="2"/>
        <w:rPr>
          <w:rFonts w:ascii="Times New Roman" w:hAnsi="Times New Roman"/>
          <w:b/>
          <w:bCs/>
          <w:color w:val="000000"/>
          <w:lang w:val="pl-PL" w:eastAsia="pl-PL" w:bidi="pl-PL"/>
        </w:rPr>
      </w:pPr>
      <w:bookmarkStart w:id="14" w:name="bookmark17"/>
      <w:r w:rsidRPr="00C05D22">
        <w:rPr>
          <w:rFonts w:ascii="Times New Roman" w:hAnsi="Times New Roman"/>
          <w:b/>
          <w:bCs/>
          <w:color w:val="000000"/>
          <w:lang w:val="pl-PL" w:eastAsia="pl-PL" w:bidi="pl-PL"/>
        </w:rPr>
        <w:t>§ 13</w:t>
      </w:r>
      <w:bookmarkEnd w:id="14"/>
    </w:p>
    <w:p w:rsidR="00C05D22" w:rsidRPr="00C05D22" w:rsidRDefault="00C05D22" w:rsidP="00C05D22">
      <w:pPr>
        <w:keepNext/>
        <w:keepLines/>
        <w:widowControl w:val="0"/>
        <w:spacing w:after="0" w:line="220" w:lineRule="exact"/>
        <w:ind w:right="340"/>
        <w:jc w:val="center"/>
        <w:outlineLvl w:val="2"/>
        <w:rPr>
          <w:rFonts w:ascii="Times New Roman" w:hAnsi="Times New Roman"/>
          <w:b/>
          <w:bCs/>
          <w:color w:val="000000"/>
          <w:lang w:val="pl-PL" w:eastAsia="pl-PL" w:bidi="pl-PL"/>
        </w:rPr>
      </w:pPr>
      <w:bookmarkStart w:id="15" w:name="bookmark18"/>
      <w:r w:rsidRPr="00C05D22">
        <w:rPr>
          <w:rFonts w:ascii="Times New Roman" w:hAnsi="Times New Roman"/>
          <w:b/>
          <w:bCs/>
          <w:color w:val="000000"/>
          <w:lang w:val="pl-PL" w:eastAsia="pl-PL" w:bidi="pl-PL"/>
        </w:rPr>
        <w:t>Zasady realizacji prac wdrożeniowych</w:t>
      </w:r>
      <w:bookmarkEnd w:id="15"/>
    </w:p>
    <w:p w:rsidR="00C05D22" w:rsidRPr="001E7432" w:rsidRDefault="00C05D22" w:rsidP="001E7432">
      <w:pPr>
        <w:widowControl w:val="0"/>
        <w:numPr>
          <w:ilvl w:val="0"/>
          <w:numId w:val="33"/>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Strony zobowiązują się do realizacji prac wdrożeniowych w zakresie obszarów funkcjonalnych</w:t>
      </w:r>
    </w:p>
    <w:p w:rsidR="00C05D22" w:rsidRPr="001E7432" w:rsidRDefault="001E7432" w:rsidP="001E7432">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systemu.</w:t>
      </w:r>
    </w:p>
    <w:p w:rsidR="00C05D22" w:rsidRPr="001E7432" w:rsidRDefault="00C05D22" w:rsidP="001E7432">
      <w:pPr>
        <w:widowControl w:val="0"/>
        <w:numPr>
          <w:ilvl w:val="0"/>
          <w:numId w:val="33"/>
        </w:numPr>
        <w:tabs>
          <w:tab w:val="left" w:pos="318"/>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lastRenderedPageBreak/>
        <w:t xml:space="preserve">Kierownik Projektu i Koordynator Współpracy ustalą datę pierwszego spotkania organizacyjnego, dotyczącego realizacji Prac wdrożeniowych. Spotkanie organizacyjne odbędzie się w ciągu </w:t>
      </w:r>
      <w:r w:rsidR="00724DE0">
        <w:rPr>
          <w:rFonts w:ascii="Arial" w:hAnsi="Arial" w:cs="Arial"/>
          <w:color w:val="000000"/>
          <w:sz w:val="20"/>
          <w:szCs w:val="20"/>
          <w:lang w:val="pl-PL" w:eastAsia="pl-PL" w:bidi="pl-PL"/>
        </w:rPr>
        <w:t>3</w:t>
      </w:r>
      <w:r w:rsidRPr="001E7432">
        <w:rPr>
          <w:rFonts w:ascii="Arial" w:hAnsi="Arial" w:cs="Arial"/>
          <w:color w:val="000000"/>
          <w:sz w:val="20"/>
          <w:szCs w:val="20"/>
          <w:lang w:val="pl-PL" w:eastAsia="pl-PL" w:bidi="pl-PL"/>
        </w:rPr>
        <w:t xml:space="preserve"> dni</w:t>
      </w:r>
      <w:r w:rsidR="001E7432">
        <w:rPr>
          <w:rFonts w:ascii="Arial" w:hAnsi="Arial" w:cs="Arial"/>
          <w:color w:val="000000"/>
          <w:sz w:val="20"/>
          <w:szCs w:val="20"/>
          <w:lang w:val="pl-PL" w:eastAsia="pl-PL" w:bidi="pl-PL"/>
        </w:rPr>
        <w:t xml:space="preserve"> </w:t>
      </w:r>
      <w:r w:rsidRPr="001E7432">
        <w:rPr>
          <w:rFonts w:ascii="Arial" w:hAnsi="Arial" w:cs="Arial"/>
          <w:color w:val="000000"/>
          <w:sz w:val="20"/>
          <w:szCs w:val="20"/>
          <w:lang w:val="pl-PL" w:eastAsia="pl-PL" w:bidi="pl-PL"/>
        </w:rPr>
        <w:t>roboczych od odbioru Etapu I. W trakcie spotkania zostaną ustalone daty pierwszych spotkań w ramach Prac Wdrożeniowych poszczególnych obszarów funkcjonalnych systemu.</w:t>
      </w:r>
    </w:p>
    <w:p w:rsidR="00C05D22" w:rsidRPr="001E7432" w:rsidRDefault="00C05D22" w:rsidP="001E7432">
      <w:pPr>
        <w:widowControl w:val="0"/>
        <w:numPr>
          <w:ilvl w:val="0"/>
          <w:numId w:val="33"/>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Terminy spotkań Personel Wykonawcy będzie ustalać indywidualnie z osobami odpowiedzialnymi ze strony Zamawiającego, bezpośrednio zaangażowanymi w realizację Prac wdrożeniowych.</w:t>
      </w:r>
    </w:p>
    <w:p w:rsidR="00C05D22" w:rsidRPr="001E7432" w:rsidRDefault="00C05D22" w:rsidP="001E7432">
      <w:pPr>
        <w:widowControl w:val="0"/>
        <w:numPr>
          <w:ilvl w:val="0"/>
          <w:numId w:val="33"/>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Każdorazowy udział Personelu Wykonawcy w pracach wdrożeniowych potwierdzany będzie przez Personel Zamawiającego.</w:t>
      </w:r>
    </w:p>
    <w:p w:rsidR="00C05D22" w:rsidRPr="001E7432" w:rsidRDefault="00C05D22" w:rsidP="001E7432">
      <w:pPr>
        <w:widowControl w:val="0"/>
        <w:numPr>
          <w:ilvl w:val="0"/>
          <w:numId w:val="33"/>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Wszelkie wątpliwości i zastrzeżenia, </w:t>
      </w:r>
      <w:proofErr w:type="gramStart"/>
      <w:r w:rsidRPr="001E7432">
        <w:rPr>
          <w:rFonts w:ascii="Arial" w:hAnsi="Arial" w:cs="Arial"/>
          <w:color w:val="000000"/>
          <w:sz w:val="20"/>
          <w:szCs w:val="20"/>
          <w:lang w:val="pl-PL" w:eastAsia="pl-PL" w:bidi="pl-PL"/>
        </w:rPr>
        <w:t>co do jakości</w:t>
      </w:r>
      <w:proofErr w:type="gramEnd"/>
      <w:r w:rsidRPr="001E7432">
        <w:rPr>
          <w:rFonts w:ascii="Arial" w:hAnsi="Arial" w:cs="Arial"/>
          <w:color w:val="000000"/>
          <w:sz w:val="20"/>
          <w:szCs w:val="20"/>
          <w:lang w:val="pl-PL" w:eastAsia="pl-PL" w:bidi="pl-PL"/>
        </w:rPr>
        <w:t xml:space="preserve"> wykonanych usług Zamawiający będzie umieszczał na dokumencie </w:t>
      </w:r>
      <w:r w:rsidR="00776CFC">
        <w:rPr>
          <w:rFonts w:ascii="Arial" w:hAnsi="Arial" w:cs="Arial"/>
          <w:color w:val="000000"/>
          <w:sz w:val="20"/>
          <w:szCs w:val="20"/>
          <w:lang w:val="pl-PL" w:eastAsia="pl-PL" w:bidi="pl-PL"/>
        </w:rPr>
        <w:t>niezgodności</w:t>
      </w:r>
      <w:r w:rsidRPr="001E7432">
        <w:rPr>
          <w:rFonts w:ascii="Arial" w:hAnsi="Arial" w:cs="Arial"/>
          <w:color w:val="000000"/>
          <w:sz w:val="20"/>
          <w:szCs w:val="20"/>
          <w:lang w:val="pl-PL" w:eastAsia="pl-PL" w:bidi="pl-PL"/>
        </w:rPr>
        <w:t>.</w:t>
      </w:r>
    </w:p>
    <w:p w:rsidR="00C05D22" w:rsidRPr="001E7432" w:rsidRDefault="00C05D22" w:rsidP="001E7432">
      <w:pPr>
        <w:widowControl w:val="0"/>
        <w:numPr>
          <w:ilvl w:val="0"/>
          <w:numId w:val="33"/>
        </w:numPr>
        <w:tabs>
          <w:tab w:val="left" w:pos="331"/>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Strony ustalają, iż prace Wykonawcy będą wykonywane w siedzibie Zamawiającego. Zamawiający dopuszcza świadczenie usług objętych przedmiotem zamówienia w trybie zdalnym, po uprzednim zgłoszeniu i uzyskaniu zgody Zamawiającego.</w:t>
      </w:r>
    </w:p>
    <w:p w:rsidR="00C05D22" w:rsidRPr="001E7432" w:rsidRDefault="00C05D22" w:rsidP="001E7432">
      <w:pPr>
        <w:widowControl w:val="0"/>
        <w:numPr>
          <w:ilvl w:val="0"/>
          <w:numId w:val="33"/>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Bez względu na inne zobowiązania podjęte przez Zamawiającego w umowie, Zamawiający:</w:t>
      </w:r>
    </w:p>
    <w:p w:rsidR="00C05D22" w:rsidRPr="001E7432" w:rsidRDefault="00C05D22" w:rsidP="001E7432">
      <w:pPr>
        <w:widowControl w:val="0"/>
        <w:numPr>
          <w:ilvl w:val="0"/>
          <w:numId w:val="34"/>
        </w:numPr>
        <w:tabs>
          <w:tab w:val="left" w:pos="694"/>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zapewni udział Personelu Zamawia</w:t>
      </w:r>
      <w:r w:rsidR="001E7432">
        <w:rPr>
          <w:rFonts w:ascii="Arial" w:hAnsi="Arial" w:cs="Arial"/>
          <w:color w:val="000000"/>
          <w:sz w:val="20"/>
          <w:szCs w:val="20"/>
          <w:lang w:val="pl-PL" w:eastAsia="pl-PL" w:bidi="pl-PL"/>
        </w:rPr>
        <w:t>jącego umożliwiaj</w:t>
      </w:r>
      <w:r w:rsidRPr="001E7432">
        <w:rPr>
          <w:rFonts w:ascii="Arial" w:hAnsi="Arial" w:cs="Arial"/>
          <w:color w:val="000000"/>
          <w:sz w:val="20"/>
          <w:szCs w:val="20"/>
          <w:lang w:val="pl-PL" w:eastAsia="pl-PL" w:bidi="pl-PL"/>
        </w:rPr>
        <w:t>ący sprawną realizację prac wdrożeniowych przez Wykonawcę.</w:t>
      </w:r>
    </w:p>
    <w:p w:rsidR="00C05D22" w:rsidRPr="001E7432" w:rsidRDefault="00C05D22" w:rsidP="001E7432">
      <w:pPr>
        <w:widowControl w:val="0"/>
        <w:numPr>
          <w:ilvl w:val="0"/>
          <w:numId w:val="34"/>
        </w:numPr>
        <w:tabs>
          <w:tab w:val="left" w:pos="708"/>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zapewni Personelowi Wykonawcy należyte warunki współdziałania, zgodne z wymogami BHP obowiązującymi w siedzibie Zamawiającego, umożliwiające wykonywanie usług objętych Umową,</w:t>
      </w:r>
    </w:p>
    <w:p w:rsidR="00C05D22" w:rsidRPr="001E7432" w:rsidRDefault="00C05D22" w:rsidP="001E7432">
      <w:pPr>
        <w:widowControl w:val="0"/>
        <w:numPr>
          <w:ilvl w:val="0"/>
          <w:numId w:val="34"/>
        </w:numPr>
        <w:tabs>
          <w:tab w:val="left" w:pos="708"/>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zapewni Personelowi Wykonawcy możliwość uzyskania potwierdzenia przeprowadzenia prac wdrożeniowych, niezwłocznie po wykonaniu usługi.</w:t>
      </w:r>
    </w:p>
    <w:p w:rsidR="00C05D22" w:rsidRPr="001E7432" w:rsidRDefault="00C05D22" w:rsidP="001E7432">
      <w:pPr>
        <w:widowControl w:val="0"/>
        <w:numPr>
          <w:ilvl w:val="0"/>
          <w:numId w:val="34"/>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zobowiązuje się realizować wszystkie </w:t>
      </w:r>
      <w:r w:rsidR="002556D7">
        <w:rPr>
          <w:rFonts w:ascii="Arial" w:hAnsi="Arial" w:cs="Arial"/>
          <w:color w:val="000000"/>
          <w:sz w:val="20"/>
          <w:szCs w:val="20"/>
          <w:lang w:val="pl-PL" w:eastAsia="pl-PL" w:bidi="pl-PL"/>
        </w:rPr>
        <w:t xml:space="preserve">spisane </w:t>
      </w:r>
      <w:r w:rsidRPr="001E7432">
        <w:rPr>
          <w:rFonts w:ascii="Arial" w:hAnsi="Arial" w:cs="Arial"/>
          <w:color w:val="000000"/>
          <w:sz w:val="20"/>
          <w:szCs w:val="20"/>
          <w:lang w:val="pl-PL" w:eastAsia="pl-PL" w:bidi="pl-PL"/>
        </w:rPr>
        <w:t xml:space="preserve">zalecenia Personelu Wykonawcy. W przypadku, gdy Zamawiający nie zgadza się na realizację zaleceń, umieści stosowną </w:t>
      </w:r>
      <w:r w:rsidR="002556D7">
        <w:rPr>
          <w:rFonts w:ascii="Arial" w:hAnsi="Arial" w:cs="Arial"/>
          <w:color w:val="000000"/>
          <w:sz w:val="20"/>
          <w:szCs w:val="20"/>
          <w:lang w:val="pl-PL" w:eastAsia="pl-PL" w:bidi="pl-PL"/>
        </w:rPr>
        <w:t xml:space="preserve">pisemną </w:t>
      </w:r>
      <w:r w:rsidRPr="001E7432">
        <w:rPr>
          <w:rFonts w:ascii="Arial" w:hAnsi="Arial" w:cs="Arial"/>
          <w:color w:val="000000"/>
          <w:sz w:val="20"/>
          <w:szCs w:val="20"/>
          <w:lang w:val="pl-PL" w:eastAsia="pl-PL" w:bidi="pl-PL"/>
        </w:rPr>
        <w:t>uwag</w:t>
      </w:r>
      <w:r w:rsidR="002556D7">
        <w:rPr>
          <w:rFonts w:ascii="Arial" w:hAnsi="Arial" w:cs="Arial"/>
          <w:color w:val="000000"/>
          <w:sz w:val="20"/>
          <w:szCs w:val="20"/>
          <w:lang w:val="pl-PL" w:eastAsia="pl-PL" w:bidi="pl-PL"/>
        </w:rPr>
        <w:t>ę</w:t>
      </w:r>
      <w:r w:rsidRPr="001E7432">
        <w:rPr>
          <w:rFonts w:ascii="Arial" w:hAnsi="Arial" w:cs="Arial"/>
          <w:color w:val="000000"/>
          <w:sz w:val="20"/>
          <w:szCs w:val="20"/>
          <w:lang w:val="pl-PL" w:eastAsia="pl-PL" w:bidi="pl-PL"/>
        </w:rPr>
        <w:t>,</w:t>
      </w:r>
    </w:p>
    <w:p w:rsidR="00C05D22" w:rsidRPr="001E7432" w:rsidRDefault="00C05D22" w:rsidP="001E7432">
      <w:pPr>
        <w:widowControl w:val="0"/>
        <w:numPr>
          <w:ilvl w:val="0"/>
          <w:numId w:val="34"/>
        </w:numPr>
        <w:tabs>
          <w:tab w:val="left" w:pos="708"/>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zapewni Wykonawcy zdalny dostęp do Systemu i infrastruktury sp</w:t>
      </w:r>
      <w:r w:rsidR="008732C9">
        <w:rPr>
          <w:rFonts w:ascii="Arial" w:hAnsi="Arial" w:cs="Arial"/>
          <w:color w:val="000000"/>
          <w:sz w:val="20"/>
          <w:szCs w:val="20"/>
          <w:lang w:val="pl-PL" w:eastAsia="pl-PL" w:bidi="pl-PL"/>
        </w:rPr>
        <w:t>rzętowo-informatycznej Zamawiaj</w:t>
      </w:r>
      <w:r w:rsidRPr="001E7432">
        <w:rPr>
          <w:rFonts w:ascii="Arial" w:hAnsi="Arial" w:cs="Arial"/>
          <w:color w:val="000000"/>
          <w:sz w:val="20"/>
          <w:szCs w:val="20"/>
          <w:lang w:val="pl-PL" w:eastAsia="pl-PL" w:bidi="pl-PL"/>
        </w:rPr>
        <w:t>ącego w celu umożliwienia Wykonawcy wykonania zarówno prac wdrożeniowych jak i serwisowych oraz migracji danych na warunkach określonych w § 12.</w:t>
      </w:r>
    </w:p>
    <w:p w:rsidR="00C05D22" w:rsidRPr="001E7432" w:rsidRDefault="00C05D22" w:rsidP="001E7432">
      <w:pPr>
        <w:widowControl w:val="0"/>
        <w:numPr>
          <w:ilvl w:val="0"/>
          <w:numId w:val="34"/>
        </w:numPr>
        <w:tabs>
          <w:tab w:val="left" w:pos="708"/>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zapewni Personelowi Wykonawcy w ustalonej liczbie, miejscu i czasie możliwość wykonywania pracy w miejscach pozostających pod kontrolą Zamawiającego oraz udostępni jego członkom pomieszczenia do pracy.</w:t>
      </w:r>
    </w:p>
    <w:p w:rsidR="00C05D22" w:rsidRPr="001E7432" w:rsidRDefault="00C05D22" w:rsidP="001E7432">
      <w:pPr>
        <w:widowControl w:val="0"/>
        <w:numPr>
          <w:ilvl w:val="0"/>
          <w:numId w:val="33"/>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Bez względu na inne zobowiązania podjęte przez Wykonawcę w Umowie, Wykonawca jest zobowiązany do:</w:t>
      </w:r>
    </w:p>
    <w:p w:rsidR="00C05D22" w:rsidRPr="001E7432" w:rsidRDefault="00C05D22" w:rsidP="001E7432">
      <w:pPr>
        <w:widowControl w:val="0"/>
        <w:numPr>
          <w:ilvl w:val="0"/>
          <w:numId w:val="35"/>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informowania Zamawiającego o aktualnym stanie realizacji Prac wdrożeniowych nie rzadziej niż 1 raz w tygodniu poprzez przekazanie Zamawiającemu raportu z prac wdrożeniowych,</w:t>
      </w:r>
    </w:p>
    <w:p w:rsidR="00C05D22" w:rsidRPr="002556D7" w:rsidRDefault="00C05D22" w:rsidP="002556D7">
      <w:pPr>
        <w:widowControl w:val="0"/>
        <w:numPr>
          <w:ilvl w:val="0"/>
          <w:numId w:val="35"/>
        </w:numPr>
        <w:tabs>
          <w:tab w:val="left" w:pos="708"/>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informowania Kierownika Projektu o wszystkich sytuacjach mogących utrudnić sprawną realizację prac wdrożeniowych</w:t>
      </w:r>
    </w:p>
    <w:p w:rsidR="00C05D22" w:rsidRPr="001E7432" w:rsidRDefault="00C05D22" w:rsidP="001E7432">
      <w:pPr>
        <w:widowControl w:val="0"/>
        <w:numPr>
          <w:ilvl w:val="0"/>
          <w:numId w:val="33"/>
        </w:numPr>
        <w:tabs>
          <w:tab w:val="left" w:pos="331"/>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Wykonawca wraz z pisemnym zgłoszeniem do odbioru danego etapu przekaże całą niezbędną dokumentację użytkownika obszarów funkcjonalnych ZSI oraz wyniki testów walidacyjnych przeprowadzonych w oparciu o metodologię walidacji systemów informatycznych GAMP 5. Wyniki testów mają być zatwierdzone przez Zamawiającego.</w:t>
      </w:r>
    </w:p>
    <w:p w:rsidR="00C05D22" w:rsidRPr="001E7432" w:rsidRDefault="00C05D22" w:rsidP="001E7432">
      <w:pPr>
        <w:widowControl w:val="0"/>
        <w:numPr>
          <w:ilvl w:val="0"/>
          <w:numId w:val="33"/>
        </w:numPr>
        <w:tabs>
          <w:tab w:val="left" w:pos="390"/>
        </w:tabs>
        <w:spacing w:after="0" w:line="254"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Wykonawca wraz ze zgłoszeniem gotowości do odbioru końcowego dostarczy nw. dokumenty:</w:t>
      </w:r>
    </w:p>
    <w:p w:rsidR="00C05D22" w:rsidRPr="001E7432" w:rsidRDefault="00C05D22" w:rsidP="001E7432">
      <w:pPr>
        <w:widowControl w:val="0"/>
        <w:numPr>
          <w:ilvl w:val="0"/>
          <w:numId w:val="37"/>
        </w:numPr>
        <w:tabs>
          <w:tab w:val="left" w:pos="704"/>
        </w:tabs>
        <w:spacing w:after="0" w:line="254"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Dokumentację Użytkową:</w:t>
      </w:r>
    </w:p>
    <w:p w:rsidR="00C05D22" w:rsidRPr="001E7432" w:rsidRDefault="001D1E08" w:rsidP="001E7432">
      <w:pPr>
        <w:widowControl w:val="0"/>
        <w:numPr>
          <w:ilvl w:val="0"/>
          <w:numId w:val="38"/>
        </w:numPr>
        <w:spacing w:after="0" w:line="259"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 xml:space="preserve"> instrukcję użytkowników umożliwiającą samodzielna naukę obsługi Systemu oraz</w:t>
      </w:r>
      <w:r w:rsidR="001E7432" w:rsidRPr="001E7432">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wykorzystanie wszystkich funkcjonalności dostępnych w Systemie,</w:t>
      </w:r>
    </w:p>
    <w:p w:rsidR="00C05D22" w:rsidRPr="001E7432" w:rsidRDefault="001D1E08" w:rsidP="001E7432">
      <w:pPr>
        <w:widowControl w:val="0"/>
        <w:numPr>
          <w:ilvl w:val="0"/>
          <w:numId w:val="38"/>
        </w:numPr>
        <w:spacing w:after="0" w:line="259"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instrukcję administratora umożliwiającą samodzielne zarządzanie ZSI przez Zamawiającego,</w:t>
      </w:r>
    </w:p>
    <w:p w:rsidR="00C05D22" w:rsidRPr="001E7432" w:rsidRDefault="001E7432" w:rsidP="001E7432">
      <w:pPr>
        <w:widowControl w:val="0"/>
        <w:spacing w:after="0" w:line="259"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1D1E08" w:rsidRPr="001E7432">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zawierającą opis czynności i zasad umożliwiających Administratorom wykorzystywanie wszystkich cech funkcjonalnych Systemu w zakresie przewidzianym dla pracy Administratora</w:t>
      </w:r>
    </w:p>
    <w:p w:rsidR="00C05D22" w:rsidRPr="001E7432" w:rsidRDefault="00C05D22" w:rsidP="001E7432">
      <w:pPr>
        <w:widowControl w:val="0"/>
        <w:numPr>
          <w:ilvl w:val="0"/>
          <w:numId w:val="17"/>
        </w:numPr>
        <w:tabs>
          <w:tab w:val="left" w:pos="1118"/>
        </w:tabs>
        <w:spacing w:after="0" w:line="259"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opis wraz z procedurami instalacji i konfiguracji całego Systemu,</w:t>
      </w:r>
    </w:p>
    <w:p w:rsidR="00C05D22" w:rsidRPr="001E7432" w:rsidRDefault="00C05D22" w:rsidP="001E7432">
      <w:pPr>
        <w:widowControl w:val="0"/>
        <w:numPr>
          <w:ilvl w:val="0"/>
          <w:numId w:val="17"/>
        </w:numPr>
        <w:tabs>
          <w:tab w:val="left" w:pos="1118"/>
        </w:tabs>
        <w:spacing w:after="0" w:line="259"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instalacji baz danych Systemu,</w:t>
      </w:r>
    </w:p>
    <w:p w:rsidR="00C05D22" w:rsidRPr="001E7432" w:rsidRDefault="00C05D22" w:rsidP="001E7432">
      <w:pPr>
        <w:widowControl w:val="0"/>
        <w:numPr>
          <w:ilvl w:val="0"/>
          <w:numId w:val="17"/>
        </w:numPr>
        <w:tabs>
          <w:tab w:val="left" w:pos="1118"/>
        </w:tabs>
        <w:spacing w:after="0" w:line="259"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instalacji, deinstalacji każdego z elementów systemu.</w:t>
      </w:r>
    </w:p>
    <w:p w:rsidR="00C05D22" w:rsidRPr="001E7432" w:rsidRDefault="00C05D22" w:rsidP="001E7432">
      <w:pPr>
        <w:widowControl w:val="0"/>
        <w:numPr>
          <w:ilvl w:val="0"/>
          <w:numId w:val="17"/>
        </w:numPr>
        <w:tabs>
          <w:tab w:val="left" w:pos="1118"/>
        </w:tabs>
        <w:spacing w:after="0" w:line="259"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konfiguracji stacji </w:t>
      </w:r>
      <w:proofErr w:type="gramStart"/>
      <w:r w:rsidRPr="001E7432">
        <w:rPr>
          <w:rFonts w:ascii="Arial" w:hAnsi="Arial" w:cs="Arial"/>
          <w:color w:val="000000"/>
          <w:sz w:val="20"/>
          <w:szCs w:val="20"/>
          <w:lang w:val="pl-PL" w:eastAsia="pl-PL" w:bidi="pl-PL"/>
        </w:rPr>
        <w:t>roboczych ,</w:t>
      </w:r>
      <w:proofErr w:type="gramEnd"/>
    </w:p>
    <w:p w:rsidR="00C05D22" w:rsidRPr="001E7432" w:rsidRDefault="00C05D22" w:rsidP="001E7432">
      <w:pPr>
        <w:widowControl w:val="0"/>
        <w:numPr>
          <w:ilvl w:val="0"/>
          <w:numId w:val="17"/>
        </w:numPr>
        <w:tabs>
          <w:tab w:val="left" w:pos="1118"/>
        </w:tabs>
        <w:spacing w:after="0" w:line="259"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opis wymaganych pakietów instalacyjnych i ich wersji,</w:t>
      </w:r>
    </w:p>
    <w:p w:rsidR="00C05D22" w:rsidRPr="001E7432" w:rsidRDefault="00C05D22" w:rsidP="001E7432">
      <w:pPr>
        <w:widowControl w:val="0"/>
        <w:numPr>
          <w:ilvl w:val="0"/>
          <w:numId w:val="17"/>
        </w:numPr>
        <w:tabs>
          <w:tab w:val="left" w:pos="1118"/>
        </w:tabs>
        <w:spacing w:after="0" w:line="259"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procedurę archiwizacji i odtwarzania danych,</w:t>
      </w:r>
    </w:p>
    <w:p w:rsidR="00C05D22" w:rsidRPr="001E7432" w:rsidRDefault="00C05D22" w:rsidP="001E7432">
      <w:pPr>
        <w:widowControl w:val="0"/>
        <w:numPr>
          <w:ilvl w:val="0"/>
          <w:numId w:val="17"/>
        </w:numPr>
        <w:tabs>
          <w:tab w:val="left" w:pos="1118"/>
        </w:tabs>
        <w:spacing w:after="0" w:line="259" w:lineRule="exact"/>
        <w:ind w:left="284" w:hanging="284"/>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wymagane formaty danych przy imporcie i eksporcie, plan odtwarzania ZSI po awarii i postępowanie w sytuacjach awaryjnych</w:t>
      </w:r>
    </w:p>
    <w:p w:rsidR="00C05D22" w:rsidRPr="001E7432" w:rsidRDefault="00C05D22" w:rsidP="001E7432">
      <w:pPr>
        <w:widowControl w:val="0"/>
        <w:numPr>
          <w:ilvl w:val="0"/>
          <w:numId w:val="37"/>
        </w:numPr>
        <w:spacing w:after="0" w:line="259" w:lineRule="exact"/>
        <w:ind w:left="284" w:hanging="284"/>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Dokumentację Powdrożeniową zawierającą co najmniej:</w:t>
      </w:r>
    </w:p>
    <w:p w:rsidR="00C05D22" w:rsidRPr="001E7432" w:rsidRDefault="00C05D22" w:rsidP="001E7432">
      <w:pPr>
        <w:widowControl w:val="0"/>
        <w:numPr>
          <w:ilvl w:val="0"/>
          <w:numId w:val="17"/>
        </w:numPr>
        <w:tabs>
          <w:tab w:val="left" w:pos="728"/>
        </w:tabs>
        <w:spacing w:after="0" w:line="259"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opis struktur bazy danych (opis tablic i pól oraz wzajemne powiązania),</w:t>
      </w:r>
    </w:p>
    <w:p w:rsidR="00C05D22" w:rsidRPr="001E7432" w:rsidRDefault="00C05D22" w:rsidP="001E7432">
      <w:pPr>
        <w:widowControl w:val="0"/>
        <w:numPr>
          <w:ilvl w:val="0"/>
          <w:numId w:val="17"/>
        </w:numPr>
        <w:tabs>
          <w:tab w:val="left" w:pos="728"/>
        </w:tabs>
        <w:spacing w:after="0" w:line="259"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opis konfiguracji i parametryzacji Systemu,</w:t>
      </w:r>
    </w:p>
    <w:p w:rsidR="00C05D22" w:rsidRPr="001E7432" w:rsidRDefault="00C05D22" w:rsidP="001E7432">
      <w:pPr>
        <w:widowControl w:val="0"/>
        <w:numPr>
          <w:ilvl w:val="0"/>
          <w:numId w:val="17"/>
        </w:numPr>
        <w:tabs>
          <w:tab w:val="left" w:pos="728"/>
        </w:tabs>
        <w:spacing w:after="0" w:line="259"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opis rozszerzeń, modyfikacji, dostosowań do potrzeb Zamawiającego,</w:t>
      </w:r>
    </w:p>
    <w:p w:rsidR="00C05D22" w:rsidRPr="001E7432" w:rsidRDefault="00C05D22" w:rsidP="001E7432">
      <w:pPr>
        <w:widowControl w:val="0"/>
        <w:numPr>
          <w:ilvl w:val="0"/>
          <w:numId w:val="17"/>
        </w:numPr>
        <w:tabs>
          <w:tab w:val="left" w:pos="728"/>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lastRenderedPageBreak/>
        <w:t>opis interfejsów międzymodułowych,</w:t>
      </w:r>
    </w:p>
    <w:p w:rsidR="00C05D22" w:rsidRPr="001E7432" w:rsidRDefault="00C05D22" w:rsidP="00B47CC5">
      <w:pPr>
        <w:widowControl w:val="0"/>
        <w:numPr>
          <w:ilvl w:val="0"/>
          <w:numId w:val="33"/>
        </w:numPr>
        <w:tabs>
          <w:tab w:val="left" w:pos="430"/>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Dokumentacja systemu musi być dostarczona w wersji papierowej oraz elektronicznej. Dokumentacja w wersji elektronicznej musi być dostarczona w formacie umożliwiającym jej łatwe odczytanie (np. Word, PDF) oraz wydrukowanie w całości lub części, a także musi być zgodna z dostarczoną wersją systemu na dzień rozpoczęcia wdrożenia danego etapu. Musi umożliwiać wyszukiwanie słów lub fraz, wprowadzonych w trakcie jej przeglądania przez użytkownika, jak również posiadać spis treści (rozdziałów). Dokumentacja musi być aktualizowana podczas każdej aktualizacji ZSI, zaś przed aktualizacją ZSI przekazywana do Wykonawcy w celu przygotowania procesu rewalidacji.</w:t>
      </w:r>
    </w:p>
    <w:p w:rsidR="00C05D22" w:rsidRPr="00C05D22" w:rsidRDefault="00C05D22" w:rsidP="00C05D22">
      <w:pPr>
        <w:keepNext/>
        <w:keepLines/>
        <w:widowControl w:val="0"/>
        <w:spacing w:after="0" w:line="250" w:lineRule="exact"/>
        <w:jc w:val="center"/>
        <w:outlineLvl w:val="2"/>
        <w:rPr>
          <w:rFonts w:ascii="Times New Roman" w:hAnsi="Times New Roman"/>
          <w:b/>
          <w:bCs/>
          <w:color w:val="000000"/>
          <w:lang w:val="pl-PL" w:eastAsia="pl-PL" w:bidi="pl-PL"/>
        </w:rPr>
      </w:pPr>
      <w:bookmarkStart w:id="16" w:name="bookmark20"/>
      <w:r w:rsidRPr="00C05D22">
        <w:rPr>
          <w:rFonts w:ascii="Times New Roman" w:hAnsi="Times New Roman"/>
          <w:b/>
          <w:bCs/>
          <w:color w:val="000000"/>
          <w:lang w:val="pl-PL" w:eastAsia="pl-PL" w:bidi="pl-PL"/>
        </w:rPr>
        <w:t>§ 14</w:t>
      </w:r>
      <w:bookmarkEnd w:id="16"/>
    </w:p>
    <w:p w:rsidR="00C05D22" w:rsidRPr="00C05D22" w:rsidRDefault="00C05D22" w:rsidP="00C05D22">
      <w:pPr>
        <w:keepNext/>
        <w:keepLines/>
        <w:widowControl w:val="0"/>
        <w:spacing w:after="0" w:line="250" w:lineRule="exact"/>
        <w:jc w:val="center"/>
        <w:outlineLvl w:val="2"/>
        <w:rPr>
          <w:rFonts w:ascii="Times New Roman" w:hAnsi="Times New Roman"/>
          <w:b/>
          <w:bCs/>
          <w:color w:val="000000"/>
          <w:lang w:val="pl-PL" w:eastAsia="pl-PL" w:bidi="pl-PL"/>
        </w:rPr>
      </w:pPr>
      <w:bookmarkStart w:id="17" w:name="bookmark21"/>
      <w:r w:rsidRPr="00C05D22">
        <w:rPr>
          <w:rFonts w:ascii="Times New Roman" w:hAnsi="Times New Roman"/>
          <w:b/>
          <w:bCs/>
          <w:color w:val="000000"/>
          <w:lang w:val="pl-PL" w:eastAsia="pl-PL" w:bidi="pl-PL"/>
        </w:rPr>
        <w:t>Gwarancja</w:t>
      </w:r>
      <w:bookmarkEnd w:id="17"/>
    </w:p>
    <w:p w:rsidR="00C05D22" w:rsidRPr="001E7432" w:rsidRDefault="00C05D22" w:rsidP="001E7432">
      <w:pPr>
        <w:widowControl w:val="0"/>
        <w:numPr>
          <w:ilvl w:val="0"/>
          <w:numId w:val="39"/>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Wykonawca udziela 24 miesięcznej gwarancji na Zintegrowany System Informatyczny licząc od</w:t>
      </w:r>
    </w:p>
    <w:p w:rsidR="00C05D22" w:rsidRPr="001E7432" w:rsidRDefault="001D1E08" w:rsidP="001E7432">
      <w:pPr>
        <w:widowControl w:val="0"/>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daty podpisania Protokołu Odbioru Systemu.</w:t>
      </w:r>
    </w:p>
    <w:p w:rsidR="00C05D22" w:rsidRPr="001E7432" w:rsidRDefault="00C05D22" w:rsidP="001E7432">
      <w:pPr>
        <w:widowControl w:val="0"/>
        <w:numPr>
          <w:ilvl w:val="0"/>
          <w:numId w:val="39"/>
        </w:numPr>
        <w:tabs>
          <w:tab w:val="left" w:pos="344"/>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W ramach usług gwarancyjnych Wykonawca zobowiązuje się na swój koszt:</w:t>
      </w:r>
    </w:p>
    <w:p w:rsidR="00C05D22" w:rsidRPr="001E7432" w:rsidRDefault="00C05D22" w:rsidP="001E7432">
      <w:pPr>
        <w:widowControl w:val="0"/>
        <w:numPr>
          <w:ilvl w:val="0"/>
          <w:numId w:val="40"/>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zapewnić ciągłe, poprawne, zgodne z wymaganiami funkcjonalnymi, Dokumentacj</w:t>
      </w:r>
      <w:r w:rsidR="002F7AE4" w:rsidRPr="001E7432">
        <w:rPr>
          <w:rFonts w:ascii="Arial" w:hAnsi="Arial" w:cs="Arial"/>
          <w:color w:val="000000"/>
          <w:sz w:val="20"/>
          <w:szCs w:val="20"/>
          <w:lang w:val="pl-PL" w:eastAsia="pl-PL" w:bidi="pl-PL"/>
        </w:rPr>
        <w:t>i</w:t>
      </w:r>
      <w:r w:rsidRPr="001E7432">
        <w:rPr>
          <w:rFonts w:ascii="Arial" w:hAnsi="Arial" w:cs="Arial"/>
          <w:color w:val="000000"/>
          <w:sz w:val="20"/>
          <w:szCs w:val="20"/>
          <w:lang w:val="pl-PL" w:eastAsia="pl-PL" w:bidi="pl-PL"/>
        </w:rPr>
        <w:t xml:space="preserve"> </w:t>
      </w:r>
    </w:p>
    <w:p w:rsidR="00C05D22" w:rsidRPr="001E7432" w:rsidRDefault="001D1E08" w:rsidP="001E7432">
      <w:pPr>
        <w:widowControl w:val="0"/>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Powdrożeniową i Dokumentacją Użytkową działanie wdrożonego Systemu,</w:t>
      </w:r>
    </w:p>
    <w:p w:rsidR="00C05D22" w:rsidRPr="001E7432" w:rsidRDefault="00C05D22" w:rsidP="001E7432">
      <w:pPr>
        <w:widowControl w:val="0"/>
        <w:numPr>
          <w:ilvl w:val="0"/>
          <w:numId w:val="40"/>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diagnozować i usuwać wykryte nieprawidłowości w działaniu Systemu, w tym Usterki, Błędy</w:t>
      </w:r>
    </w:p>
    <w:p w:rsidR="00C05D22" w:rsidRPr="001E7432" w:rsidRDefault="001D1E08" w:rsidP="001E7432">
      <w:pPr>
        <w:widowControl w:val="0"/>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i Awarie Krytyczne niezależnie od ich przyczyny, w tym również wynikłe wskutek działania użytkownika lub osób trzecich</w:t>
      </w:r>
    </w:p>
    <w:p w:rsidR="00C05D22" w:rsidRPr="001E7432" w:rsidRDefault="00C05D22" w:rsidP="001E7432">
      <w:pPr>
        <w:widowControl w:val="0"/>
        <w:numPr>
          <w:ilvl w:val="0"/>
          <w:numId w:val="40"/>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dostarczać i instalować korekty systemu w przypadku wystąpienia nieprawidłowości</w:t>
      </w:r>
      <w:r w:rsidR="001E7432" w:rsidRPr="001E7432">
        <w:rPr>
          <w:rFonts w:ascii="Arial" w:hAnsi="Arial" w:cs="Arial"/>
          <w:color w:val="000000"/>
          <w:sz w:val="20"/>
          <w:szCs w:val="20"/>
          <w:lang w:val="pl-PL" w:eastAsia="pl-PL" w:bidi="pl-PL"/>
        </w:rPr>
        <w:t xml:space="preserve"> </w:t>
      </w:r>
      <w:r w:rsidR="001D1E08" w:rsidRPr="001E7432">
        <w:rPr>
          <w:rFonts w:ascii="Arial" w:hAnsi="Arial" w:cs="Arial"/>
          <w:color w:val="000000"/>
          <w:sz w:val="20"/>
          <w:szCs w:val="20"/>
          <w:lang w:val="pl-PL" w:eastAsia="pl-PL" w:bidi="pl-PL"/>
        </w:rPr>
        <w:t xml:space="preserve"> </w:t>
      </w:r>
      <w:r w:rsidRPr="001E7432">
        <w:rPr>
          <w:rFonts w:ascii="Arial" w:hAnsi="Arial" w:cs="Arial"/>
          <w:color w:val="000000"/>
          <w:sz w:val="20"/>
          <w:szCs w:val="20"/>
          <w:lang w:val="pl-PL" w:eastAsia="pl-PL" w:bidi="pl-PL"/>
        </w:rPr>
        <w:t>w działaniu Systemu,</w:t>
      </w:r>
    </w:p>
    <w:p w:rsidR="00C05D22" w:rsidRPr="001E7432" w:rsidRDefault="00C05D22" w:rsidP="001E7432">
      <w:pPr>
        <w:widowControl w:val="0"/>
        <w:numPr>
          <w:ilvl w:val="0"/>
          <w:numId w:val="40"/>
        </w:numPr>
        <w:tabs>
          <w:tab w:val="left" w:pos="773"/>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dostosowywać dokumentację Systemu do zmian wprowadzonych w ramach obsługi</w:t>
      </w:r>
      <w:r w:rsidR="001D1E08" w:rsidRPr="001E7432">
        <w:rPr>
          <w:rFonts w:ascii="Arial" w:hAnsi="Arial" w:cs="Arial"/>
          <w:color w:val="000000"/>
          <w:sz w:val="20"/>
          <w:szCs w:val="20"/>
          <w:lang w:val="pl-PL" w:eastAsia="pl-PL" w:bidi="pl-PL"/>
        </w:rPr>
        <w:t xml:space="preserve"> </w:t>
      </w:r>
      <w:r w:rsidRPr="001E7432">
        <w:rPr>
          <w:rFonts w:ascii="Arial" w:hAnsi="Arial" w:cs="Arial"/>
          <w:color w:val="000000"/>
          <w:sz w:val="20"/>
          <w:szCs w:val="20"/>
          <w:lang w:val="pl-PL" w:eastAsia="pl-PL" w:bidi="pl-PL"/>
        </w:rPr>
        <w:t>zgłoszenia gwarancyjnego, o ile to konieczne, zgodnie z każdorazową decyzją Kierownika Projektu</w:t>
      </w:r>
    </w:p>
    <w:p w:rsidR="00C05D22" w:rsidRPr="001E7432" w:rsidRDefault="00C05D22" w:rsidP="001E7432">
      <w:pPr>
        <w:widowControl w:val="0"/>
        <w:numPr>
          <w:ilvl w:val="0"/>
          <w:numId w:val="40"/>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odzyskiwać dane utracone lub uszkodzone w wyniku wystąpienia nieprawidłowości</w:t>
      </w:r>
      <w:r w:rsidR="001E7432" w:rsidRPr="001E7432">
        <w:rPr>
          <w:rFonts w:ascii="Arial" w:hAnsi="Arial" w:cs="Arial"/>
          <w:color w:val="000000"/>
          <w:sz w:val="20"/>
          <w:szCs w:val="20"/>
          <w:lang w:val="pl-PL" w:eastAsia="pl-PL" w:bidi="pl-PL"/>
        </w:rPr>
        <w:t xml:space="preserve"> </w:t>
      </w:r>
      <w:r w:rsidRPr="001E7432">
        <w:rPr>
          <w:rFonts w:ascii="Arial" w:hAnsi="Arial" w:cs="Arial"/>
          <w:color w:val="000000"/>
          <w:sz w:val="20"/>
          <w:szCs w:val="20"/>
          <w:lang w:val="pl-PL" w:eastAsia="pl-PL" w:bidi="pl-PL"/>
        </w:rPr>
        <w:t>w działaniu Systemu</w:t>
      </w:r>
    </w:p>
    <w:p w:rsidR="00C05D22" w:rsidRPr="001E7432" w:rsidRDefault="00C05D22" w:rsidP="001E7432">
      <w:pPr>
        <w:widowControl w:val="0"/>
        <w:numPr>
          <w:ilvl w:val="0"/>
          <w:numId w:val="40"/>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prowadzić internetową bazę zgłoszeń serwisowych, nieprawidłowości wraz z ich kategoryzacją, opisem, historią usuwania, możliwością załączania dokumentów, możliwością filtrowania i sortowania wg zadanych kryteriów (m.in. data, kategoria nieprawidłowości, osoba zgłaszająca, element Systemu, sposób załatwienia),</w:t>
      </w:r>
    </w:p>
    <w:p w:rsidR="00C05D22" w:rsidRPr="001E7432" w:rsidRDefault="00C05D22" w:rsidP="001E7432">
      <w:pPr>
        <w:widowControl w:val="0"/>
        <w:numPr>
          <w:ilvl w:val="0"/>
          <w:numId w:val="40"/>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prowadzić zdalny serwis umożliwiający wykonywanie za pośrednictwem Internetu napraw</w:t>
      </w:r>
    </w:p>
    <w:p w:rsidR="00C05D22" w:rsidRPr="001E7432" w:rsidRDefault="001E7432" w:rsidP="001E7432">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nieprawidłowości w działaniu Systemu (Usterek, Błędów i Awarii Krytycznych) bezpośrednio po ustaleniu jej przyczyny,</w:t>
      </w:r>
    </w:p>
    <w:p w:rsidR="00C05D22" w:rsidRPr="001E7432" w:rsidRDefault="00C05D22" w:rsidP="00F82EEA">
      <w:pPr>
        <w:widowControl w:val="0"/>
        <w:numPr>
          <w:ilvl w:val="0"/>
          <w:numId w:val="39"/>
        </w:numPr>
        <w:tabs>
          <w:tab w:val="left" w:pos="9070"/>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W ramach gwarancji Zamawiający zobowiązany jest zgłaszać wykryte nieprawidłowości</w:t>
      </w:r>
    </w:p>
    <w:p w:rsidR="00C05D22" w:rsidRPr="001E7432" w:rsidRDefault="001D1E08" w:rsidP="001E7432">
      <w:pPr>
        <w:widowControl w:val="0"/>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w działaniu Systemu a Wykonawca usuwać zgodnie z przyjętą procedurą ich zgłaszania.</w:t>
      </w:r>
    </w:p>
    <w:p w:rsidR="00C05D22" w:rsidRPr="001E7432" w:rsidRDefault="00C05D22" w:rsidP="001E7432">
      <w:pPr>
        <w:widowControl w:val="0"/>
        <w:numPr>
          <w:ilvl w:val="0"/>
          <w:numId w:val="39"/>
        </w:numPr>
        <w:tabs>
          <w:tab w:val="left" w:pos="344"/>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Naprawy gwarancyjne odbywać się będą na poniższych zasadach i w określonych terminach</w:t>
      </w:r>
    </w:p>
    <w:p w:rsidR="00C05D22" w:rsidRPr="001E7432" w:rsidRDefault="00C05D22" w:rsidP="001E7432">
      <w:pPr>
        <w:widowControl w:val="0"/>
        <w:numPr>
          <w:ilvl w:val="0"/>
          <w:numId w:val="41"/>
        </w:numPr>
        <w:tabs>
          <w:tab w:val="left" w:pos="1160"/>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Awaria Krytyczna</w:t>
      </w:r>
    </w:p>
    <w:p w:rsidR="00C05D22" w:rsidRPr="001E7432" w:rsidRDefault="00C05D22" w:rsidP="001E7432">
      <w:pPr>
        <w:widowControl w:val="0"/>
        <w:numPr>
          <w:ilvl w:val="0"/>
          <w:numId w:val="17"/>
        </w:numPr>
        <w:tabs>
          <w:tab w:val="left" w:pos="1555"/>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dostęp zdalny (pierwszorzędnie) - czas reakcji: maksymalnie 2 godziny robocze od momentu zgłoszenia do Wykonawcy, czas naprawy: do </w:t>
      </w:r>
      <w:r w:rsidR="008277FE">
        <w:rPr>
          <w:rFonts w:ascii="Arial" w:hAnsi="Arial" w:cs="Arial"/>
          <w:color w:val="000000"/>
          <w:sz w:val="20"/>
          <w:szCs w:val="20"/>
          <w:lang w:val="pl-PL" w:eastAsia="pl-PL" w:bidi="pl-PL"/>
        </w:rPr>
        <w:t>8</w:t>
      </w:r>
      <w:r w:rsidRPr="001E7432">
        <w:rPr>
          <w:rFonts w:ascii="Arial" w:hAnsi="Arial" w:cs="Arial"/>
          <w:color w:val="000000"/>
          <w:sz w:val="20"/>
          <w:szCs w:val="20"/>
          <w:lang w:val="pl-PL" w:eastAsia="pl-PL" w:bidi="pl-PL"/>
        </w:rPr>
        <w:t xml:space="preserve"> godzin roboczych od momentu przyjęcia zgłoszenia przez Wykonawcę z zastrzeżeniem, że termin naprawy gwarantuje terminowe wykonanie przez Zamawiającego zobowiązań wynikających z obowiązujących przepisów,</w:t>
      </w:r>
    </w:p>
    <w:p w:rsidR="00C05D22" w:rsidRPr="001E7432" w:rsidRDefault="00C05D22" w:rsidP="001E7432">
      <w:pPr>
        <w:widowControl w:val="0"/>
        <w:numPr>
          <w:ilvl w:val="0"/>
          <w:numId w:val="41"/>
        </w:numPr>
        <w:tabs>
          <w:tab w:val="left" w:pos="1160"/>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Błąd:</w:t>
      </w:r>
    </w:p>
    <w:p w:rsidR="00C05D22" w:rsidRPr="001E7432" w:rsidRDefault="00C05D22" w:rsidP="001E7432">
      <w:pPr>
        <w:widowControl w:val="0"/>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dostęp zdalny (pierwszorzędnie) - czas reakcji: maksymalnie </w:t>
      </w:r>
      <w:r w:rsidR="008277FE">
        <w:rPr>
          <w:rFonts w:ascii="Arial" w:hAnsi="Arial" w:cs="Arial"/>
          <w:color w:val="000000"/>
          <w:sz w:val="20"/>
          <w:szCs w:val="20"/>
          <w:lang w:val="pl-PL" w:eastAsia="pl-PL" w:bidi="pl-PL"/>
        </w:rPr>
        <w:t>4</w:t>
      </w:r>
      <w:r w:rsidRPr="001E7432">
        <w:rPr>
          <w:rFonts w:ascii="Arial" w:hAnsi="Arial" w:cs="Arial"/>
          <w:color w:val="000000"/>
          <w:sz w:val="20"/>
          <w:szCs w:val="20"/>
          <w:lang w:val="pl-PL" w:eastAsia="pl-PL" w:bidi="pl-PL"/>
        </w:rPr>
        <w:t xml:space="preserve"> godziny robocze od momentu zgłoszenia do Wykonawcy, czas naprawy: do 10 godzin roboczych od momentu przyjęcia zgłoszenia przez Wykonawcę z zastrzeżeniem, że termin naprawy gwarantuje terminowe wykonanie przez </w:t>
      </w:r>
      <w:r w:rsidR="001E7432">
        <w:rPr>
          <w:rFonts w:ascii="Arial" w:hAnsi="Arial" w:cs="Arial"/>
          <w:color w:val="000000"/>
          <w:sz w:val="20"/>
          <w:szCs w:val="20"/>
          <w:lang w:val="pl-PL" w:eastAsia="pl-PL" w:bidi="pl-PL"/>
        </w:rPr>
        <w:t xml:space="preserve"> </w:t>
      </w:r>
      <w:r w:rsidRPr="001E7432">
        <w:rPr>
          <w:rFonts w:ascii="Arial" w:hAnsi="Arial" w:cs="Arial"/>
          <w:color w:val="000000"/>
          <w:sz w:val="20"/>
          <w:szCs w:val="20"/>
          <w:lang w:val="pl-PL" w:eastAsia="pl-PL" w:bidi="pl-PL"/>
        </w:rPr>
        <w:t>Zamawiającego zobowiązań wynikających z obowiązujących przepisów,</w:t>
      </w:r>
    </w:p>
    <w:p w:rsidR="00C05D22" w:rsidRPr="001E7432" w:rsidRDefault="00C05D22" w:rsidP="001E7432">
      <w:pPr>
        <w:widowControl w:val="0"/>
        <w:numPr>
          <w:ilvl w:val="0"/>
          <w:numId w:val="41"/>
        </w:numPr>
        <w:tabs>
          <w:tab w:val="left" w:pos="1160"/>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Usterka - Wykonawca podejmie prace niezwłocznie, nie później niż w ciągu </w:t>
      </w:r>
      <w:r w:rsidRPr="00064F07">
        <w:rPr>
          <w:rFonts w:ascii="Arial" w:hAnsi="Arial" w:cs="Arial"/>
          <w:sz w:val="20"/>
          <w:szCs w:val="20"/>
          <w:lang w:val="pl-PL" w:eastAsia="pl-PL" w:bidi="pl-PL"/>
        </w:rPr>
        <w:t xml:space="preserve">16 godzin roboczych </w:t>
      </w:r>
      <w:r w:rsidRPr="001E7432">
        <w:rPr>
          <w:rFonts w:ascii="Arial" w:hAnsi="Arial" w:cs="Arial"/>
          <w:color w:val="000000"/>
          <w:sz w:val="20"/>
          <w:szCs w:val="20"/>
          <w:lang w:val="pl-PL" w:eastAsia="pl-PL" w:bidi="pl-PL"/>
        </w:rPr>
        <w:t xml:space="preserve">od powiadomienia go przez Zamawiającego i zobowiązany będzie do jej niezwłocznego usunięcia, nie później jednak niż w terminie </w:t>
      </w:r>
      <w:r w:rsidRPr="00064F07">
        <w:rPr>
          <w:rFonts w:ascii="Arial" w:hAnsi="Arial" w:cs="Arial"/>
          <w:sz w:val="20"/>
          <w:szCs w:val="20"/>
          <w:lang w:val="pl-PL" w:eastAsia="pl-PL" w:bidi="pl-PL"/>
        </w:rPr>
        <w:t xml:space="preserve">do 7 dni roboczych od </w:t>
      </w:r>
      <w:r w:rsidRPr="001E7432">
        <w:rPr>
          <w:rFonts w:ascii="Arial" w:hAnsi="Arial" w:cs="Arial"/>
          <w:color w:val="000000"/>
          <w:sz w:val="20"/>
          <w:szCs w:val="20"/>
          <w:lang w:val="pl-PL" w:eastAsia="pl-PL" w:bidi="pl-PL"/>
        </w:rPr>
        <w:t>zgłoszenia usterki.</w:t>
      </w:r>
    </w:p>
    <w:p w:rsidR="00C05D22" w:rsidRPr="001E7432" w:rsidRDefault="00C05D22" w:rsidP="001E7432">
      <w:pPr>
        <w:widowControl w:val="0"/>
        <w:numPr>
          <w:ilvl w:val="0"/>
          <w:numId w:val="41"/>
        </w:numPr>
        <w:tabs>
          <w:tab w:val="left" w:pos="1160"/>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Obowiązek reakcji priorytetowej:</w:t>
      </w:r>
    </w:p>
    <w:p w:rsidR="00C05D22" w:rsidRPr="001E7432" w:rsidRDefault="00C05D22" w:rsidP="001E7432">
      <w:pPr>
        <w:widowControl w:val="0"/>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W przypadku wystąpienia Awarii Krytycznej w niżej wymienionych okresach sprawozdawczych:</w:t>
      </w:r>
    </w:p>
    <w:p w:rsidR="00C05D22" w:rsidRPr="001E7432" w:rsidRDefault="00C05D22" w:rsidP="001E7432">
      <w:pPr>
        <w:widowControl w:val="0"/>
        <w:numPr>
          <w:ilvl w:val="0"/>
          <w:numId w:val="17"/>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w:t>
      </w:r>
      <w:proofErr w:type="gramStart"/>
      <w:r w:rsidRPr="001E7432">
        <w:rPr>
          <w:rFonts w:ascii="Arial" w:hAnsi="Arial" w:cs="Arial"/>
          <w:color w:val="000000"/>
          <w:sz w:val="20"/>
          <w:szCs w:val="20"/>
          <w:lang w:val="pl-PL" w:eastAsia="pl-PL" w:bidi="pl-PL"/>
        </w:rPr>
        <w:t>w</w:t>
      </w:r>
      <w:proofErr w:type="gramEnd"/>
      <w:r w:rsidRPr="001E7432">
        <w:rPr>
          <w:rFonts w:ascii="Arial" w:hAnsi="Arial" w:cs="Arial"/>
          <w:color w:val="000000"/>
          <w:sz w:val="20"/>
          <w:szCs w:val="20"/>
          <w:lang w:val="pl-PL" w:eastAsia="pl-PL" w:bidi="pl-PL"/>
        </w:rPr>
        <w:t xml:space="preserve"> czasie sporządzania sprawozdania raportów (deklaracji) do rozliczeń publiczno</w:t>
      </w:r>
      <w:r w:rsidRPr="001E7432">
        <w:rPr>
          <w:rFonts w:ascii="Arial" w:hAnsi="Arial" w:cs="Arial"/>
          <w:color w:val="000000"/>
          <w:sz w:val="20"/>
          <w:szCs w:val="20"/>
          <w:lang w:val="pl-PL" w:eastAsia="pl-PL" w:bidi="pl-PL"/>
        </w:rPr>
        <w:softHyphen/>
        <w:t xml:space="preserve">prawnych (np. z urzędem skarbowym, ZUS, PFRON, </w:t>
      </w:r>
      <w:r w:rsidRPr="00064F07">
        <w:rPr>
          <w:rFonts w:ascii="Arial" w:hAnsi="Arial" w:cs="Arial"/>
          <w:sz w:val="20"/>
          <w:szCs w:val="20"/>
          <w:lang w:val="pl-PL" w:eastAsia="pl-PL" w:bidi="pl-PL"/>
        </w:rPr>
        <w:t xml:space="preserve">MZ, </w:t>
      </w:r>
      <w:r w:rsidR="004108B0" w:rsidRPr="00064F07">
        <w:rPr>
          <w:rFonts w:ascii="Arial" w:hAnsi="Arial" w:cs="Arial"/>
          <w:sz w:val="20"/>
          <w:szCs w:val="20"/>
          <w:lang w:val="pl-PL" w:eastAsia="pl-PL" w:bidi="pl-PL"/>
        </w:rPr>
        <w:t>…</w:t>
      </w:r>
      <w:r w:rsidRPr="00064F07">
        <w:rPr>
          <w:rFonts w:ascii="Arial" w:hAnsi="Arial" w:cs="Arial"/>
          <w:sz w:val="20"/>
          <w:szCs w:val="20"/>
          <w:lang w:val="pl-PL" w:eastAsia="pl-PL" w:bidi="pl-PL"/>
        </w:rPr>
        <w:t>.)</w:t>
      </w:r>
      <w:r w:rsidRPr="004108B0">
        <w:rPr>
          <w:rFonts w:ascii="Arial" w:hAnsi="Arial" w:cs="Arial"/>
          <w:sz w:val="20"/>
          <w:szCs w:val="20"/>
          <w:lang w:val="pl-PL" w:eastAsia="pl-PL" w:bidi="pl-PL"/>
        </w:rPr>
        <w:t xml:space="preserve"> </w:t>
      </w:r>
      <w:r w:rsidRPr="001E7432">
        <w:rPr>
          <w:rFonts w:ascii="Arial" w:hAnsi="Arial" w:cs="Arial"/>
          <w:color w:val="000000"/>
          <w:sz w:val="20"/>
          <w:szCs w:val="20"/>
          <w:lang w:val="pl-PL" w:eastAsia="pl-PL" w:bidi="pl-PL"/>
        </w:rPr>
        <w:t>- w dniach 13 -25 każdego miesiąca za m-c poprzedni,</w:t>
      </w:r>
    </w:p>
    <w:p w:rsidR="00C05D22" w:rsidRPr="001E7432" w:rsidRDefault="0054385F" w:rsidP="001E7432">
      <w:pPr>
        <w:widowControl w:val="0"/>
        <w:numPr>
          <w:ilvl w:val="0"/>
          <w:numId w:val="17"/>
        </w:numPr>
        <w:tabs>
          <w:tab w:val="left" w:pos="1555"/>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w </w:t>
      </w:r>
      <w:r w:rsidR="00C05D22" w:rsidRPr="001E7432">
        <w:rPr>
          <w:rFonts w:ascii="Arial" w:hAnsi="Arial" w:cs="Arial"/>
          <w:color w:val="000000"/>
          <w:sz w:val="20"/>
          <w:szCs w:val="20"/>
          <w:lang w:val="pl-PL" w:eastAsia="pl-PL" w:bidi="pl-PL"/>
        </w:rPr>
        <w:t>czasie sporządzania sprawozdań rocznych (GUS, US</w:t>
      </w:r>
      <w:proofErr w:type="gramStart"/>
      <w:r w:rsidR="00BE1606">
        <w:rPr>
          <w:rFonts w:ascii="Arial" w:hAnsi="Arial" w:cs="Arial"/>
          <w:color w:val="000000"/>
          <w:sz w:val="20"/>
          <w:szCs w:val="20"/>
          <w:lang w:val="pl-PL" w:eastAsia="pl-PL" w:bidi="pl-PL"/>
        </w:rPr>
        <w:t>,KRS</w:t>
      </w:r>
      <w:proofErr w:type="gramEnd"/>
      <w:r w:rsidR="00C05D22" w:rsidRPr="001E7432">
        <w:rPr>
          <w:rFonts w:ascii="Arial" w:hAnsi="Arial" w:cs="Arial"/>
          <w:color w:val="000000"/>
          <w:sz w:val="20"/>
          <w:szCs w:val="20"/>
          <w:lang w:val="pl-PL" w:eastAsia="pl-PL" w:bidi="pl-PL"/>
        </w:rPr>
        <w:t xml:space="preserve">) - w okresie od 2 stycznia do </w:t>
      </w:r>
      <w:r w:rsidR="00BE1606">
        <w:rPr>
          <w:rFonts w:ascii="Arial" w:hAnsi="Arial" w:cs="Arial"/>
          <w:color w:val="000000"/>
          <w:sz w:val="20"/>
          <w:szCs w:val="20"/>
          <w:lang w:val="pl-PL" w:eastAsia="pl-PL" w:bidi="pl-PL"/>
        </w:rPr>
        <w:t>31</w:t>
      </w:r>
      <w:r w:rsidR="00C05D22" w:rsidRPr="001E7432">
        <w:rPr>
          <w:rFonts w:ascii="Arial" w:hAnsi="Arial" w:cs="Arial"/>
          <w:color w:val="000000"/>
          <w:sz w:val="20"/>
          <w:szCs w:val="20"/>
          <w:lang w:val="pl-PL" w:eastAsia="pl-PL" w:bidi="pl-PL"/>
        </w:rPr>
        <w:t xml:space="preserve"> marca bieżącego roku za rok poprzedni,</w:t>
      </w:r>
    </w:p>
    <w:p w:rsidR="00C05D22" w:rsidRPr="001E7432" w:rsidRDefault="001977CA" w:rsidP="001E7432">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Wykonawca podejmie prace niezwłocznie, nie później niż w ciągu 2 godzin roboczych od powiadomienia go przez Zamawiającego i usunie Awarię w czasie nie dłuższym niż 4 godziny robocze od powiadomienia z zastrzeżeniem, że termin naprawy gwarantuje ter</w:t>
      </w:r>
      <w:r>
        <w:rPr>
          <w:rFonts w:ascii="Arial" w:hAnsi="Arial" w:cs="Arial"/>
          <w:color w:val="000000"/>
          <w:sz w:val="20"/>
          <w:szCs w:val="20"/>
          <w:lang w:val="pl-PL" w:eastAsia="pl-PL" w:bidi="pl-PL"/>
        </w:rPr>
        <w:t xml:space="preserve">minowe wykonanie </w:t>
      </w:r>
      <w:r>
        <w:rPr>
          <w:rFonts w:ascii="Arial" w:hAnsi="Arial" w:cs="Arial"/>
          <w:color w:val="000000"/>
          <w:sz w:val="20"/>
          <w:szCs w:val="20"/>
          <w:lang w:val="pl-PL" w:eastAsia="pl-PL" w:bidi="pl-PL"/>
        </w:rPr>
        <w:lastRenderedPageBreak/>
        <w:t>przez Zamawiającego zobowiązań wynikaj</w:t>
      </w:r>
      <w:r w:rsidR="00C05D22" w:rsidRPr="001E7432">
        <w:rPr>
          <w:rFonts w:ascii="Arial" w:hAnsi="Arial" w:cs="Arial"/>
          <w:color w:val="000000"/>
          <w:sz w:val="20"/>
          <w:szCs w:val="20"/>
          <w:lang w:val="pl-PL" w:eastAsia="pl-PL" w:bidi="pl-PL"/>
        </w:rPr>
        <w:t>ąc</w:t>
      </w:r>
      <w:r>
        <w:rPr>
          <w:rFonts w:ascii="Arial" w:hAnsi="Arial" w:cs="Arial"/>
          <w:color w:val="000000"/>
          <w:sz w:val="20"/>
          <w:szCs w:val="20"/>
          <w:lang w:val="pl-PL" w:eastAsia="pl-PL" w:bidi="pl-PL"/>
        </w:rPr>
        <w:t>ych z obowiązuj</w:t>
      </w:r>
      <w:r w:rsidR="00C05D22" w:rsidRPr="001E7432">
        <w:rPr>
          <w:rFonts w:ascii="Arial" w:hAnsi="Arial" w:cs="Arial"/>
          <w:color w:val="000000"/>
          <w:sz w:val="20"/>
          <w:szCs w:val="20"/>
          <w:lang w:val="pl-PL" w:eastAsia="pl-PL" w:bidi="pl-PL"/>
        </w:rPr>
        <w:t>ących przepisów.</w:t>
      </w:r>
    </w:p>
    <w:p w:rsidR="00C05D22" w:rsidRPr="001E7432" w:rsidRDefault="00C05D22" w:rsidP="001E7432">
      <w:pPr>
        <w:widowControl w:val="0"/>
        <w:numPr>
          <w:ilvl w:val="0"/>
          <w:numId w:val="25"/>
        </w:numPr>
        <w:tabs>
          <w:tab w:val="left" w:pos="350"/>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W przypadku wykazania nieprawidłowości w działaniu Systemu zgłoszon</w:t>
      </w:r>
      <w:r w:rsidR="001977CA">
        <w:rPr>
          <w:rFonts w:ascii="Arial" w:hAnsi="Arial" w:cs="Arial"/>
          <w:color w:val="000000"/>
          <w:sz w:val="20"/>
          <w:szCs w:val="20"/>
          <w:lang w:val="pl-PL" w:eastAsia="pl-PL" w:bidi="pl-PL"/>
        </w:rPr>
        <w:t>ych do Wykonawcy przez Zamawiaj</w:t>
      </w:r>
      <w:r w:rsidRPr="001E7432">
        <w:rPr>
          <w:rFonts w:ascii="Arial" w:hAnsi="Arial" w:cs="Arial"/>
          <w:color w:val="000000"/>
          <w:sz w:val="20"/>
          <w:szCs w:val="20"/>
          <w:lang w:val="pl-PL" w:eastAsia="pl-PL" w:bidi="pl-PL"/>
        </w:rPr>
        <w:t>ącego w internetowym systemie rozwiązywania problemów, o którym mowa w ust. 2g) Wykonawca wypełni swoje zobowiązanie gwarancyjne, w ramach struktur organizacji serwisowej Wykonawcy, alb</w:t>
      </w:r>
      <w:r w:rsidR="001977CA">
        <w:rPr>
          <w:rFonts w:ascii="Arial" w:hAnsi="Arial" w:cs="Arial"/>
          <w:color w:val="000000"/>
          <w:sz w:val="20"/>
          <w:szCs w:val="20"/>
          <w:lang w:val="pl-PL" w:eastAsia="pl-PL" w:bidi="pl-PL"/>
        </w:rPr>
        <w:t>o poprzez dostarczenie Zamawiaj</w:t>
      </w:r>
      <w:r w:rsidRPr="001E7432">
        <w:rPr>
          <w:rFonts w:ascii="Arial" w:hAnsi="Arial" w:cs="Arial"/>
          <w:color w:val="000000"/>
          <w:sz w:val="20"/>
          <w:szCs w:val="20"/>
          <w:lang w:val="pl-PL" w:eastAsia="pl-PL" w:bidi="pl-PL"/>
        </w:rPr>
        <w:t xml:space="preserve">ącemu, według wyboru Wykonawcy, </w:t>
      </w:r>
      <w:proofErr w:type="spellStart"/>
      <w:r w:rsidRPr="001E7432">
        <w:rPr>
          <w:rFonts w:ascii="Arial" w:hAnsi="Arial" w:cs="Arial"/>
          <w:color w:val="000000"/>
          <w:sz w:val="20"/>
          <w:szCs w:val="20"/>
          <w:lang w:val="pl-PL" w:eastAsia="pl-PL" w:bidi="pl-PL"/>
        </w:rPr>
        <w:t>Update’u</w:t>
      </w:r>
      <w:proofErr w:type="spellEnd"/>
      <w:r w:rsidRPr="001E7432">
        <w:rPr>
          <w:rFonts w:ascii="Arial" w:hAnsi="Arial" w:cs="Arial"/>
          <w:color w:val="000000"/>
          <w:sz w:val="20"/>
          <w:szCs w:val="20"/>
          <w:lang w:val="pl-PL" w:eastAsia="pl-PL" w:bidi="pl-PL"/>
        </w:rPr>
        <w:t xml:space="preserve"> lub </w:t>
      </w:r>
      <w:proofErr w:type="spellStart"/>
      <w:r w:rsidRPr="001E7432">
        <w:rPr>
          <w:rFonts w:ascii="Arial" w:hAnsi="Arial" w:cs="Arial"/>
          <w:color w:val="000000"/>
          <w:sz w:val="20"/>
          <w:szCs w:val="20"/>
          <w:lang w:val="pl-PL" w:eastAsia="pl-PL" w:bidi="pl-PL"/>
        </w:rPr>
        <w:t>Upgrade’u</w:t>
      </w:r>
      <w:proofErr w:type="spellEnd"/>
      <w:r w:rsidRPr="001E7432">
        <w:rPr>
          <w:rFonts w:ascii="Arial" w:hAnsi="Arial" w:cs="Arial"/>
          <w:color w:val="000000"/>
          <w:sz w:val="20"/>
          <w:szCs w:val="20"/>
          <w:lang w:val="pl-PL" w:eastAsia="pl-PL" w:bidi="pl-PL"/>
        </w:rPr>
        <w:t xml:space="preserve"> systemu, lub też, - według wyboru Wykonawcy - poprzez usunięcie nieprawidłowości w działaniu Systemu. Zamawiający zapewni Wykonawcy pełne i bezpłatne wsparcie, w szczególności poprzez zapewnien</w:t>
      </w:r>
      <w:r w:rsidR="001977CA">
        <w:rPr>
          <w:rFonts w:ascii="Arial" w:hAnsi="Arial" w:cs="Arial"/>
          <w:color w:val="000000"/>
          <w:sz w:val="20"/>
          <w:szCs w:val="20"/>
          <w:lang w:val="pl-PL" w:eastAsia="pl-PL" w:bidi="pl-PL"/>
        </w:rPr>
        <w:t>ie współpracy Personelu Zamawiaj</w:t>
      </w:r>
      <w:r w:rsidRPr="001E7432">
        <w:rPr>
          <w:rFonts w:ascii="Arial" w:hAnsi="Arial" w:cs="Arial"/>
          <w:color w:val="000000"/>
          <w:sz w:val="20"/>
          <w:szCs w:val="20"/>
          <w:lang w:val="pl-PL" w:eastAsia="pl-PL" w:bidi="pl-PL"/>
        </w:rPr>
        <w:t>ącego, zapewnienie pomieszczeń do pracy oraz możliwie najdokładniejszego opisu nieprawidłowości w działaniu Systemu, dostarczając wymagane dane oraz tworząc połączenia telekomunikacyjne z serwerem bazy danych.</w:t>
      </w:r>
    </w:p>
    <w:p w:rsidR="00C05D22" w:rsidRPr="001E7432" w:rsidRDefault="00C05D22" w:rsidP="001E7432">
      <w:pPr>
        <w:widowControl w:val="0"/>
        <w:numPr>
          <w:ilvl w:val="0"/>
          <w:numId w:val="25"/>
        </w:numPr>
        <w:tabs>
          <w:tab w:val="left" w:pos="350"/>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Zgłaszanie nieprawidłowości w działaniu Systemu przez Zamawiającego.</w:t>
      </w:r>
    </w:p>
    <w:p w:rsidR="00C05D22" w:rsidRPr="001E7432" w:rsidRDefault="00C05D22" w:rsidP="001E7432">
      <w:pPr>
        <w:widowControl w:val="0"/>
        <w:spacing w:after="0" w:line="250" w:lineRule="exact"/>
        <w:ind w:left="284" w:hanging="284"/>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1). Zgłaszanie nieprawidłowości w dział</w:t>
      </w:r>
      <w:r w:rsidR="001977CA">
        <w:rPr>
          <w:rFonts w:ascii="Arial" w:hAnsi="Arial" w:cs="Arial"/>
          <w:color w:val="000000"/>
          <w:sz w:val="20"/>
          <w:szCs w:val="20"/>
          <w:lang w:val="pl-PL" w:eastAsia="pl-PL" w:bidi="pl-PL"/>
        </w:rPr>
        <w:t>aniu Systemu (w tym Usterek, Błę</w:t>
      </w:r>
      <w:r w:rsidRPr="001E7432">
        <w:rPr>
          <w:rFonts w:ascii="Arial" w:hAnsi="Arial" w:cs="Arial"/>
          <w:color w:val="000000"/>
          <w:sz w:val="20"/>
          <w:szCs w:val="20"/>
          <w:lang w:val="pl-PL" w:eastAsia="pl-PL" w:bidi="pl-PL"/>
        </w:rPr>
        <w:t>dów i Awarii Krytycznych) przez Zamawiającego może następować w jednej z niżej wymienionych form:</w:t>
      </w:r>
    </w:p>
    <w:p w:rsidR="00C05D22" w:rsidRPr="001E7432" w:rsidRDefault="00C05D22" w:rsidP="001E7432">
      <w:pPr>
        <w:widowControl w:val="0"/>
        <w:numPr>
          <w:ilvl w:val="0"/>
          <w:numId w:val="42"/>
        </w:numPr>
        <w:tabs>
          <w:tab w:val="left" w:pos="1475"/>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poprzez dedykowaną witrynę internetową Wykonawcy.</w:t>
      </w:r>
    </w:p>
    <w:p w:rsidR="00C05D22" w:rsidRPr="001E7432" w:rsidRDefault="00C05D22" w:rsidP="001E7432">
      <w:pPr>
        <w:widowControl w:val="0"/>
        <w:numPr>
          <w:ilvl w:val="0"/>
          <w:numId w:val="42"/>
        </w:numPr>
        <w:tabs>
          <w:tab w:val="left" w:pos="1475"/>
          <w:tab w:val="left" w:leader="dot" w:pos="6928"/>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telefonicznie pod numerem telefonu</w:t>
      </w:r>
      <w:r w:rsidRPr="001E7432">
        <w:rPr>
          <w:rFonts w:ascii="Arial" w:hAnsi="Arial" w:cs="Arial"/>
          <w:color w:val="000000"/>
          <w:sz w:val="20"/>
          <w:szCs w:val="20"/>
          <w:lang w:val="pl-PL" w:eastAsia="pl-PL" w:bidi="pl-PL"/>
        </w:rPr>
        <w:tab/>
        <w:t>,</w:t>
      </w:r>
    </w:p>
    <w:p w:rsidR="00C05D22" w:rsidRPr="001E7432" w:rsidRDefault="00C05D22" w:rsidP="001E7432">
      <w:pPr>
        <w:widowControl w:val="0"/>
        <w:numPr>
          <w:ilvl w:val="0"/>
          <w:numId w:val="42"/>
        </w:numPr>
        <w:tabs>
          <w:tab w:val="left" w:pos="1475"/>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pocztą elektroniczną</w:t>
      </w:r>
    </w:p>
    <w:p w:rsidR="00C05D22" w:rsidRPr="001E7432" w:rsidRDefault="001977CA" w:rsidP="001E7432">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Zgłoszenia nieprawidłowości w działaniu Systemu Zamawiający może wykonywać całodobowo z wyłączeniem zgłoszeń telefonicznych, które mogą odbywać się w dni robocze w godzinach od 7:25 do 15:00 (godziny robocze). Przyjmuje się, że w przypadku, gdy zgłoszenie zostanie dokonane w dni robocze po godzinie 15:00 lub w dni ustawowo wolne od pracy, będzie ono traktowane jako zgłoszenie dokonane w najbliższym dniu roboczym o godz. 7:25.</w:t>
      </w:r>
    </w:p>
    <w:p w:rsidR="00C05D22" w:rsidRPr="001977CA" w:rsidRDefault="00C05D22" w:rsidP="001E7432">
      <w:pPr>
        <w:widowControl w:val="0"/>
        <w:numPr>
          <w:ilvl w:val="0"/>
          <w:numId w:val="43"/>
        </w:numPr>
        <w:spacing w:after="0" w:line="254"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 xml:space="preserve">Zgłoszenie serwisowe wykrytej nieprawidłowości będzie </w:t>
      </w:r>
      <w:proofErr w:type="gramStart"/>
      <w:r w:rsidRPr="001977CA">
        <w:rPr>
          <w:rFonts w:ascii="Arial" w:hAnsi="Arial" w:cs="Arial"/>
          <w:color w:val="000000"/>
          <w:sz w:val="20"/>
          <w:szCs w:val="20"/>
          <w:lang w:val="pl-PL" w:eastAsia="pl-PL" w:bidi="pl-PL"/>
        </w:rPr>
        <w:t>zawierało co</w:t>
      </w:r>
      <w:proofErr w:type="gramEnd"/>
      <w:r w:rsidRPr="001977CA">
        <w:rPr>
          <w:rFonts w:ascii="Arial" w:hAnsi="Arial" w:cs="Arial"/>
          <w:color w:val="000000"/>
          <w:sz w:val="20"/>
          <w:szCs w:val="20"/>
          <w:lang w:val="pl-PL" w:eastAsia="pl-PL" w:bidi="pl-PL"/>
        </w:rPr>
        <w:t xml:space="preserve"> najmniej</w:t>
      </w:r>
      <w:r w:rsidR="001977CA" w:rsidRPr="001977CA">
        <w:rPr>
          <w:rFonts w:ascii="Arial" w:hAnsi="Arial" w:cs="Arial"/>
          <w:color w:val="000000"/>
          <w:sz w:val="20"/>
          <w:szCs w:val="20"/>
          <w:lang w:val="pl-PL" w:eastAsia="pl-PL" w:bidi="pl-PL"/>
        </w:rPr>
        <w:t xml:space="preserve"> </w:t>
      </w:r>
      <w:r w:rsidRPr="001977CA">
        <w:rPr>
          <w:rFonts w:ascii="Arial" w:hAnsi="Arial" w:cs="Arial"/>
          <w:color w:val="000000"/>
          <w:sz w:val="20"/>
          <w:szCs w:val="20"/>
          <w:lang w:val="pl-PL" w:eastAsia="pl-PL" w:bidi="pl-PL"/>
        </w:rPr>
        <w:t>następujące informacje:</w:t>
      </w:r>
    </w:p>
    <w:p w:rsidR="00C05D22" w:rsidRPr="001E7432" w:rsidRDefault="00C05D22" w:rsidP="001E7432">
      <w:pPr>
        <w:widowControl w:val="0"/>
        <w:numPr>
          <w:ilvl w:val="0"/>
          <w:numId w:val="17"/>
        </w:numPr>
        <w:tabs>
          <w:tab w:val="left" w:pos="1460"/>
        </w:tabs>
        <w:spacing w:after="0" w:line="254"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rodzaj ujawnionej nieprawidłowości w działaniu systemu,</w:t>
      </w:r>
    </w:p>
    <w:p w:rsidR="00C05D22" w:rsidRPr="001E7432" w:rsidRDefault="00C05D22" w:rsidP="001E7432">
      <w:pPr>
        <w:widowControl w:val="0"/>
        <w:numPr>
          <w:ilvl w:val="0"/>
          <w:numId w:val="17"/>
        </w:numPr>
        <w:tabs>
          <w:tab w:val="left" w:pos="1460"/>
        </w:tabs>
        <w:spacing w:after="0" w:line="254"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obszar funkcjonalny, w którym zidentyfikowano nieprawidłowość,</w:t>
      </w:r>
    </w:p>
    <w:p w:rsidR="00C05D22" w:rsidRPr="001E7432" w:rsidRDefault="00C05D22" w:rsidP="001E7432">
      <w:pPr>
        <w:widowControl w:val="0"/>
        <w:numPr>
          <w:ilvl w:val="0"/>
          <w:numId w:val="17"/>
        </w:numPr>
        <w:tabs>
          <w:tab w:val="left" w:pos="1460"/>
        </w:tabs>
        <w:spacing w:after="0" w:line="254"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opis okoliczności powstania/wykrycia nieprawidłowości w działaniu Systemu,</w:t>
      </w:r>
    </w:p>
    <w:p w:rsidR="00C05D22" w:rsidRPr="001E7432" w:rsidRDefault="00C05D22" w:rsidP="001E7432">
      <w:pPr>
        <w:widowControl w:val="0"/>
        <w:numPr>
          <w:ilvl w:val="0"/>
          <w:numId w:val="17"/>
        </w:numPr>
        <w:tabs>
          <w:tab w:val="left" w:pos="1460"/>
        </w:tabs>
        <w:spacing w:after="0" w:line="254"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oznaczenie nieprawidłowości w działaniu Systemu zgodnie z klasyfikacją jako Awaria Krytyczna, Błąd lub Usterka,</w:t>
      </w:r>
    </w:p>
    <w:p w:rsidR="00C05D22" w:rsidRPr="001E7432" w:rsidRDefault="00C05D22" w:rsidP="001E7432">
      <w:pPr>
        <w:widowControl w:val="0"/>
        <w:numPr>
          <w:ilvl w:val="0"/>
          <w:numId w:val="17"/>
        </w:numPr>
        <w:tabs>
          <w:tab w:val="left" w:pos="1460"/>
        </w:tabs>
        <w:spacing w:after="0" w:line="254"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termin zgłoszenia (data i godzina).</w:t>
      </w:r>
    </w:p>
    <w:p w:rsidR="00C05D22" w:rsidRPr="001977CA" w:rsidRDefault="001977CA" w:rsidP="001E7432">
      <w:pPr>
        <w:widowControl w:val="0"/>
        <w:numPr>
          <w:ilvl w:val="0"/>
          <w:numId w:val="43"/>
        </w:numPr>
        <w:spacing w:after="0" w:line="254"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 xml:space="preserve"> </w:t>
      </w:r>
      <w:r w:rsidR="00C05D22" w:rsidRPr="001977CA">
        <w:rPr>
          <w:rFonts w:ascii="Arial" w:hAnsi="Arial" w:cs="Arial"/>
          <w:color w:val="000000"/>
          <w:sz w:val="20"/>
          <w:szCs w:val="20"/>
          <w:lang w:val="pl-PL" w:eastAsia="pl-PL" w:bidi="pl-PL"/>
        </w:rPr>
        <w:t>Klasyfikacji nieprawidłowości jako Awarii Krytycznej, Błędu lub Usterki dokonuje</w:t>
      </w:r>
      <w:r>
        <w:rPr>
          <w:rFonts w:ascii="Arial" w:hAnsi="Arial" w:cs="Arial"/>
          <w:color w:val="000000"/>
          <w:sz w:val="20"/>
          <w:szCs w:val="20"/>
          <w:lang w:val="pl-PL" w:eastAsia="pl-PL" w:bidi="pl-PL"/>
        </w:rPr>
        <w:t xml:space="preserve"> </w:t>
      </w:r>
      <w:r w:rsidR="00C05D22" w:rsidRPr="001977CA">
        <w:rPr>
          <w:rFonts w:ascii="Arial" w:hAnsi="Arial" w:cs="Arial"/>
          <w:color w:val="000000"/>
          <w:sz w:val="20"/>
          <w:szCs w:val="20"/>
          <w:lang w:val="pl-PL" w:eastAsia="pl-PL" w:bidi="pl-PL"/>
        </w:rPr>
        <w:t>Zamawiający. Wykonawca nie ma uprawnienia do zmiany tej klasyfikacji.</w:t>
      </w:r>
    </w:p>
    <w:p w:rsidR="00C05D22" w:rsidRPr="001977CA" w:rsidRDefault="001977CA" w:rsidP="001E7432">
      <w:pPr>
        <w:widowControl w:val="0"/>
        <w:numPr>
          <w:ilvl w:val="0"/>
          <w:numId w:val="43"/>
        </w:numPr>
        <w:spacing w:after="0" w:line="254"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 xml:space="preserve"> </w:t>
      </w:r>
      <w:r w:rsidR="00C05D22" w:rsidRPr="001977CA">
        <w:rPr>
          <w:rFonts w:ascii="Arial" w:hAnsi="Arial" w:cs="Arial"/>
          <w:color w:val="000000"/>
          <w:sz w:val="20"/>
          <w:szCs w:val="20"/>
          <w:lang w:val="pl-PL" w:eastAsia="pl-PL" w:bidi="pl-PL"/>
        </w:rPr>
        <w:t>Po usunięciu przez Wykonawcę nieprawidłowości w działaniu Systemu, Wykonawca</w:t>
      </w:r>
      <w:r w:rsidRPr="001977CA">
        <w:rPr>
          <w:rFonts w:ascii="Arial" w:hAnsi="Arial" w:cs="Arial"/>
          <w:color w:val="000000"/>
          <w:sz w:val="20"/>
          <w:szCs w:val="20"/>
          <w:lang w:val="pl-PL" w:eastAsia="pl-PL" w:bidi="pl-PL"/>
        </w:rPr>
        <w:t xml:space="preserve"> </w:t>
      </w:r>
      <w:r w:rsidR="00C05D22" w:rsidRPr="001977CA">
        <w:rPr>
          <w:rFonts w:ascii="Arial" w:hAnsi="Arial" w:cs="Arial"/>
          <w:color w:val="000000"/>
          <w:sz w:val="20"/>
          <w:szCs w:val="20"/>
          <w:lang w:val="pl-PL" w:eastAsia="pl-PL" w:bidi="pl-PL"/>
        </w:rPr>
        <w:t>zobowiązany jest poinformować o tym niezwłocznie Zamawiającego. Dopuszcza się następujące formy przekazania potwierdzenia o usunięciu nieprawidłowości:</w:t>
      </w:r>
    </w:p>
    <w:p w:rsidR="00C05D22" w:rsidRPr="001977CA" w:rsidRDefault="00C05D22" w:rsidP="001E7432">
      <w:pPr>
        <w:widowControl w:val="0"/>
        <w:numPr>
          <w:ilvl w:val="0"/>
          <w:numId w:val="17"/>
        </w:numPr>
        <w:tabs>
          <w:tab w:val="left" w:pos="2124"/>
          <w:tab w:val="left" w:pos="3756"/>
        </w:tabs>
        <w:spacing w:after="0" w:line="254"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 xml:space="preserve"> </w:t>
      </w:r>
      <w:r w:rsidR="001977CA" w:rsidRPr="001977CA">
        <w:rPr>
          <w:rFonts w:ascii="Arial" w:hAnsi="Arial" w:cs="Arial"/>
          <w:color w:val="000000"/>
          <w:sz w:val="20"/>
          <w:szCs w:val="20"/>
          <w:lang w:val="pl-PL" w:eastAsia="pl-PL" w:bidi="pl-PL"/>
        </w:rPr>
        <w:t>W</w:t>
      </w:r>
      <w:r w:rsidRPr="001977CA">
        <w:rPr>
          <w:rFonts w:ascii="Arial" w:hAnsi="Arial" w:cs="Arial"/>
          <w:color w:val="000000"/>
          <w:sz w:val="20"/>
          <w:szCs w:val="20"/>
          <w:lang w:val="pl-PL" w:eastAsia="pl-PL" w:bidi="pl-PL"/>
        </w:rPr>
        <w:t>pis</w:t>
      </w:r>
      <w:r w:rsidR="001977CA" w:rsidRPr="001977CA">
        <w:rPr>
          <w:rFonts w:ascii="Arial" w:hAnsi="Arial" w:cs="Arial"/>
          <w:color w:val="000000"/>
          <w:sz w:val="20"/>
          <w:szCs w:val="20"/>
          <w:lang w:val="pl-PL" w:eastAsia="pl-PL" w:bidi="pl-PL"/>
        </w:rPr>
        <w:t xml:space="preserve"> </w:t>
      </w:r>
      <w:r w:rsidRPr="001977CA">
        <w:rPr>
          <w:rFonts w:ascii="Arial" w:hAnsi="Arial" w:cs="Arial"/>
          <w:color w:val="000000"/>
          <w:sz w:val="20"/>
          <w:szCs w:val="20"/>
          <w:lang w:val="pl-PL" w:eastAsia="pl-PL" w:bidi="pl-PL"/>
        </w:rPr>
        <w:t>potwierdzający</w:t>
      </w:r>
      <w:r w:rsidR="001977CA" w:rsidRPr="001977CA">
        <w:rPr>
          <w:rFonts w:ascii="Arial" w:hAnsi="Arial" w:cs="Arial"/>
          <w:color w:val="000000"/>
          <w:sz w:val="20"/>
          <w:szCs w:val="20"/>
          <w:lang w:val="pl-PL" w:eastAsia="pl-PL" w:bidi="pl-PL"/>
        </w:rPr>
        <w:t xml:space="preserve"> </w:t>
      </w:r>
      <w:r w:rsidRPr="001977CA">
        <w:rPr>
          <w:rFonts w:ascii="Arial" w:hAnsi="Arial" w:cs="Arial"/>
          <w:color w:val="000000"/>
          <w:sz w:val="20"/>
          <w:szCs w:val="20"/>
          <w:lang w:val="pl-PL" w:eastAsia="pl-PL" w:bidi="pl-PL"/>
        </w:rPr>
        <w:t>poprawność wykonanych zmian, dokonany przez</w:t>
      </w:r>
      <w:r w:rsidR="001977CA" w:rsidRPr="001977CA">
        <w:rPr>
          <w:rFonts w:ascii="Arial" w:hAnsi="Arial" w:cs="Arial"/>
          <w:color w:val="000000"/>
          <w:sz w:val="20"/>
          <w:szCs w:val="20"/>
          <w:lang w:val="pl-PL" w:eastAsia="pl-PL" w:bidi="pl-PL"/>
        </w:rPr>
        <w:t xml:space="preserve"> </w:t>
      </w:r>
      <w:r w:rsidRPr="001977CA">
        <w:rPr>
          <w:rFonts w:ascii="Arial" w:hAnsi="Arial" w:cs="Arial"/>
          <w:color w:val="000000"/>
          <w:sz w:val="20"/>
          <w:szCs w:val="20"/>
          <w:lang w:val="pl-PL" w:eastAsia="pl-PL" w:bidi="pl-PL"/>
        </w:rPr>
        <w:t>Zamawiającego na dedykowanym portalu</w:t>
      </w:r>
    </w:p>
    <w:p w:rsidR="00C05D22" w:rsidRPr="001E7432" w:rsidRDefault="00C05D22" w:rsidP="001E7432">
      <w:pPr>
        <w:widowControl w:val="0"/>
        <w:numPr>
          <w:ilvl w:val="0"/>
          <w:numId w:val="17"/>
        </w:numPr>
        <w:tabs>
          <w:tab w:val="left" w:pos="1460"/>
        </w:tabs>
        <w:spacing w:after="0" w:line="254"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pocztą elektroniczną na wskazany przez Zamawiającego adres poczty elektronicznej,</w:t>
      </w:r>
    </w:p>
    <w:p w:rsidR="00C05D22" w:rsidRPr="001E7432" w:rsidRDefault="00C05D22" w:rsidP="001E7432">
      <w:pPr>
        <w:widowControl w:val="0"/>
        <w:numPr>
          <w:ilvl w:val="0"/>
          <w:numId w:val="17"/>
        </w:numPr>
        <w:tabs>
          <w:tab w:val="left" w:pos="1460"/>
        </w:tabs>
        <w:spacing w:after="0" w:line="254"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protokołem usunięcia nieprawidłowości w działaniu Systemu utworzonym w trakcie wizyty serwisanta Wykonawcy,</w:t>
      </w:r>
    </w:p>
    <w:p w:rsidR="00C05D22" w:rsidRPr="001E7432" w:rsidRDefault="001977CA" w:rsidP="001E7432">
      <w:pPr>
        <w:widowControl w:val="0"/>
        <w:spacing w:after="0" w:line="254"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Potwierdzenie zakończenia prac naprawczych przez Wykonawcę (zam</w:t>
      </w:r>
      <w:r>
        <w:rPr>
          <w:rFonts w:ascii="Arial" w:hAnsi="Arial" w:cs="Arial"/>
          <w:color w:val="000000"/>
          <w:sz w:val="20"/>
          <w:szCs w:val="20"/>
          <w:lang w:val="pl-PL" w:eastAsia="pl-PL" w:bidi="pl-PL"/>
        </w:rPr>
        <w:t xml:space="preserve">knięcie zgłoszenia) może zostać </w:t>
      </w:r>
      <w:r w:rsidR="00C05D22" w:rsidRPr="001E7432">
        <w:rPr>
          <w:rFonts w:ascii="Arial" w:hAnsi="Arial" w:cs="Arial"/>
          <w:color w:val="000000"/>
          <w:sz w:val="20"/>
          <w:szCs w:val="20"/>
          <w:lang w:val="pl-PL" w:eastAsia="pl-PL" w:bidi="pl-PL"/>
        </w:rPr>
        <w:t>wydane wyłącznie przez upoważnioną przez Zamawiającego osobę.</w:t>
      </w:r>
    </w:p>
    <w:p w:rsidR="00C05D22" w:rsidRPr="00C05D22" w:rsidRDefault="00C05D22" w:rsidP="00C05D22">
      <w:pPr>
        <w:keepNext/>
        <w:keepLines/>
        <w:widowControl w:val="0"/>
        <w:spacing w:after="0" w:line="250" w:lineRule="exact"/>
        <w:jc w:val="center"/>
        <w:outlineLvl w:val="2"/>
        <w:rPr>
          <w:rFonts w:ascii="Times New Roman" w:hAnsi="Times New Roman"/>
          <w:b/>
          <w:bCs/>
          <w:color w:val="000000"/>
          <w:lang w:val="pl-PL" w:eastAsia="pl-PL" w:bidi="pl-PL"/>
        </w:rPr>
      </w:pPr>
      <w:bookmarkStart w:id="18" w:name="bookmark24"/>
      <w:r w:rsidRPr="00C05D22">
        <w:rPr>
          <w:rFonts w:ascii="Times New Roman" w:hAnsi="Times New Roman"/>
          <w:b/>
          <w:bCs/>
          <w:color w:val="000000"/>
          <w:lang w:val="pl-PL" w:eastAsia="pl-PL" w:bidi="pl-PL"/>
        </w:rPr>
        <w:t>§ 15</w:t>
      </w:r>
      <w:bookmarkEnd w:id="18"/>
    </w:p>
    <w:p w:rsidR="00C05D22" w:rsidRPr="00C05D22" w:rsidRDefault="00C05D22" w:rsidP="00C05D22">
      <w:pPr>
        <w:keepNext/>
        <w:keepLines/>
        <w:widowControl w:val="0"/>
        <w:spacing w:after="0" w:line="250" w:lineRule="exact"/>
        <w:jc w:val="center"/>
        <w:outlineLvl w:val="2"/>
        <w:rPr>
          <w:rFonts w:ascii="Times New Roman" w:hAnsi="Times New Roman"/>
          <w:b/>
          <w:bCs/>
          <w:color w:val="000000"/>
          <w:lang w:val="pl-PL" w:eastAsia="pl-PL" w:bidi="pl-PL"/>
        </w:rPr>
      </w:pPr>
      <w:bookmarkStart w:id="19" w:name="bookmark25"/>
      <w:r w:rsidRPr="00C05D22">
        <w:rPr>
          <w:rFonts w:ascii="Times New Roman" w:hAnsi="Times New Roman"/>
          <w:b/>
          <w:bCs/>
          <w:color w:val="000000"/>
          <w:lang w:val="pl-PL" w:eastAsia="pl-PL" w:bidi="pl-PL"/>
        </w:rPr>
        <w:t>Świadczenie usług serwisowych</w:t>
      </w:r>
      <w:bookmarkEnd w:id="19"/>
    </w:p>
    <w:p w:rsidR="00C05D22" w:rsidRPr="001977CA" w:rsidRDefault="00C05D22" w:rsidP="001977CA">
      <w:pPr>
        <w:widowControl w:val="0"/>
        <w:numPr>
          <w:ilvl w:val="0"/>
          <w:numId w:val="45"/>
        </w:numPr>
        <w:spacing w:after="0" w:line="250" w:lineRule="exact"/>
        <w:ind w:left="284" w:hanging="284"/>
        <w:rPr>
          <w:rFonts w:ascii="Arial" w:hAnsi="Arial" w:cs="Arial"/>
          <w:color w:val="000000"/>
          <w:sz w:val="20"/>
          <w:szCs w:val="20"/>
          <w:lang w:val="pl-PL" w:eastAsia="pl-PL" w:bidi="pl-PL"/>
        </w:rPr>
      </w:pPr>
      <w:r w:rsidRPr="00C05D22">
        <w:rPr>
          <w:rFonts w:ascii="Times New Roman" w:hAnsi="Times New Roman"/>
          <w:color w:val="000000"/>
          <w:lang w:val="pl-PL" w:eastAsia="pl-PL" w:bidi="pl-PL"/>
        </w:rPr>
        <w:t xml:space="preserve"> </w:t>
      </w:r>
      <w:r w:rsidRPr="001977CA">
        <w:rPr>
          <w:rFonts w:ascii="Arial" w:hAnsi="Arial" w:cs="Arial"/>
          <w:color w:val="000000"/>
          <w:sz w:val="20"/>
          <w:szCs w:val="20"/>
          <w:lang w:val="pl-PL" w:eastAsia="pl-PL" w:bidi="pl-PL"/>
        </w:rPr>
        <w:t>Wykonawca zobowiązuje się do świadczenia usług serwisowych przez okres 24 miesięcy od daty odbioru końcowego systemu.</w:t>
      </w:r>
    </w:p>
    <w:p w:rsidR="00C05D22" w:rsidRPr="001977CA" w:rsidRDefault="00C05D22" w:rsidP="001977CA">
      <w:pPr>
        <w:widowControl w:val="0"/>
        <w:numPr>
          <w:ilvl w:val="0"/>
          <w:numId w:val="45"/>
        </w:numPr>
        <w:tabs>
          <w:tab w:val="left" w:pos="307"/>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W ramach usług serwisowych Wykonawca zapewnia Zamawiającemu:</w:t>
      </w:r>
    </w:p>
    <w:p w:rsidR="00C05D22" w:rsidRPr="001977CA" w:rsidRDefault="00C05D22" w:rsidP="001977CA">
      <w:pPr>
        <w:widowControl w:val="0"/>
        <w:numPr>
          <w:ilvl w:val="0"/>
          <w:numId w:val="46"/>
        </w:numPr>
        <w:tabs>
          <w:tab w:val="left" w:pos="726"/>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dostarczanie nowych wersji systemu uwzględniających:</w:t>
      </w:r>
    </w:p>
    <w:p w:rsidR="00C05D22" w:rsidRPr="001977CA" w:rsidRDefault="00C05D22" w:rsidP="001977CA">
      <w:pPr>
        <w:widowControl w:val="0"/>
        <w:numPr>
          <w:ilvl w:val="0"/>
          <w:numId w:val="17"/>
        </w:numPr>
        <w:tabs>
          <w:tab w:val="left" w:pos="1244"/>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zmiany zac</w:t>
      </w:r>
      <w:r w:rsidR="002F7AE4" w:rsidRPr="001977CA">
        <w:rPr>
          <w:rFonts w:ascii="Arial" w:hAnsi="Arial" w:cs="Arial"/>
          <w:color w:val="000000"/>
          <w:sz w:val="20"/>
          <w:szCs w:val="20"/>
          <w:lang w:val="pl-PL" w:eastAsia="pl-PL" w:bidi="pl-PL"/>
        </w:rPr>
        <w:t>hodzące w powszechnie obowiązuj</w:t>
      </w:r>
      <w:r w:rsidRPr="001977CA">
        <w:rPr>
          <w:rFonts w:ascii="Arial" w:hAnsi="Arial" w:cs="Arial"/>
          <w:color w:val="000000"/>
          <w:sz w:val="20"/>
          <w:szCs w:val="20"/>
          <w:lang w:val="pl-PL" w:eastAsia="pl-PL" w:bidi="pl-PL"/>
        </w:rPr>
        <w:t>ących przepisach prawa lub przepisa</w:t>
      </w:r>
      <w:r w:rsidR="002F7AE4" w:rsidRPr="001977CA">
        <w:rPr>
          <w:rFonts w:ascii="Arial" w:hAnsi="Arial" w:cs="Arial"/>
          <w:color w:val="000000"/>
          <w:sz w:val="20"/>
          <w:szCs w:val="20"/>
          <w:lang w:val="pl-PL" w:eastAsia="pl-PL" w:bidi="pl-PL"/>
        </w:rPr>
        <w:t>ch prawa wewnętrznego obowiązuj</w:t>
      </w:r>
      <w:r w:rsidRPr="001977CA">
        <w:rPr>
          <w:rFonts w:ascii="Arial" w:hAnsi="Arial" w:cs="Arial"/>
          <w:color w:val="000000"/>
          <w:sz w:val="20"/>
          <w:szCs w:val="20"/>
          <w:lang w:val="pl-PL" w:eastAsia="pl-PL" w:bidi="pl-PL"/>
        </w:rPr>
        <w:t>ących na podstawie delegacji ustawowej, z zastrzeżeniem</w:t>
      </w:r>
      <w:r w:rsidR="0054385F">
        <w:rPr>
          <w:rFonts w:ascii="Arial" w:hAnsi="Arial" w:cs="Arial"/>
          <w:color w:val="000000"/>
          <w:sz w:val="20"/>
          <w:szCs w:val="20"/>
          <w:lang w:val="pl-PL" w:eastAsia="pl-PL" w:bidi="pl-PL"/>
        </w:rPr>
        <w:t xml:space="preserve">, </w:t>
      </w:r>
      <w:r w:rsidRPr="001977CA">
        <w:rPr>
          <w:rFonts w:ascii="Arial" w:hAnsi="Arial" w:cs="Arial"/>
          <w:color w:val="000000"/>
          <w:sz w:val="20"/>
          <w:szCs w:val="20"/>
          <w:lang w:val="pl-PL" w:eastAsia="pl-PL" w:bidi="pl-PL"/>
        </w:rPr>
        <w:t xml:space="preserve">że wyżej wymienione zmiany zostaną udostępnione nie później niż w dniu rozpoczęcia ich obowiązywania. W przypadku, gdy pomiędzy dniem opublikowania, a dniem obowiązywania okres jest krótszy niż 30 dni, przyjmuje się, że zmiany zostaną wykonane w okresie 30 dni od dnia ich opublikowania, jednak nie później niż w ciągu 7 dni od dnia ich wejścia w życie. Zmiany związane z dostosowaniem systemu do przepisów prawa pracy i podatkowego wchodzące w życie z pierwszym dniem roku następnego muszą zostać udostępnione w systemie </w:t>
      </w:r>
      <w:r w:rsidR="002F7AE4" w:rsidRPr="001977CA">
        <w:rPr>
          <w:rFonts w:ascii="Arial" w:hAnsi="Arial" w:cs="Arial"/>
          <w:color w:val="000000"/>
          <w:sz w:val="20"/>
          <w:szCs w:val="20"/>
          <w:lang w:val="pl-PL" w:eastAsia="pl-PL" w:bidi="pl-PL"/>
        </w:rPr>
        <w:t>nie później niż z dniem ich wej</w:t>
      </w:r>
      <w:r w:rsidRPr="001977CA">
        <w:rPr>
          <w:rFonts w:ascii="Arial" w:hAnsi="Arial" w:cs="Arial"/>
          <w:color w:val="000000"/>
          <w:sz w:val="20"/>
          <w:szCs w:val="20"/>
          <w:lang w:val="pl-PL" w:eastAsia="pl-PL" w:bidi="pl-PL"/>
        </w:rPr>
        <w:t>ścia w życie,</w:t>
      </w:r>
    </w:p>
    <w:p w:rsidR="00C05D22" w:rsidRPr="001977CA" w:rsidRDefault="00C05D22" w:rsidP="001977CA">
      <w:pPr>
        <w:widowControl w:val="0"/>
        <w:numPr>
          <w:ilvl w:val="0"/>
          <w:numId w:val="17"/>
        </w:numPr>
        <w:tabs>
          <w:tab w:val="left" w:pos="1244"/>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lastRenderedPageBreak/>
        <w:t>zmiany związane z podniesieniem jakości i funkcjonalności systemu w związku z wykrytymi błędy w działaniu systemu.</w:t>
      </w:r>
    </w:p>
    <w:p w:rsidR="00C05D22" w:rsidRPr="001977CA" w:rsidRDefault="00C05D22" w:rsidP="001977CA">
      <w:pPr>
        <w:widowControl w:val="0"/>
        <w:numPr>
          <w:ilvl w:val="0"/>
          <w:numId w:val="46"/>
        </w:numPr>
        <w:tabs>
          <w:tab w:val="left" w:pos="726"/>
        </w:tabs>
        <w:spacing w:after="0" w:line="250" w:lineRule="exact"/>
        <w:ind w:left="284" w:right="42" w:hanging="284"/>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aktualizację i poprawki systemu w przypadku ukazania się nowych wersji wraz z odpowiednią dokumentacją obejmującą w szczególności instrukcje instalacyjne.</w:t>
      </w:r>
    </w:p>
    <w:p w:rsidR="00C05D22" w:rsidRPr="001977CA" w:rsidRDefault="0029003C" w:rsidP="001977CA">
      <w:pPr>
        <w:widowControl w:val="0"/>
        <w:numPr>
          <w:ilvl w:val="0"/>
          <w:numId w:val="46"/>
        </w:numPr>
        <w:tabs>
          <w:tab w:val="left" w:pos="726"/>
        </w:tabs>
        <w:spacing w:after="0" w:line="250" w:lineRule="exact"/>
        <w:ind w:left="284" w:hanging="284"/>
        <w:jc w:val="both"/>
        <w:rPr>
          <w:rFonts w:ascii="Arial" w:hAnsi="Arial" w:cs="Arial"/>
          <w:color w:val="000000"/>
          <w:sz w:val="20"/>
          <w:szCs w:val="20"/>
          <w:lang w:val="pl-PL" w:eastAsia="pl-PL" w:bidi="pl-PL"/>
        </w:rPr>
      </w:pPr>
      <w:bookmarkStart w:id="20" w:name="_GoBack"/>
      <w:proofErr w:type="gramStart"/>
      <w:r w:rsidRPr="0029003C">
        <w:rPr>
          <w:rFonts w:ascii="Arial" w:hAnsi="Arial" w:cs="Arial"/>
          <w:sz w:val="20"/>
          <w:szCs w:val="20"/>
          <w:lang w:val="pl-PL" w:eastAsia="pl-PL" w:bidi="pl-PL"/>
        </w:rPr>
        <w:t>wykonywanie</w:t>
      </w:r>
      <w:proofErr w:type="gramEnd"/>
      <w:r w:rsidRPr="0029003C">
        <w:rPr>
          <w:rFonts w:ascii="Arial" w:hAnsi="Arial" w:cs="Arial"/>
          <w:sz w:val="20"/>
          <w:szCs w:val="20"/>
          <w:lang w:val="pl-PL" w:eastAsia="pl-PL" w:bidi="pl-PL"/>
        </w:rPr>
        <w:t xml:space="preserve"> 48</w:t>
      </w:r>
      <w:r w:rsidR="00C05D22" w:rsidRPr="0029003C">
        <w:rPr>
          <w:rFonts w:ascii="Arial" w:hAnsi="Arial" w:cs="Arial"/>
          <w:sz w:val="20"/>
          <w:szCs w:val="20"/>
          <w:lang w:val="pl-PL" w:eastAsia="pl-PL" w:bidi="pl-PL"/>
        </w:rPr>
        <w:t xml:space="preserve"> roboczogodzin programistycznych </w:t>
      </w:r>
      <w:bookmarkEnd w:id="20"/>
      <w:r w:rsidR="00C05D22" w:rsidRPr="001977CA">
        <w:rPr>
          <w:rFonts w:ascii="Arial" w:hAnsi="Arial" w:cs="Arial"/>
          <w:color w:val="000000"/>
          <w:sz w:val="20"/>
          <w:szCs w:val="20"/>
          <w:lang w:val="pl-PL" w:eastAsia="pl-PL" w:bidi="pl-PL"/>
        </w:rPr>
        <w:t>prac rozwojowych polegających na opracowaniu i wdrożeniu funkcjonalności dodatkowych lub zamiennych. Prze</w:t>
      </w:r>
      <w:r w:rsidR="002F7AE4" w:rsidRPr="001977CA">
        <w:rPr>
          <w:rFonts w:ascii="Arial" w:hAnsi="Arial" w:cs="Arial"/>
          <w:color w:val="000000"/>
          <w:sz w:val="20"/>
          <w:szCs w:val="20"/>
          <w:lang w:val="pl-PL" w:eastAsia="pl-PL" w:bidi="pl-PL"/>
        </w:rPr>
        <w:t>d zleceniem prac przez Zamawiaj</w:t>
      </w:r>
      <w:r w:rsidR="00C05D22" w:rsidRPr="001977CA">
        <w:rPr>
          <w:rFonts w:ascii="Arial" w:hAnsi="Arial" w:cs="Arial"/>
          <w:color w:val="000000"/>
          <w:sz w:val="20"/>
          <w:szCs w:val="20"/>
          <w:lang w:val="pl-PL" w:eastAsia="pl-PL" w:bidi="pl-PL"/>
        </w:rPr>
        <w:t>ącego, Wykonawca przedstawi przewidywany czas realizacji wykonania funkcjonalności.</w:t>
      </w:r>
    </w:p>
    <w:p w:rsidR="00C05D22" w:rsidRPr="001977CA" w:rsidRDefault="00C05D22" w:rsidP="001977CA">
      <w:pPr>
        <w:widowControl w:val="0"/>
        <w:numPr>
          <w:ilvl w:val="0"/>
          <w:numId w:val="46"/>
        </w:numPr>
        <w:tabs>
          <w:tab w:val="left" w:pos="726"/>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konsultacje zdalne i asysta techniczna w wymiarze 24 godzin w ciągu każdego miesiąca świadczenia Usług serwisowych;</w:t>
      </w:r>
    </w:p>
    <w:p w:rsidR="00C05D22" w:rsidRPr="001977CA" w:rsidRDefault="002F7AE4" w:rsidP="001977CA">
      <w:pPr>
        <w:widowControl w:val="0"/>
        <w:numPr>
          <w:ilvl w:val="0"/>
          <w:numId w:val="46"/>
        </w:numPr>
        <w:tabs>
          <w:tab w:val="left" w:pos="726"/>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reakcj</w:t>
      </w:r>
      <w:r w:rsidR="00C05D22" w:rsidRPr="001977CA">
        <w:rPr>
          <w:rFonts w:ascii="Arial" w:hAnsi="Arial" w:cs="Arial"/>
          <w:color w:val="000000"/>
          <w:sz w:val="20"/>
          <w:szCs w:val="20"/>
          <w:lang w:val="pl-PL" w:eastAsia="pl-PL" w:bidi="pl-PL"/>
        </w:rPr>
        <w:t>ę na zgłasza</w:t>
      </w:r>
      <w:r w:rsidRPr="001977CA">
        <w:rPr>
          <w:rFonts w:ascii="Arial" w:hAnsi="Arial" w:cs="Arial"/>
          <w:color w:val="000000"/>
          <w:sz w:val="20"/>
          <w:szCs w:val="20"/>
          <w:lang w:val="pl-PL" w:eastAsia="pl-PL" w:bidi="pl-PL"/>
        </w:rPr>
        <w:t>ne przez Zamawiaj</w:t>
      </w:r>
      <w:r w:rsidR="00C05D22" w:rsidRPr="001977CA">
        <w:rPr>
          <w:rFonts w:ascii="Arial" w:hAnsi="Arial" w:cs="Arial"/>
          <w:color w:val="000000"/>
          <w:sz w:val="20"/>
          <w:szCs w:val="20"/>
          <w:lang w:val="pl-PL" w:eastAsia="pl-PL" w:bidi="pl-PL"/>
        </w:rPr>
        <w:t>ącego problemy,</w:t>
      </w:r>
    </w:p>
    <w:p w:rsidR="00C05D22" w:rsidRPr="001977CA" w:rsidRDefault="00C05D22" w:rsidP="001977CA">
      <w:pPr>
        <w:widowControl w:val="0"/>
        <w:numPr>
          <w:ilvl w:val="0"/>
          <w:numId w:val="46"/>
        </w:numPr>
        <w:tabs>
          <w:tab w:val="left" w:pos="730"/>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analizę zgłoszonego problemu i jego usunięcie,</w:t>
      </w:r>
    </w:p>
    <w:p w:rsidR="00C05D22" w:rsidRPr="001977CA" w:rsidRDefault="00C05D22" w:rsidP="001977CA">
      <w:pPr>
        <w:widowControl w:val="0"/>
        <w:numPr>
          <w:ilvl w:val="0"/>
          <w:numId w:val="46"/>
        </w:numPr>
        <w:spacing w:after="0" w:line="250" w:lineRule="exact"/>
        <w:ind w:left="284" w:hanging="284"/>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 xml:space="preserve"> dostęp do internetowego systemu rozwiązywania problemów, za pomocą którego Zamawiający zgłasza i monitoruje swoje problemy.</w:t>
      </w:r>
    </w:p>
    <w:p w:rsidR="00C05D22" w:rsidRPr="001977CA" w:rsidRDefault="00C05D22" w:rsidP="001977CA">
      <w:pPr>
        <w:widowControl w:val="0"/>
        <w:numPr>
          <w:ilvl w:val="0"/>
          <w:numId w:val="47"/>
        </w:numPr>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 xml:space="preserve"> Wykonawca zobowiązany jest informować o wszystkich nowych wersjach systemu wraz z przedstawieniem wykazu dokonanych zmian, na wskazany przez Zamawiającego adres poczty elektronicznej</w:t>
      </w:r>
    </w:p>
    <w:p w:rsidR="00C05D22" w:rsidRPr="001977CA" w:rsidRDefault="00C05D22" w:rsidP="001977CA">
      <w:pPr>
        <w:widowControl w:val="0"/>
        <w:numPr>
          <w:ilvl w:val="0"/>
          <w:numId w:val="47"/>
        </w:numPr>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 xml:space="preserve"> W ramach świadczenia Usług serwisowych Wykonawca zobowiązany będzie na swój koszt do przeszkolenia </w:t>
      </w:r>
      <w:r w:rsidR="00FD7E91">
        <w:rPr>
          <w:rFonts w:ascii="Arial" w:hAnsi="Arial" w:cs="Arial"/>
          <w:color w:val="000000"/>
          <w:sz w:val="20"/>
          <w:szCs w:val="20"/>
          <w:lang w:val="pl-PL" w:eastAsia="pl-PL" w:bidi="pl-PL"/>
        </w:rPr>
        <w:t>4</w:t>
      </w:r>
      <w:r w:rsidRPr="001977CA">
        <w:rPr>
          <w:rFonts w:ascii="Arial" w:hAnsi="Arial" w:cs="Arial"/>
          <w:color w:val="000000"/>
          <w:sz w:val="20"/>
          <w:szCs w:val="20"/>
          <w:lang w:val="pl-PL" w:eastAsia="pl-PL" w:bidi="pl-PL"/>
        </w:rPr>
        <w:t xml:space="preserve"> osób wskazanych przez Zamawiającego m.in. poprzez uczestnictwo w pracach Wykonawcy w celu nabycia przez te osoby odpowiednich umiejętności oraz kompetencji </w:t>
      </w:r>
      <w:r w:rsidRPr="001977CA">
        <w:rPr>
          <w:rFonts w:ascii="Arial" w:hAnsi="Arial" w:cs="Arial"/>
          <w:color w:val="000000"/>
          <w:sz w:val="20"/>
          <w:szCs w:val="20"/>
          <w:lang w:val="en-US" w:eastAsia="en-US" w:bidi="en-US"/>
        </w:rPr>
        <w:t>(know</w:t>
      </w:r>
      <w:r w:rsidRPr="001977CA">
        <w:rPr>
          <w:rFonts w:ascii="Arial" w:hAnsi="Arial" w:cs="Arial"/>
          <w:color w:val="000000"/>
          <w:sz w:val="20"/>
          <w:szCs w:val="20"/>
          <w:lang w:val="en-US" w:eastAsia="en-US" w:bidi="en-US"/>
        </w:rPr>
        <w:softHyphen/>
        <w:t>how),</w:t>
      </w:r>
      <w:r w:rsidRPr="001977CA">
        <w:rPr>
          <w:rFonts w:ascii="Arial" w:hAnsi="Arial" w:cs="Arial"/>
          <w:color w:val="000000"/>
          <w:sz w:val="20"/>
          <w:szCs w:val="20"/>
          <w:lang w:val="pl-PL" w:eastAsia="pl-PL" w:bidi="pl-PL"/>
        </w:rPr>
        <w:t xml:space="preserve"> pozwalających na samodzielne utrzymywanie systemu przez te osoby.</w:t>
      </w:r>
    </w:p>
    <w:p w:rsidR="00C05D22" w:rsidRPr="001977CA" w:rsidRDefault="00C05D22" w:rsidP="001977CA">
      <w:pPr>
        <w:widowControl w:val="0"/>
        <w:numPr>
          <w:ilvl w:val="0"/>
          <w:numId w:val="47"/>
        </w:numPr>
        <w:tabs>
          <w:tab w:val="left" w:pos="284"/>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 xml:space="preserve">Wykonawca zobowiązuje się do świadczenia usług serwisowych w sposób zapobiegający utracie danych Zamawiającego, w tym także tych, do których będzie miał dostęp w trakcie wykonywania usług. W </w:t>
      </w:r>
      <w:proofErr w:type="gramStart"/>
      <w:r w:rsidRPr="001977CA">
        <w:rPr>
          <w:rFonts w:ascii="Arial" w:hAnsi="Arial" w:cs="Arial"/>
          <w:color w:val="000000"/>
          <w:sz w:val="20"/>
          <w:szCs w:val="20"/>
          <w:lang w:val="pl-PL" w:eastAsia="pl-PL" w:bidi="pl-PL"/>
        </w:rPr>
        <w:t>przypadku gdy</w:t>
      </w:r>
      <w:proofErr w:type="gramEnd"/>
      <w:r w:rsidRPr="001977CA">
        <w:rPr>
          <w:rFonts w:ascii="Arial" w:hAnsi="Arial" w:cs="Arial"/>
          <w:color w:val="000000"/>
          <w:sz w:val="20"/>
          <w:szCs w:val="20"/>
          <w:lang w:val="pl-PL" w:eastAsia="pl-PL" w:bidi="pl-PL"/>
        </w:rPr>
        <w:t xml:space="preserve"> wykonanie danej czynności przez Wykonawcę lub przez Zamawiającego w oparciu o rekomendację Wykonawcy wiąże się z ryzykiem utraty danych, Wykonawca zobowiązany jest poinformować o tym Zamawiającego przed przystąpieniem do wykonania takiej czynności lub z chwilą przekazania takiej rekomendacji Zamawiającemu.</w:t>
      </w:r>
    </w:p>
    <w:p w:rsidR="00FD7E91" w:rsidRDefault="00FD7E91" w:rsidP="00C05D22">
      <w:pPr>
        <w:keepNext/>
        <w:keepLines/>
        <w:widowControl w:val="0"/>
        <w:spacing w:after="0" w:line="250" w:lineRule="exact"/>
        <w:ind w:left="80"/>
        <w:jc w:val="center"/>
        <w:outlineLvl w:val="2"/>
        <w:rPr>
          <w:rFonts w:ascii="Arial" w:hAnsi="Arial" w:cs="Arial"/>
          <w:color w:val="000000"/>
          <w:sz w:val="20"/>
          <w:szCs w:val="20"/>
          <w:lang w:val="pl-PL" w:eastAsia="pl-PL" w:bidi="pl-PL"/>
        </w:rPr>
      </w:pPr>
      <w:bookmarkStart w:id="21" w:name="bookmark26"/>
    </w:p>
    <w:p w:rsidR="00C05D22" w:rsidRPr="00C05D22" w:rsidRDefault="00C05D22" w:rsidP="00C05D22">
      <w:pPr>
        <w:keepNext/>
        <w:keepLines/>
        <w:widowControl w:val="0"/>
        <w:spacing w:after="0" w:line="250" w:lineRule="exact"/>
        <w:ind w:left="80"/>
        <w:jc w:val="center"/>
        <w:outlineLvl w:val="2"/>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16</w:t>
      </w:r>
      <w:bookmarkEnd w:id="21"/>
    </w:p>
    <w:p w:rsidR="00C05D22" w:rsidRPr="00C05D22" w:rsidRDefault="00C05D22" w:rsidP="00C05D22">
      <w:pPr>
        <w:keepNext/>
        <w:keepLines/>
        <w:widowControl w:val="0"/>
        <w:spacing w:after="0" w:line="250" w:lineRule="exact"/>
        <w:ind w:left="80"/>
        <w:jc w:val="center"/>
        <w:outlineLvl w:val="2"/>
        <w:rPr>
          <w:rFonts w:ascii="Times New Roman" w:hAnsi="Times New Roman"/>
          <w:b/>
          <w:bCs/>
          <w:color w:val="000000"/>
          <w:lang w:val="pl-PL" w:eastAsia="pl-PL" w:bidi="pl-PL"/>
        </w:rPr>
      </w:pPr>
      <w:bookmarkStart w:id="22" w:name="bookmark27"/>
      <w:r w:rsidRPr="00C05D22">
        <w:rPr>
          <w:rFonts w:ascii="Times New Roman" w:hAnsi="Times New Roman"/>
          <w:b/>
          <w:bCs/>
          <w:color w:val="000000"/>
          <w:lang w:val="pl-PL" w:eastAsia="pl-PL" w:bidi="pl-PL"/>
        </w:rPr>
        <w:t>Szkolenie użytkowników</w:t>
      </w:r>
      <w:bookmarkEnd w:id="22"/>
    </w:p>
    <w:p w:rsidR="00C05D22" w:rsidRPr="001977CA" w:rsidRDefault="00C05D22" w:rsidP="001977CA">
      <w:pPr>
        <w:widowControl w:val="0"/>
        <w:numPr>
          <w:ilvl w:val="0"/>
          <w:numId w:val="48"/>
        </w:numPr>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Podczas szkolenia użytkowników musi zostać przekazana niezbędna wiedza w zakresie poprawnego użytkowania ZSI w obrębie poszczególnych modułów w zakresie funkcjonowania, obsługi, administrowania i utrzymania ZSI.</w:t>
      </w:r>
    </w:p>
    <w:p w:rsidR="00C05D22" w:rsidRPr="001977CA" w:rsidRDefault="00C05D22" w:rsidP="001977CA">
      <w:pPr>
        <w:widowControl w:val="0"/>
        <w:numPr>
          <w:ilvl w:val="0"/>
          <w:numId w:val="48"/>
        </w:numPr>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Zakres szkoleń musi obejmować praktyczną obsługę wszystkich funkcjonalności ZSI z uwzględnieniem specyfikacji wymagań użytkownika dotyczących danego obszaru wdrożenia</w:t>
      </w:r>
      <w:r w:rsidR="004108B0">
        <w:rPr>
          <w:rFonts w:ascii="Arial" w:hAnsi="Arial" w:cs="Arial"/>
          <w:color w:val="000000"/>
          <w:sz w:val="20"/>
          <w:szCs w:val="20"/>
          <w:lang w:val="pl-PL" w:eastAsia="pl-PL" w:bidi="pl-PL"/>
        </w:rPr>
        <w:t>.</w:t>
      </w:r>
    </w:p>
    <w:p w:rsidR="00C05D22" w:rsidRPr="001977CA" w:rsidRDefault="00C05D22" w:rsidP="001977CA">
      <w:pPr>
        <w:widowControl w:val="0"/>
        <w:numPr>
          <w:ilvl w:val="0"/>
          <w:numId w:val="48"/>
        </w:numPr>
        <w:tabs>
          <w:tab w:val="left" w:pos="284"/>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Wykonawca, w porozumieniu z Zamawiającym przedstawi do zatwierdzenia szczegółowy konspekt szkoleń.</w:t>
      </w:r>
    </w:p>
    <w:p w:rsidR="00C05D22" w:rsidRPr="001977CA" w:rsidRDefault="00C05D22" w:rsidP="001977CA">
      <w:pPr>
        <w:widowControl w:val="0"/>
        <w:numPr>
          <w:ilvl w:val="0"/>
          <w:numId w:val="48"/>
        </w:numPr>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Szkolenia muszą być prowadzone przez Personel Wykonawcy, posiadający niezbędną wiedze fachową w zakresie tematyki szkoleń (w tym aspektów księgowo-finansowych i kadrowo płacowych).</w:t>
      </w:r>
    </w:p>
    <w:p w:rsidR="00C05D22" w:rsidRPr="001977CA" w:rsidRDefault="00C05D22" w:rsidP="001977CA">
      <w:pPr>
        <w:widowControl w:val="0"/>
        <w:numPr>
          <w:ilvl w:val="0"/>
          <w:numId w:val="48"/>
        </w:numPr>
        <w:tabs>
          <w:tab w:val="left" w:pos="284"/>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Szkolenia będą musiały być przeprowadzane w siedzib</w:t>
      </w:r>
      <w:r w:rsidR="00D020E1" w:rsidRPr="001977CA">
        <w:rPr>
          <w:rFonts w:ascii="Arial" w:hAnsi="Arial" w:cs="Arial"/>
          <w:color w:val="000000"/>
          <w:sz w:val="20"/>
          <w:szCs w:val="20"/>
          <w:lang w:val="pl-PL" w:eastAsia="pl-PL" w:bidi="pl-PL"/>
        </w:rPr>
        <w:t>ie oraz na dokumentach Zamawiaj</w:t>
      </w:r>
      <w:r w:rsidRPr="001977CA">
        <w:rPr>
          <w:rFonts w:ascii="Arial" w:hAnsi="Arial" w:cs="Arial"/>
          <w:color w:val="000000"/>
          <w:sz w:val="20"/>
          <w:szCs w:val="20"/>
          <w:lang w:val="pl-PL" w:eastAsia="pl-PL" w:bidi="pl-PL"/>
        </w:rPr>
        <w:t>ąc</w:t>
      </w:r>
      <w:r w:rsidR="0054385F">
        <w:rPr>
          <w:rFonts w:ascii="Arial" w:hAnsi="Arial" w:cs="Arial"/>
          <w:color w:val="000000"/>
          <w:sz w:val="20"/>
          <w:szCs w:val="20"/>
          <w:lang w:val="pl-PL" w:eastAsia="pl-PL" w:bidi="pl-PL"/>
        </w:rPr>
        <w:t>ego.</w:t>
      </w:r>
    </w:p>
    <w:p w:rsidR="00C05D22" w:rsidRPr="001977CA" w:rsidRDefault="00C05D22" w:rsidP="001977CA">
      <w:pPr>
        <w:widowControl w:val="0"/>
        <w:numPr>
          <w:ilvl w:val="0"/>
          <w:numId w:val="48"/>
        </w:numPr>
        <w:tabs>
          <w:tab w:val="left" w:pos="284"/>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Zamawiający wymaga, aby szkolenia były stanowiskowe</w:t>
      </w:r>
      <w:r w:rsidR="00B11C1D">
        <w:rPr>
          <w:rFonts w:ascii="Arial" w:hAnsi="Arial" w:cs="Arial"/>
          <w:color w:val="000000"/>
          <w:sz w:val="20"/>
          <w:szCs w:val="20"/>
          <w:lang w:val="pl-PL" w:eastAsia="pl-PL" w:bidi="pl-PL"/>
        </w:rPr>
        <w:t>.</w:t>
      </w:r>
    </w:p>
    <w:p w:rsidR="00C05D22" w:rsidRPr="001977CA" w:rsidRDefault="00C05D22" w:rsidP="001977CA">
      <w:pPr>
        <w:widowControl w:val="0"/>
        <w:numPr>
          <w:ilvl w:val="0"/>
          <w:numId w:val="48"/>
        </w:numPr>
        <w:tabs>
          <w:tab w:val="left" w:pos="284"/>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Szkolenia obejmą liczbę uczestników zgodnie z tabelą:</w:t>
      </w:r>
    </w:p>
    <w:p w:rsidR="002F7AE4" w:rsidRPr="00C05D22" w:rsidRDefault="002F7AE4" w:rsidP="001977CA">
      <w:pPr>
        <w:widowControl w:val="0"/>
        <w:tabs>
          <w:tab w:val="left" w:pos="284"/>
        </w:tabs>
        <w:spacing w:after="0" w:line="250" w:lineRule="exact"/>
        <w:jc w:val="both"/>
        <w:rPr>
          <w:rFonts w:ascii="Times New Roman" w:hAnsi="Times New Roman"/>
          <w:color w:val="000000"/>
          <w:lang w:val="pl-PL" w:eastAsia="pl-PL" w:bidi="pl-PL"/>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686"/>
        <w:gridCol w:w="2693"/>
        <w:gridCol w:w="2640"/>
      </w:tblGrid>
      <w:tr w:rsidR="00C05D22" w:rsidRPr="00C05D22" w:rsidTr="00B47CC5">
        <w:trPr>
          <w:trHeight w:hRule="exact" w:val="863"/>
          <w:jc w:val="center"/>
        </w:trPr>
        <w:tc>
          <w:tcPr>
            <w:tcW w:w="3686" w:type="dxa"/>
            <w:tcBorders>
              <w:top w:val="single" w:sz="4" w:space="0" w:color="auto"/>
              <w:left w:val="single" w:sz="4" w:space="0" w:color="auto"/>
            </w:tcBorders>
            <w:shd w:val="clear" w:color="auto" w:fill="FFFFFF"/>
          </w:tcPr>
          <w:p w:rsidR="00C05D22" w:rsidRPr="00C05D22" w:rsidRDefault="00C05D22" w:rsidP="00C05D22">
            <w:pPr>
              <w:framePr w:w="9019" w:wrap="notBeside" w:vAnchor="text" w:hAnchor="text" w:xAlign="center" w:y="1"/>
              <w:widowControl w:val="0"/>
              <w:spacing w:after="0" w:line="220" w:lineRule="exact"/>
              <w:jc w:val="both"/>
              <w:rPr>
                <w:rFonts w:ascii="Times New Roman" w:hAnsi="Times New Roman"/>
                <w:color w:val="000000"/>
                <w:lang w:val="pl-PL" w:eastAsia="pl-PL" w:bidi="pl-PL"/>
              </w:rPr>
            </w:pPr>
            <w:r w:rsidRPr="00C05D22">
              <w:rPr>
                <w:rFonts w:ascii="Times New Roman" w:hAnsi="Times New Roman"/>
                <w:b/>
                <w:bCs/>
                <w:color w:val="000000"/>
                <w:lang w:val="pl-PL" w:eastAsia="pl-PL" w:bidi="pl-PL"/>
              </w:rPr>
              <w:t>Obszar funkcjonalny</w:t>
            </w:r>
          </w:p>
        </w:tc>
        <w:tc>
          <w:tcPr>
            <w:tcW w:w="2693" w:type="dxa"/>
            <w:tcBorders>
              <w:top w:val="single" w:sz="4" w:space="0" w:color="auto"/>
              <w:left w:val="single" w:sz="4" w:space="0" w:color="auto"/>
            </w:tcBorders>
            <w:shd w:val="clear" w:color="auto" w:fill="FFFFFF"/>
          </w:tcPr>
          <w:p w:rsidR="00C05D22" w:rsidRPr="00C05D22" w:rsidRDefault="00C05D22" w:rsidP="00C05D22">
            <w:pPr>
              <w:framePr w:w="9019" w:wrap="notBeside" w:vAnchor="text" w:hAnchor="text" w:xAlign="center" w:y="1"/>
              <w:widowControl w:val="0"/>
              <w:spacing w:after="0" w:line="220" w:lineRule="exact"/>
              <w:jc w:val="center"/>
              <w:rPr>
                <w:rFonts w:ascii="Times New Roman" w:hAnsi="Times New Roman"/>
                <w:color w:val="000000"/>
                <w:lang w:val="pl-PL" w:eastAsia="pl-PL" w:bidi="pl-PL"/>
              </w:rPr>
            </w:pPr>
            <w:r w:rsidRPr="00C05D22">
              <w:rPr>
                <w:rFonts w:ascii="Times New Roman" w:hAnsi="Times New Roman"/>
                <w:b/>
                <w:bCs/>
                <w:color w:val="000000"/>
                <w:lang w:val="pl-PL" w:eastAsia="pl-PL" w:bidi="pl-PL"/>
              </w:rPr>
              <w:t>Liczba użytkowników</w:t>
            </w:r>
          </w:p>
        </w:tc>
        <w:tc>
          <w:tcPr>
            <w:tcW w:w="2640" w:type="dxa"/>
            <w:tcBorders>
              <w:top w:val="single" w:sz="4" w:space="0" w:color="auto"/>
              <w:left w:val="single" w:sz="4" w:space="0" w:color="auto"/>
              <w:right w:val="single" w:sz="4" w:space="0" w:color="auto"/>
            </w:tcBorders>
            <w:shd w:val="clear" w:color="auto" w:fill="FFFFFF"/>
          </w:tcPr>
          <w:p w:rsidR="00C05D22" w:rsidRPr="00C05D22" w:rsidRDefault="00C05D22" w:rsidP="00B47CC5">
            <w:pPr>
              <w:framePr w:w="9019" w:wrap="notBeside" w:vAnchor="text" w:hAnchor="text" w:xAlign="center" w:y="1"/>
              <w:widowControl w:val="0"/>
              <w:spacing w:after="0" w:line="254" w:lineRule="exact"/>
              <w:jc w:val="center"/>
              <w:rPr>
                <w:rFonts w:ascii="Times New Roman" w:hAnsi="Times New Roman"/>
                <w:color w:val="000000"/>
                <w:lang w:val="pl-PL" w:eastAsia="pl-PL" w:bidi="pl-PL"/>
              </w:rPr>
            </w:pPr>
            <w:r w:rsidRPr="00C05D22">
              <w:rPr>
                <w:rFonts w:ascii="Times New Roman" w:hAnsi="Times New Roman"/>
                <w:b/>
                <w:bCs/>
                <w:color w:val="000000"/>
                <w:lang w:val="pl-PL" w:eastAsia="pl-PL" w:bidi="pl-PL"/>
              </w:rPr>
              <w:t xml:space="preserve">Liczba godzin </w:t>
            </w:r>
            <w:proofErr w:type="gramStart"/>
            <w:r w:rsidRPr="00C05D22">
              <w:rPr>
                <w:rFonts w:ascii="Times New Roman" w:hAnsi="Times New Roman"/>
                <w:b/>
                <w:bCs/>
                <w:color w:val="000000"/>
                <w:lang w:val="pl-PL" w:eastAsia="pl-PL" w:bidi="pl-PL"/>
              </w:rPr>
              <w:t xml:space="preserve">szkoleniowych </w:t>
            </w:r>
            <w:r w:rsidR="00B47CC5">
              <w:rPr>
                <w:rFonts w:ascii="Times New Roman" w:hAnsi="Times New Roman"/>
                <w:b/>
                <w:bCs/>
                <w:color w:val="000000"/>
                <w:lang w:val="pl-PL" w:eastAsia="pl-PL" w:bidi="pl-PL"/>
              </w:rPr>
              <w:t xml:space="preserve"> stanowiskowych</w:t>
            </w:r>
            <w:proofErr w:type="gramEnd"/>
          </w:p>
        </w:tc>
      </w:tr>
      <w:tr w:rsidR="00E52404" w:rsidRPr="00C05D22" w:rsidTr="00E52404">
        <w:trPr>
          <w:trHeight w:hRule="exact" w:val="274"/>
          <w:jc w:val="center"/>
        </w:trPr>
        <w:tc>
          <w:tcPr>
            <w:tcW w:w="3686" w:type="dxa"/>
            <w:tcBorders>
              <w:top w:val="single" w:sz="4" w:space="0" w:color="auto"/>
              <w:left w:val="single" w:sz="4" w:space="0" w:color="auto"/>
              <w:bottom w:val="single" w:sz="4" w:space="0" w:color="auto"/>
            </w:tcBorders>
            <w:shd w:val="clear" w:color="auto" w:fill="FFFFFF"/>
            <w:vAlign w:val="bottom"/>
          </w:tcPr>
          <w:p w:rsidR="00E52404" w:rsidRPr="0054385F" w:rsidRDefault="00E52404" w:rsidP="00C05D22">
            <w:pPr>
              <w:framePr w:w="9019" w:wrap="notBeside" w:vAnchor="text" w:hAnchor="text" w:xAlign="center" w:y="1"/>
              <w:widowControl w:val="0"/>
              <w:spacing w:after="0" w:line="220" w:lineRule="exact"/>
              <w:jc w:val="both"/>
              <w:rPr>
                <w:rFonts w:ascii="Arial" w:hAnsi="Arial" w:cs="Arial"/>
                <w:sz w:val="20"/>
                <w:szCs w:val="20"/>
                <w:lang w:val="pl-PL" w:eastAsia="pl-PL" w:bidi="pl-PL"/>
              </w:rPr>
            </w:pPr>
            <w:r w:rsidRPr="0054385F">
              <w:rPr>
                <w:rFonts w:ascii="Arial" w:hAnsi="Arial" w:cs="Arial"/>
                <w:sz w:val="20"/>
                <w:szCs w:val="20"/>
                <w:lang w:val="pl-PL" w:eastAsia="pl-PL" w:bidi="pl-PL"/>
              </w:rPr>
              <w:t>Finanse i Księgowość</w:t>
            </w:r>
          </w:p>
        </w:tc>
        <w:tc>
          <w:tcPr>
            <w:tcW w:w="2693" w:type="dxa"/>
            <w:tcBorders>
              <w:top w:val="single" w:sz="4" w:space="0" w:color="auto"/>
              <w:left w:val="single" w:sz="4" w:space="0" w:color="auto"/>
              <w:bottom w:val="single" w:sz="4" w:space="0" w:color="auto"/>
            </w:tcBorders>
            <w:shd w:val="clear" w:color="auto" w:fill="FFFFFF"/>
            <w:vAlign w:val="bottom"/>
          </w:tcPr>
          <w:p w:rsidR="00E52404" w:rsidRPr="0054385F" w:rsidRDefault="006D11FE" w:rsidP="00C05D22">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sidRPr="0054385F">
              <w:rPr>
                <w:rFonts w:ascii="Arial" w:hAnsi="Arial" w:cs="Arial"/>
                <w:sz w:val="20"/>
                <w:szCs w:val="20"/>
                <w:lang w:val="pl-PL" w:eastAsia="pl-PL" w:bidi="pl-PL"/>
              </w:rPr>
              <w:t>6</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E52404" w:rsidRPr="0054385F" w:rsidRDefault="006D11FE" w:rsidP="00C05D22">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sidRPr="0054385F">
              <w:rPr>
                <w:rFonts w:ascii="Arial" w:hAnsi="Arial" w:cs="Arial"/>
                <w:sz w:val="20"/>
                <w:szCs w:val="20"/>
                <w:lang w:val="pl-PL" w:eastAsia="pl-PL" w:bidi="pl-PL"/>
              </w:rPr>
              <w:t>30</w:t>
            </w:r>
          </w:p>
        </w:tc>
      </w:tr>
      <w:tr w:rsidR="00E52404" w:rsidRPr="00C05D22" w:rsidTr="00E52404">
        <w:trPr>
          <w:trHeight w:hRule="exact" w:val="274"/>
          <w:jc w:val="center"/>
        </w:trPr>
        <w:tc>
          <w:tcPr>
            <w:tcW w:w="3686" w:type="dxa"/>
            <w:tcBorders>
              <w:top w:val="single" w:sz="4" w:space="0" w:color="auto"/>
              <w:left w:val="single" w:sz="4" w:space="0" w:color="auto"/>
              <w:bottom w:val="single" w:sz="4" w:space="0" w:color="auto"/>
            </w:tcBorders>
            <w:shd w:val="clear" w:color="auto" w:fill="FFFFFF"/>
            <w:vAlign w:val="bottom"/>
          </w:tcPr>
          <w:p w:rsidR="00E52404" w:rsidRPr="0054385F" w:rsidRDefault="00E52404" w:rsidP="00C05D22">
            <w:pPr>
              <w:framePr w:w="9019" w:wrap="notBeside" w:vAnchor="text" w:hAnchor="text" w:xAlign="center" w:y="1"/>
              <w:widowControl w:val="0"/>
              <w:spacing w:after="0" w:line="220" w:lineRule="exact"/>
              <w:jc w:val="both"/>
              <w:rPr>
                <w:rFonts w:ascii="Arial" w:hAnsi="Arial" w:cs="Arial"/>
                <w:sz w:val="20"/>
                <w:szCs w:val="20"/>
                <w:lang w:val="pl-PL" w:eastAsia="pl-PL" w:bidi="pl-PL"/>
              </w:rPr>
            </w:pPr>
            <w:r w:rsidRPr="0054385F">
              <w:rPr>
                <w:rFonts w:ascii="Arial" w:hAnsi="Arial" w:cs="Arial"/>
                <w:sz w:val="20"/>
                <w:szCs w:val="20"/>
                <w:lang w:val="pl-PL" w:eastAsia="pl-PL" w:bidi="pl-PL"/>
              </w:rPr>
              <w:t>Rejestry zakupu i sprzedaży</w:t>
            </w:r>
          </w:p>
        </w:tc>
        <w:tc>
          <w:tcPr>
            <w:tcW w:w="2693" w:type="dxa"/>
            <w:tcBorders>
              <w:top w:val="single" w:sz="4" w:space="0" w:color="auto"/>
              <w:left w:val="single" w:sz="4" w:space="0" w:color="auto"/>
              <w:bottom w:val="single" w:sz="4" w:space="0" w:color="auto"/>
            </w:tcBorders>
            <w:shd w:val="clear" w:color="auto" w:fill="FFFFFF"/>
            <w:vAlign w:val="bottom"/>
          </w:tcPr>
          <w:p w:rsidR="00E52404" w:rsidRPr="0054385F" w:rsidRDefault="00585216" w:rsidP="00C05D22">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4</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E52404" w:rsidRPr="0054385F" w:rsidRDefault="006D11FE" w:rsidP="00C05D22">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sidRPr="0054385F">
              <w:rPr>
                <w:rFonts w:ascii="Arial" w:hAnsi="Arial" w:cs="Arial"/>
                <w:sz w:val="20"/>
                <w:szCs w:val="20"/>
                <w:lang w:val="pl-PL" w:eastAsia="pl-PL" w:bidi="pl-PL"/>
              </w:rPr>
              <w:t>1</w:t>
            </w:r>
            <w:r w:rsidR="00585216">
              <w:rPr>
                <w:rFonts w:ascii="Arial" w:hAnsi="Arial" w:cs="Arial"/>
                <w:sz w:val="20"/>
                <w:szCs w:val="20"/>
                <w:lang w:val="pl-PL" w:eastAsia="pl-PL" w:bidi="pl-PL"/>
              </w:rPr>
              <w:t>2</w:t>
            </w:r>
          </w:p>
        </w:tc>
      </w:tr>
      <w:tr w:rsidR="00E52404" w:rsidRPr="00C05D22" w:rsidTr="00E52404">
        <w:trPr>
          <w:trHeight w:hRule="exact" w:val="274"/>
          <w:jc w:val="center"/>
        </w:trPr>
        <w:tc>
          <w:tcPr>
            <w:tcW w:w="3686" w:type="dxa"/>
            <w:tcBorders>
              <w:top w:val="single" w:sz="4" w:space="0" w:color="auto"/>
              <w:left w:val="single" w:sz="4" w:space="0" w:color="auto"/>
              <w:bottom w:val="single" w:sz="4" w:space="0" w:color="auto"/>
            </w:tcBorders>
            <w:shd w:val="clear" w:color="auto" w:fill="FFFFFF"/>
            <w:vAlign w:val="bottom"/>
          </w:tcPr>
          <w:p w:rsidR="00E52404" w:rsidRPr="0054385F" w:rsidRDefault="00E52404" w:rsidP="00C05D22">
            <w:pPr>
              <w:framePr w:w="9019" w:wrap="notBeside" w:vAnchor="text" w:hAnchor="text" w:xAlign="center" w:y="1"/>
              <w:widowControl w:val="0"/>
              <w:spacing w:after="0" w:line="220" w:lineRule="exact"/>
              <w:jc w:val="both"/>
              <w:rPr>
                <w:rFonts w:ascii="Arial" w:hAnsi="Arial" w:cs="Arial"/>
                <w:sz w:val="20"/>
                <w:szCs w:val="20"/>
                <w:lang w:val="pl-PL" w:eastAsia="pl-PL" w:bidi="pl-PL"/>
              </w:rPr>
            </w:pPr>
            <w:r w:rsidRPr="0054385F">
              <w:rPr>
                <w:rFonts w:ascii="Arial" w:hAnsi="Arial" w:cs="Arial"/>
                <w:sz w:val="20"/>
                <w:szCs w:val="20"/>
                <w:lang w:val="pl-PL" w:eastAsia="pl-PL" w:bidi="pl-PL"/>
              </w:rPr>
              <w:t>Kasa</w:t>
            </w:r>
          </w:p>
        </w:tc>
        <w:tc>
          <w:tcPr>
            <w:tcW w:w="2693" w:type="dxa"/>
            <w:tcBorders>
              <w:top w:val="single" w:sz="4" w:space="0" w:color="auto"/>
              <w:left w:val="single" w:sz="4" w:space="0" w:color="auto"/>
              <w:bottom w:val="single" w:sz="4" w:space="0" w:color="auto"/>
            </w:tcBorders>
            <w:shd w:val="clear" w:color="auto" w:fill="FFFFFF"/>
            <w:vAlign w:val="bottom"/>
          </w:tcPr>
          <w:p w:rsidR="00E52404" w:rsidRPr="0054385F" w:rsidRDefault="00585216" w:rsidP="00C05D22">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3</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E52404" w:rsidRPr="0054385F" w:rsidRDefault="00585216" w:rsidP="00C05D22">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6</w:t>
            </w:r>
          </w:p>
        </w:tc>
      </w:tr>
      <w:tr w:rsidR="00E52404" w:rsidRPr="00C05D22" w:rsidTr="00E52404">
        <w:trPr>
          <w:trHeight w:hRule="exact" w:val="274"/>
          <w:jc w:val="center"/>
        </w:trPr>
        <w:tc>
          <w:tcPr>
            <w:tcW w:w="3686" w:type="dxa"/>
            <w:tcBorders>
              <w:top w:val="single" w:sz="4" w:space="0" w:color="auto"/>
              <w:left w:val="single" w:sz="4" w:space="0" w:color="auto"/>
              <w:bottom w:val="single" w:sz="4" w:space="0" w:color="auto"/>
            </w:tcBorders>
            <w:shd w:val="clear" w:color="auto" w:fill="FFFFFF"/>
            <w:vAlign w:val="bottom"/>
          </w:tcPr>
          <w:p w:rsidR="00E52404" w:rsidRPr="0054385F" w:rsidRDefault="00E52404" w:rsidP="00C05D22">
            <w:pPr>
              <w:framePr w:w="9019" w:wrap="notBeside" w:vAnchor="text" w:hAnchor="text" w:xAlign="center" w:y="1"/>
              <w:widowControl w:val="0"/>
              <w:spacing w:after="0" w:line="220" w:lineRule="exact"/>
              <w:jc w:val="both"/>
              <w:rPr>
                <w:rFonts w:ascii="Arial" w:hAnsi="Arial" w:cs="Arial"/>
                <w:sz w:val="20"/>
                <w:szCs w:val="20"/>
                <w:lang w:val="pl-PL" w:eastAsia="pl-PL" w:bidi="pl-PL"/>
              </w:rPr>
            </w:pPr>
            <w:r w:rsidRPr="0054385F">
              <w:rPr>
                <w:rFonts w:ascii="Arial" w:hAnsi="Arial" w:cs="Arial"/>
                <w:sz w:val="20"/>
                <w:szCs w:val="20"/>
                <w:lang w:val="pl-PL" w:eastAsia="pl-PL" w:bidi="pl-PL"/>
              </w:rPr>
              <w:t>Środki</w:t>
            </w:r>
            <w:r w:rsidR="006D11FE" w:rsidRPr="0054385F">
              <w:rPr>
                <w:rFonts w:ascii="Arial" w:hAnsi="Arial" w:cs="Arial"/>
                <w:sz w:val="20"/>
                <w:szCs w:val="20"/>
                <w:lang w:val="pl-PL" w:eastAsia="pl-PL" w:bidi="pl-PL"/>
              </w:rPr>
              <w:t xml:space="preserve"> </w:t>
            </w:r>
            <w:r w:rsidRPr="0054385F">
              <w:rPr>
                <w:rFonts w:ascii="Arial" w:hAnsi="Arial" w:cs="Arial"/>
                <w:sz w:val="20"/>
                <w:szCs w:val="20"/>
                <w:lang w:val="pl-PL" w:eastAsia="pl-PL" w:bidi="pl-PL"/>
              </w:rPr>
              <w:t>trwałe i Wyposażenie</w:t>
            </w:r>
          </w:p>
        </w:tc>
        <w:tc>
          <w:tcPr>
            <w:tcW w:w="2693" w:type="dxa"/>
            <w:tcBorders>
              <w:top w:val="single" w:sz="4" w:space="0" w:color="auto"/>
              <w:left w:val="single" w:sz="4" w:space="0" w:color="auto"/>
              <w:bottom w:val="single" w:sz="4" w:space="0" w:color="auto"/>
            </w:tcBorders>
            <w:shd w:val="clear" w:color="auto" w:fill="FFFFFF"/>
            <w:vAlign w:val="bottom"/>
          </w:tcPr>
          <w:p w:rsidR="00E52404" w:rsidRPr="0054385F" w:rsidRDefault="00585216" w:rsidP="00C05D22">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4</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E52404" w:rsidRPr="0054385F" w:rsidRDefault="00585216" w:rsidP="00C05D22">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12</w:t>
            </w:r>
          </w:p>
        </w:tc>
      </w:tr>
      <w:tr w:rsidR="00E52404" w:rsidRPr="00C05D22" w:rsidTr="00E52404">
        <w:trPr>
          <w:trHeight w:hRule="exact" w:val="274"/>
          <w:jc w:val="center"/>
        </w:trPr>
        <w:tc>
          <w:tcPr>
            <w:tcW w:w="3686" w:type="dxa"/>
            <w:tcBorders>
              <w:top w:val="single" w:sz="4" w:space="0" w:color="auto"/>
              <w:left w:val="single" w:sz="4" w:space="0" w:color="auto"/>
              <w:bottom w:val="single" w:sz="4" w:space="0" w:color="auto"/>
            </w:tcBorders>
            <w:shd w:val="clear" w:color="auto" w:fill="FFFFFF"/>
            <w:vAlign w:val="bottom"/>
          </w:tcPr>
          <w:p w:rsidR="00E52404" w:rsidRPr="0054385F" w:rsidRDefault="00E52404" w:rsidP="00C05D22">
            <w:pPr>
              <w:framePr w:w="9019" w:wrap="notBeside" w:vAnchor="text" w:hAnchor="text" w:xAlign="center" w:y="1"/>
              <w:widowControl w:val="0"/>
              <w:spacing w:after="0" w:line="220" w:lineRule="exact"/>
              <w:jc w:val="both"/>
              <w:rPr>
                <w:rFonts w:ascii="Arial" w:hAnsi="Arial" w:cs="Arial"/>
                <w:sz w:val="20"/>
                <w:szCs w:val="20"/>
                <w:lang w:val="pl-PL" w:eastAsia="pl-PL" w:bidi="pl-PL"/>
              </w:rPr>
            </w:pPr>
            <w:r w:rsidRPr="0054385F">
              <w:rPr>
                <w:rFonts w:ascii="Arial" w:hAnsi="Arial" w:cs="Arial"/>
                <w:sz w:val="20"/>
                <w:szCs w:val="20"/>
                <w:lang w:val="pl-PL" w:eastAsia="pl-PL" w:bidi="pl-PL"/>
              </w:rPr>
              <w:t>Gospodarka materiałowa</w:t>
            </w:r>
          </w:p>
        </w:tc>
        <w:tc>
          <w:tcPr>
            <w:tcW w:w="2693" w:type="dxa"/>
            <w:tcBorders>
              <w:top w:val="single" w:sz="4" w:space="0" w:color="auto"/>
              <w:left w:val="single" w:sz="4" w:space="0" w:color="auto"/>
              <w:bottom w:val="single" w:sz="4" w:space="0" w:color="auto"/>
            </w:tcBorders>
            <w:shd w:val="clear" w:color="auto" w:fill="FFFFFF"/>
            <w:vAlign w:val="bottom"/>
          </w:tcPr>
          <w:p w:rsidR="00E52404" w:rsidRPr="0054385F" w:rsidRDefault="00585216" w:rsidP="00C05D22">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4</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E52404" w:rsidRPr="0054385F" w:rsidRDefault="00585216" w:rsidP="00C05D22">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16</w:t>
            </w:r>
          </w:p>
        </w:tc>
      </w:tr>
      <w:tr w:rsidR="00E52404" w:rsidRPr="00C05D22" w:rsidTr="00E52404">
        <w:trPr>
          <w:trHeight w:hRule="exact" w:val="274"/>
          <w:jc w:val="center"/>
        </w:trPr>
        <w:tc>
          <w:tcPr>
            <w:tcW w:w="3686" w:type="dxa"/>
            <w:tcBorders>
              <w:top w:val="single" w:sz="4" w:space="0" w:color="auto"/>
              <w:left w:val="single" w:sz="4" w:space="0" w:color="auto"/>
              <w:bottom w:val="single" w:sz="4" w:space="0" w:color="auto"/>
            </w:tcBorders>
            <w:shd w:val="clear" w:color="auto" w:fill="FFFFFF"/>
            <w:vAlign w:val="bottom"/>
          </w:tcPr>
          <w:p w:rsidR="00E52404" w:rsidRPr="0054385F" w:rsidRDefault="00E52404" w:rsidP="00C05D22">
            <w:pPr>
              <w:framePr w:w="9019" w:wrap="notBeside" w:vAnchor="text" w:hAnchor="text" w:xAlign="center" w:y="1"/>
              <w:widowControl w:val="0"/>
              <w:spacing w:after="0" w:line="220" w:lineRule="exact"/>
              <w:jc w:val="both"/>
              <w:rPr>
                <w:rFonts w:ascii="Arial" w:hAnsi="Arial" w:cs="Arial"/>
                <w:sz w:val="20"/>
                <w:szCs w:val="20"/>
                <w:lang w:val="pl-PL" w:eastAsia="pl-PL" w:bidi="pl-PL"/>
              </w:rPr>
            </w:pPr>
            <w:r w:rsidRPr="0054385F">
              <w:rPr>
                <w:rFonts w:ascii="Arial" w:hAnsi="Arial" w:cs="Arial"/>
                <w:sz w:val="20"/>
                <w:szCs w:val="20"/>
                <w:lang w:val="pl-PL" w:eastAsia="pl-PL" w:bidi="pl-PL"/>
              </w:rPr>
              <w:t xml:space="preserve">Obsługa zamówień i </w:t>
            </w:r>
            <w:proofErr w:type="spellStart"/>
            <w:r w:rsidRPr="004108B0">
              <w:rPr>
                <w:rFonts w:ascii="Arial" w:hAnsi="Arial" w:cs="Arial"/>
                <w:sz w:val="20"/>
                <w:szCs w:val="20"/>
                <w:lang w:val="pl-PL" w:eastAsia="pl-PL" w:bidi="pl-PL"/>
              </w:rPr>
              <w:t>zapotrzebowań</w:t>
            </w:r>
            <w:proofErr w:type="spellEnd"/>
          </w:p>
        </w:tc>
        <w:tc>
          <w:tcPr>
            <w:tcW w:w="2693" w:type="dxa"/>
            <w:tcBorders>
              <w:top w:val="single" w:sz="4" w:space="0" w:color="auto"/>
              <w:left w:val="single" w:sz="4" w:space="0" w:color="auto"/>
              <w:bottom w:val="single" w:sz="4" w:space="0" w:color="auto"/>
            </w:tcBorders>
            <w:shd w:val="clear" w:color="auto" w:fill="FFFFFF"/>
            <w:vAlign w:val="bottom"/>
          </w:tcPr>
          <w:p w:rsidR="00E52404" w:rsidRPr="0054385F" w:rsidRDefault="00585216" w:rsidP="00C05D22">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3</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E52404" w:rsidRPr="0054385F" w:rsidRDefault="006D11FE" w:rsidP="00C05D22">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sidRPr="0054385F">
              <w:rPr>
                <w:rFonts w:ascii="Arial" w:hAnsi="Arial" w:cs="Arial"/>
                <w:sz w:val="20"/>
                <w:szCs w:val="20"/>
                <w:lang w:val="pl-PL" w:eastAsia="pl-PL" w:bidi="pl-PL"/>
              </w:rPr>
              <w:t>15</w:t>
            </w:r>
          </w:p>
        </w:tc>
      </w:tr>
      <w:tr w:rsidR="00E52404" w:rsidRPr="00C05D22" w:rsidTr="00E52404">
        <w:trPr>
          <w:trHeight w:hRule="exact" w:val="274"/>
          <w:jc w:val="center"/>
        </w:trPr>
        <w:tc>
          <w:tcPr>
            <w:tcW w:w="3686" w:type="dxa"/>
            <w:tcBorders>
              <w:top w:val="single" w:sz="4" w:space="0" w:color="auto"/>
              <w:left w:val="single" w:sz="4" w:space="0" w:color="auto"/>
              <w:bottom w:val="single" w:sz="4" w:space="0" w:color="auto"/>
            </w:tcBorders>
            <w:shd w:val="clear" w:color="auto" w:fill="FFFFFF"/>
            <w:vAlign w:val="bottom"/>
          </w:tcPr>
          <w:p w:rsidR="00E52404" w:rsidRPr="0054385F" w:rsidRDefault="00E52404" w:rsidP="00C05D22">
            <w:pPr>
              <w:framePr w:w="9019" w:wrap="notBeside" w:vAnchor="text" w:hAnchor="text" w:xAlign="center" w:y="1"/>
              <w:widowControl w:val="0"/>
              <w:spacing w:after="0" w:line="220" w:lineRule="exact"/>
              <w:jc w:val="both"/>
              <w:rPr>
                <w:rFonts w:ascii="Arial" w:hAnsi="Arial" w:cs="Arial"/>
                <w:sz w:val="20"/>
                <w:szCs w:val="20"/>
                <w:lang w:val="pl-PL" w:eastAsia="pl-PL" w:bidi="pl-PL"/>
              </w:rPr>
            </w:pPr>
            <w:r w:rsidRPr="0054385F">
              <w:rPr>
                <w:rFonts w:ascii="Arial" w:hAnsi="Arial" w:cs="Arial"/>
                <w:sz w:val="20"/>
                <w:szCs w:val="20"/>
                <w:lang w:val="pl-PL" w:eastAsia="pl-PL" w:bidi="pl-PL"/>
              </w:rPr>
              <w:t>Kadry i płace</w:t>
            </w:r>
          </w:p>
        </w:tc>
        <w:tc>
          <w:tcPr>
            <w:tcW w:w="2693" w:type="dxa"/>
            <w:tcBorders>
              <w:top w:val="single" w:sz="4" w:space="0" w:color="auto"/>
              <w:left w:val="single" w:sz="4" w:space="0" w:color="auto"/>
              <w:bottom w:val="single" w:sz="4" w:space="0" w:color="auto"/>
            </w:tcBorders>
            <w:shd w:val="clear" w:color="auto" w:fill="FFFFFF"/>
            <w:vAlign w:val="bottom"/>
          </w:tcPr>
          <w:p w:rsidR="00E52404" w:rsidRPr="0054385F" w:rsidRDefault="006D11FE" w:rsidP="00C05D22">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sidRPr="0054385F">
              <w:rPr>
                <w:rFonts w:ascii="Arial" w:hAnsi="Arial" w:cs="Arial"/>
                <w:sz w:val="20"/>
                <w:szCs w:val="20"/>
                <w:lang w:val="pl-PL" w:eastAsia="pl-PL" w:bidi="pl-PL"/>
              </w:rPr>
              <w:t>4</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E52404" w:rsidRPr="0054385F" w:rsidRDefault="00585216" w:rsidP="00C05D22">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2</w:t>
            </w:r>
            <w:r w:rsidR="006D11FE" w:rsidRPr="0054385F">
              <w:rPr>
                <w:rFonts w:ascii="Arial" w:hAnsi="Arial" w:cs="Arial"/>
                <w:sz w:val="20"/>
                <w:szCs w:val="20"/>
                <w:lang w:val="pl-PL" w:eastAsia="pl-PL" w:bidi="pl-PL"/>
              </w:rPr>
              <w:t>0</w:t>
            </w:r>
          </w:p>
        </w:tc>
      </w:tr>
      <w:tr w:rsidR="00E52404" w:rsidRPr="00C05D22" w:rsidTr="00E52404">
        <w:trPr>
          <w:trHeight w:hRule="exact" w:val="274"/>
          <w:jc w:val="center"/>
        </w:trPr>
        <w:tc>
          <w:tcPr>
            <w:tcW w:w="3686" w:type="dxa"/>
            <w:tcBorders>
              <w:top w:val="single" w:sz="4" w:space="0" w:color="auto"/>
              <w:left w:val="single" w:sz="4" w:space="0" w:color="auto"/>
              <w:bottom w:val="single" w:sz="4" w:space="0" w:color="auto"/>
            </w:tcBorders>
            <w:shd w:val="clear" w:color="auto" w:fill="FFFFFF"/>
            <w:vAlign w:val="bottom"/>
          </w:tcPr>
          <w:p w:rsidR="00E52404" w:rsidRPr="0054385F" w:rsidRDefault="00E52404" w:rsidP="00C05D22">
            <w:pPr>
              <w:framePr w:w="9019" w:wrap="notBeside" w:vAnchor="text" w:hAnchor="text" w:xAlign="center" w:y="1"/>
              <w:widowControl w:val="0"/>
              <w:spacing w:after="0" w:line="220" w:lineRule="exact"/>
              <w:jc w:val="both"/>
              <w:rPr>
                <w:rFonts w:ascii="Arial" w:hAnsi="Arial" w:cs="Arial"/>
                <w:sz w:val="20"/>
                <w:szCs w:val="20"/>
                <w:lang w:val="pl-PL" w:eastAsia="pl-PL" w:bidi="pl-PL"/>
              </w:rPr>
            </w:pPr>
            <w:r w:rsidRPr="0054385F">
              <w:rPr>
                <w:rFonts w:ascii="Arial" w:hAnsi="Arial" w:cs="Arial"/>
                <w:sz w:val="20"/>
                <w:szCs w:val="20"/>
                <w:lang w:val="pl-PL" w:eastAsia="pl-PL" w:bidi="pl-PL"/>
              </w:rPr>
              <w:t>Ewidencja aparatury medycznej</w:t>
            </w:r>
          </w:p>
        </w:tc>
        <w:tc>
          <w:tcPr>
            <w:tcW w:w="2693" w:type="dxa"/>
            <w:tcBorders>
              <w:top w:val="single" w:sz="4" w:space="0" w:color="auto"/>
              <w:left w:val="single" w:sz="4" w:space="0" w:color="auto"/>
              <w:bottom w:val="single" w:sz="4" w:space="0" w:color="auto"/>
            </w:tcBorders>
            <w:shd w:val="clear" w:color="auto" w:fill="FFFFFF"/>
            <w:vAlign w:val="bottom"/>
          </w:tcPr>
          <w:p w:rsidR="00E52404" w:rsidRPr="0054385F" w:rsidRDefault="006D11FE" w:rsidP="00C05D22">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sidRPr="0054385F">
              <w:rPr>
                <w:rFonts w:ascii="Arial" w:hAnsi="Arial" w:cs="Arial"/>
                <w:sz w:val="20"/>
                <w:szCs w:val="20"/>
                <w:lang w:val="pl-PL" w:eastAsia="pl-PL" w:bidi="pl-PL"/>
              </w:rPr>
              <w:t>2</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E52404" w:rsidRPr="0054385F" w:rsidRDefault="00585216" w:rsidP="00C05D22">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8</w:t>
            </w:r>
          </w:p>
        </w:tc>
      </w:tr>
    </w:tbl>
    <w:p w:rsidR="00C05D22" w:rsidRPr="00C05D22" w:rsidRDefault="00C05D22" w:rsidP="00C05D22">
      <w:pPr>
        <w:framePr w:w="9019" w:wrap="notBeside" w:vAnchor="text" w:hAnchor="text" w:xAlign="center" w:y="1"/>
        <w:widowControl w:val="0"/>
        <w:spacing w:after="0" w:line="240" w:lineRule="auto"/>
        <w:rPr>
          <w:rFonts w:ascii="Arial Unicode MS" w:eastAsia="Arial Unicode MS" w:hAnsi="Arial Unicode MS" w:cs="Arial Unicode MS"/>
          <w:color w:val="000000"/>
          <w:sz w:val="2"/>
          <w:szCs w:val="2"/>
          <w:lang w:val="pl-PL" w:eastAsia="pl-PL" w:bidi="pl-PL"/>
        </w:rPr>
      </w:pPr>
    </w:p>
    <w:p w:rsidR="00C05D22" w:rsidRPr="00C05D22" w:rsidRDefault="00C05D22" w:rsidP="00C05D22">
      <w:pPr>
        <w:widowControl w:val="0"/>
        <w:spacing w:after="0" w:line="240" w:lineRule="auto"/>
        <w:rPr>
          <w:rFonts w:ascii="Arial Unicode MS" w:eastAsia="Arial Unicode MS" w:hAnsi="Arial Unicode MS" w:cs="Arial Unicode MS"/>
          <w:color w:val="000000"/>
          <w:sz w:val="2"/>
          <w:szCs w:val="2"/>
          <w:lang w:val="pl-PL" w:eastAsia="pl-PL" w:bidi="pl-PL"/>
        </w:rPr>
      </w:pPr>
    </w:p>
    <w:p w:rsidR="00E52404" w:rsidRDefault="00E52404" w:rsidP="00C05D22">
      <w:pPr>
        <w:keepNext/>
        <w:keepLines/>
        <w:widowControl w:val="0"/>
        <w:spacing w:after="0" w:line="250" w:lineRule="exact"/>
        <w:ind w:left="20"/>
        <w:jc w:val="center"/>
        <w:outlineLvl w:val="2"/>
        <w:rPr>
          <w:rFonts w:ascii="Arial" w:hAnsi="Arial" w:cs="Arial"/>
          <w:color w:val="FF0000"/>
          <w:sz w:val="20"/>
          <w:szCs w:val="20"/>
          <w:lang w:val="pl-PL" w:eastAsia="pl-PL" w:bidi="pl-PL"/>
        </w:rPr>
      </w:pPr>
      <w:bookmarkStart w:id="23" w:name="bookmark28"/>
    </w:p>
    <w:p w:rsidR="00C05D22" w:rsidRPr="00C05D22" w:rsidRDefault="00C05D22" w:rsidP="00C05D22">
      <w:pPr>
        <w:keepNext/>
        <w:keepLines/>
        <w:widowControl w:val="0"/>
        <w:spacing w:after="0" w:line="250" w:lineRule="exact"/>
        <w:ind w:left="20"/>
        <w:jc w:val="center"/>
        <w:outlineLvl w:val="2"/>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17</w:t>
      </w:r>
      <w:bookmarkEnd w:id="23"/>
    </w:p>
    <w:p w:rsidR="00C05D22" w:rsidRPr="00C05D22" w:rsidRDefault="00C05D22" w:rsidP="00C05D22">
      <w:pPr>
        <w:keepNext/>
        <w:keepLines/>
        <w:widowControl w:val="0"/>
        <w:spacing w:after="0" w:line="250" w:lineRule="exact"/>
        <w:ind w:left="20"/>
        <w:jc w:val="center"/>
        <w:outlineLvl w:val="2"/>
        <w:rPr>
          <w:rFonts w:ascii="Times New Roman" w:hAnsi="Times New Roman"/>
          <w:b/>
          <w:bCs/>
          <w:color w:val="000000"/>
          <w:lang w:val="pl-PL" w:eastAsia="pl-PL" w:bidi="pl-PL"/>
        </w:rPr>
      </w:pPr>
      <w:bookmarkStart w:id="24" w:name="bookmark29"/>
      <w:r w:rsidRPr="00C05D22">
        <w:rPr>
          <w:rFonts w:ascii="Times New Roman" w:hAnsi="Times New Roman"/>
          <w:b/>
          <w:bCs/>
          <w:color w:val="000000"/>
          <w:lang w:val="pl-PL" w:eastAsia="pl-PL" w:bidi="pl-PL"/>
        </w:rPr>
        <w:t>Prawo własności intelektualnej</w:t>
      </w:r>
      <w:bookmarkEnd w:id="24"/>
    </w:p>
    <w:p w:rsidR="00C05D22" w:rsidRPr="0092369A" w:rsidRDefault="00C05D22" w:rsidP="00AC0521">
      <w:pPr>
        <w:widowControl w:val="0"/>
        <w:numPr>
          <w:ilvl w:val="0"/>
          <w:numId w:val="49"/>
        </w:numPr>
        <w:tabs>
          <w:tab w:val="left" w:pos="284"/>
        </w:tabs>
        <w:spacing w:after="0" w:line="250"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Wykonawca oświadcza, że na podstawie niniejszej umowy udziela Zamawiającemu niewyłącznej licencji na Zintegrowany System Informatyczny. Celem jest zapewnienie Zamawiającemu możliwości korzystania z ZSI w sposób i w celu opisanym w umowie. Wszystkie oświadczenia Wykonawcy i zapisy umowy należy interpretować zgodnie z powyższym celem umowy.</w:t>
      </w:r>
    </w:p>
    <w:p w:rsidR="00C05D22" w:rsidRPr="0092369A" w:rsidRDefault="00C05D22" w:rsidP="00AC0521">
      <w:pPr>
        <w:widowControl w:val="0"/>
        <w:numPr>
          <w:ilvl w:val="0"/>
          <w:numId w:val="49"/>
        </w:numPr>
        <w:tabs>
          <w:tab w:val="left" w:pos="284"/>
        </w:tabs>
        <w:spacing w:after="0" w:line="250"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Wykonawca oświadcza, że jest upoważniony do udzielenia sublicencji na oferowane oprogramowanie bazodanowe, oprogramowanie systemu operacyjnego oraz inne oprogramowanie, które jest wymagane do realizacji Umowy. Sublicencje muszą być wystarczające do korzystania przez Zamawiającego z Systemu i wykonywania innych uprawnień Zamawiającego określonych w Umowie na warunkach nie gorszych niż udzielone przez podmioty uprawnione.</w:t>
      </w:r>
    </w:p>
    <w:p w:rsidR="00C05D22" w:rsidRPr="0092369A" w:rsidRDefault="00C05D22" w:rsidP="00AC0521">
      <w:pPr>
        <w:widowControl w:val="0"/>
        <w:numPr>
          <w:ilvl w:val="0"/>
          <w:numId w:val="49"/>
        </w:numPr>
        <w:tabs>
          <w:tab w:val="left" w:pos="284"/>
        </w:tabs>
        <w:spacing w:after="0" w:line="250" w:lineRule="exact"/>
        <w:ind w:left="284" w:hanging="284"/>
        <w:jc w:val="both"/>
        <w:rPr>
          <w:rFonts w:ascii="Arial" w:hAnsi="Arial" w:cs="Arial"/>
          <w:color w:val="000000"/>
          <w:sz w:val="20"/>
          <w:szCs w:val="20"/>
          <w:lang w:val="pl-PL" w:eastAsia="pl-PL" w:bidi="pl-PL"/>
        </w:rPr>
      </w:pPr>
      <w:proofErr w:type="gramStart"/>
      <w:r w:rsidRPr="0092369A">
        <w:rPr>
          <w:rFonts w:ascii="Arial" w:hAnsi="Arial" w:cs="Arial"/>
          <w:color w:val="000000"/>
          <w:sz w:val="20"/>
          <w:szCs w:val="20"/>
          <w:lang w:val="pl-PL" w:eastAsia="pl-PL" w:bidi="pl-PL"/>
        </w:rPr>
        <w:t>Licencja o której</w:t>
      </w:r>
      <w:proofErr w:type="gramEnd"/>
      <w:r w:rsidRPr="0092369A">
        <w:rPr>
          <w:rFonts w:ascii="Arial" w:hAnsi="Arial" w:cs="Arial"/>
          <w:color w:val="000000"/>
          <w:sz w:val="20"/>
          <w:szCs w:val="20"/>
          <w:lang w:val="pl-PL" w:eastAsia="pl-PL" w:bidi="pl-PL"/>
        </w:rPr>
        <w:t xml:space="preserve"> mowa w ust. 1 obejmuje następujące pola eksploatacji:</w:t>
      </w:r>
    </w:p>
    <w:p w:rsidR="00C05D22" w:rsidRPr="0092369A" w:rsidRDefault="00C05D22" w:rsidP="00AC0521">
      <w:pPr>
        <w:widowControl w:val="0"/>
        <w:numPr>
          <w:ilvl w:val="0"/>
          <w:numId w:val="17"/>
        </w:numPr>
        <w:tabs>
          <w:tab w:val="left" w:pos="284"/>
          <w:tab w:val="left" w:pos="1155"/>
        </w:tabs>
        <w:spacing w:after="0" w:line="250"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wykorzystywanie w zakresie funkcjonalności w dowolny sposób</w:t>
      </w:r>
    </w:p>
    <w:p w:rsidR="00C05D22" w:rsidRPr="0092369A" w:rsidRDefault="00C05D22" w:rsidP="00AC0521">
      <w:pPr>
        <w:widowControl w:val="0"/>
        <w:numPr>
          <w:ilvl w:val="0"/>
          <w:numId w:val="17"/>
        </w:numPr>
        <w:tabs>
          <w:tab w:val="left" w:pos="284"/>
          <w:tab w:val="left" w:pos="1155"/>
        </w:tabs>
        <w:spacing w:after="0" w:line="254"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wprowadzanie i zapisywanie w pamięci komputera, odtwarzanie, przekazywanie, przechowywanie, wyświetlanie, stosowanie</w:t>
      </w:r>
    </w:p>
    <w:p w:rsidR="00C05D22" w:rsidRPr="0092369A" w:rsidRDefault="00C05D22" w:rsidP="00AC0521">
      <w:pPr>
        <w:widowControl w:val="0"/>
        <w:numPr>
          <w:ilvl w:val="0"/>
          <w:numId w:val="17"/>
        </w:numPr>
        <w:tabs>
          <w:tab w:val="left" w:pos="284"/>
          <w:tab w:val="left" w:pos="1155"/>
        </w:tabs>
        <w:spacing w:after="0" w:line="254"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instalowanie i deinstalowanie systemu pod warunkiem zachowania liczby udzielonych licencji</w:t>
      </w:r>
    </w:p>
    <w:p w:rsidR="00C05D22" w:rsidRPr="0092369A" w:rsidRDefault="00C05D22" w:rsidP="00AC0521">
      <w:pPr>
        <w:widowControl w:val="0"/>
        <w:numPr>
          <w:ilvl w:val="0"/>
          <w:numId w:val="17"/>
        </w:numPr>
        <w:tabs>
          <w:tab w:val="left" w:pos="284"/>
          <w:tab w:val="left" w:pos="1155"/>
        </w:tabs>
        <w:spacing w:after="0" w:line="254"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sporządzanie kopii zapasowej (kopii bezpieczeństwa) nośników instalacyjnych i nośników z zainstalowanym systemem</w:t>
      </w:r>
    </w:p>
    <w:p w:rsidR="00C05D22" w:rsidRPr="0092369A" w:rsidRDefault="00C05D22" w:rsidP="00AC0521">
      <w:pPr>
        <w:widowControl w:val="0"/>
        <w:numPr>
          <w:ilvl w:val="0"/>
          <w:numId w:val="17"/>
        </w:numPr>
        <w:tabs>
          <w:tab w:val="left" w:pos="284"/>
          <w:tab w:val="left" w:pos="1155"/>
        </w:tabs>
        <w:spacing w:after="0" w:line="254"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tłumaczenie, przystosowanie, zmiana układu lub wprowadzenie jakichkolwiek innych zmian w systemie z zachowaniem wszystkich określonych w niniejszym ustępie pół eksploatacji</w:t>
      </w:r>
    </w:p>
    <w:p w:rsidR="00C05D22" w:rsidRPr="0092369A" w:rsidRDefault="00C05D22" w:rsidP="00AC0521">
      <w:pPr>
        <w:widowControl w:val="0"/>
        <w:numPr>
          <w:ilvl w:val="0"/>
          <w:numId w:val="17"/>
        </w:numPr>
        <w:tabs>
          <w:tab w:val="left" w:pos="284"/>
          <w:tab w:val="left" w:pos="1155"/>
        </w:tabs>
        <w:spacing w:after="0" w:line="254"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 xml:space="preserve">publiczne udostępnianie oraz przekazywanie wszelkich utworów powstałych w wyniku użytkowania z systemu w taki </w:t>
      </w:r>
      <w:proofErr w:type="gramStart"/>
      <w:r w:rsidRPr="0092369A">
        <w:rPr>
          <w:rFonts w:ascii="Arial" w:hAnsi="Arial" w:cs="Arial"/>
          <w:color w:val="000000"/>
          <w:sz w:val="20"/>
          <w:szCs w:val="20"/>
          <w:lang w:val="pl-PL" w:eastAsia="pl-PL" w:bidi="pl-PL"/>
        </w:rPr>
        <w:t>sposób aby</w:t>
      </w:r>
      <w:proofErr w:type="gramEnd"/>
      <w:r w:rsidRPr="0092369A">
        <w:rPr>
          <w:rFonts w:ascii="Arial" w:hAnsi="Arial" w:cs="Arial"/>
          <w:color w:val="000000"/>
          <w:sz w:val="20"/>
          <w:szCs w:val="20"/>
          <w:lang w:val="pl-PL" w:eastAsia="pl-PL" w:bidi="pl-PL"/>
        </w:rPr>
        <w:t xml:space="preserve"> każdy mógł mieć do nich dostęp w miejscu i w czasie przez siebie wybranym</w:t>
      </w:r>
    </w:p>
    <w:p w:rsidR="00C05D22" w:rsidRPr="0092369A" w:rsidRDefault="00C05D22" w:rsidP="00AC0521">
      <w:pPr>
        <w:widowControl w:val="0"/>
        <w:numPr>
          <w:ilvl w:val="0"/>
          <w:numId w:val="17"/>
        </w:numPr>
        <w:tabs>
          <w:tab w:val="left" w:pos="284"/>
          <w:tab w:val="left" w:pos="1155"/>
        </w:tabs>
        <w:spacing w:after="0" w:line="254"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korzystanie z produktów powstałych wyniku eksploatacji systemu w szczególności: danych, raportów, zestawień oraz innych dokumentów wytworzonych w ramach tej eksploatacji oraz modyfikowania tych produktów i dalszego z nich korzystania,</w:t>
      </w:r>
    </w:p>
    <w:p w:rsidR="00C05D22" w:rsidRPr="0092369A" w:rsidRDefault="00C05D22" w:rsidP="00AC0521">
      <w:pPr>
        <w:widowControl w:val="0"/>
        <w:numPr>
          <w:ilvl w:val="0"/>
          <w:numId w:val="49"/>
        </w:numPr>
        <w:tabs>
          <w:tab w:val="left" w:pos="284"/>
        </w:tabs>
        <w:spacing w:after="0" w:line="254"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Wykonawca oświadcza, że przekazane w ramach przedmiotu zamówienia dobra własności intelektualnej nie będą posiadały żadnych wad prawnych ani nie będą ograniczać Zamawiającego w korzystaniu z tych dóbr w inny sposób niż wyraźnie opisany umową. Wykonawca pokryje wszelkie opłaty, koszty, odszkodowania lub zadośćuczynienia, które będzie musiał zapłacić Zamawiający, jeżeli powyższe zapewnienia nie okażą się prawdziwe.</w:t>
      </w:r>
    </w:p>
    <w:p w:rsidR="00C05D22" w:rsidRPr="0092369A" w:rsidRDefault="00C05D22" w:rsidP="00AC0521">
      <w:pPr>
        <w:widowControl w:val="0"/>
        <w:numPr>
          <w:ilvl w:val="0"/>
          <w:numId w:val="49"/>
        </w:numPr>
        <w:tabs>
          <w:tab w:val="left" w:pos="284"/>
        </w:tabs>
        <w:spacing w:after="0" w:line="254"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Wykonawca zobowiązany jest udzielić licencji na czas nieoznaczony na użytkowanie zaoferowanego systemu na t</w:t>
      </w:r>
      <w:r w:rsidR="00AD25B6">
        <w:rPr>
          <w:rFonts w:ascii="Arial" w:hAnsi="Arial" w:cs="Arial"/>
          <w:color w:val="000000"/>
          <w:sz w:val="20"/>
          <w:szCs w:val="20"/>
          <w:lang w:val="pl-PL" w:eastAsia="pl-PL" w:bidi="pl-PL"/>
        </w:rPr>
        <w:t>erytorium Polski</w:t>
      </w:r>
      <w:r w:rsidRPr="0092369A">
        <w:rPr>
          <w:rFonts w:ascii="Arial" w:hAnsi="Arial" w:cs="Arial"/>
          <w:color w:val="000000"/>
          <w:sz w:val="20"/>
          <w:szCs w:val="20"/>
          <w:lang w:val="pl-PL" w:eastAsia="pl-PL" w:bidi="pl-PL"/>
        </w:rPr>
        <w:t>.</w:t>
      </w:r>
    </w:p>
    <w:p w:rsidR="00C05D22" w:rsidRPr="0092369A" w:rsidRDefault="00C05D22" w:rsidP="00AC0521">
      <w:pPr>
        <w:widowControl w:val="0"/>
        <w:numPr>
          <w:ilvl w:val="0"/>
          <w:numId w:val="49"/>
        </w:numPr>
        <w:tabs>
          <w:tab w:val="left" w:pos="284"/>
        </w:tabs>
        <w:spacing w:after="0" w:line="254"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W przypadku zaoferowania rozwiązania z koniecznością instalacji oprogramowania klienta systemu, licencja nie może ograniczać liczby miejsc jego instalacji (tzw. „stanowiska”).</w:t>
      </w:r>
    </w:p>
    <w:p w:rsidR="00C05D22" w:rsidRPr="0092369A" w:rsidRDefault="00C05D22" w:rsidP="00AC0521">
      <w:pPr>
        <w:widowControl w:val="0"/>
        <w:numPr>
          <w:ilvl w:val="0"/>
          <w:numId w:val="49"/>
        </w:numPr>
        <w:tabs>
          <w:tab w:val="left" w:pos="284"/>
        </w:tabs>
        <w:spacing w:after="0" w:line="254"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Udzielona licencja musi umożliwiać Zamawiającemu tworzenie nieograniczonej liczby kont użytkownika w systemie, nie może wprowadzać ograniczenia na tzw. „nazwanych użytkowników”.</w:t>
      </w:r>
    </w:p>
    <w:p w:rsidR="00422CEF" w:rsidRPr="00422CEF" w:rsidRDefault="00422CEF" w:rsidP="00AC0521">
      <w:pPr>
        <w:widowControl w:val="0"/>
        <w:numPr>
          <w:ilvl w:val="0"/>
          <w:numId w:val="49"/>
        </w:numPr>
        <w:tabs>
          <w:tab w:val="left" w:pos="284"/>
        </w:tabs>
        <w:spacing w:after="0" w:line="250" w:lineRule="exact"/>
        <w:ind w:left="284" w:hanging="284"/>
        <w:jc w:val="both"/>
        <w:rPr>
          <w:rFonts w:ascii="Arial" w:hAnsi="Arial" w:cs="Arial"/>
          <w:color w:val="000000"/>
          <w:sz w:val="20"/>
          <w:szCs w:val="20"/>
          <w:lang w:val="pl-PL" w:eastAsia="pl-PL" w:bidi="pl-PL"/>
        </w:rPr>
      </w:pPr>
      <w:r w:rsidRPr="00422CEF">
        <w:rPr>
          <w:rFonts w:ascii="Arial" w:hAnsi="Arial" w:cs="Arial"/>
          <w:color w:val="000000"/>
          <w:sz w:val="20"/>
          <w:szCs w:val="20"/>
          <w:lang w:val="pl-PL" w:eastAsia="pl-PL" w:bidi="pl-PL"/>
        </w:rPr>
        <w:t>Dla systemu wy</w:t>
      </w:r>
      <w:r>
        <w:rPr>
          <w:rFonts w:ascii="Arial" w:hAnsi="Arial" w:cs="Arial"/>
          <w:color w:val="000000"/>
          <w:sz w:val="20"/>
          <w:szCs w:val="20"/>
          <w:lang w:val="pl-PL" w:eastAsia="pl-PL" w:bidi="pl-PL"/>
        </w:rPr>
        <w:t>magającego licencji obcych, nie</w:t>
      </w:r>
      <w:r w:rsidRPr="00422CEF">
        <w:rPr>
          <w:rFonts w:ascii="Arial" w:hAnsi="Arial" w:cs="Arial"/>
          <w:color w:val="000000"/>
          <w:sz w:val="20"/>
          <w:szCs w:val="20"/>
          <w:lang w:val="pl-PL" w:eastAsia="pl-PL" w:bidi="pl-PL"/>
        </w:rPr>
        <w:t>będącego własnością Wykonawcy, ma on dostarczyć oryginalne nośniki, dokumentację, licencje oraz wszelkie inne składniki dołączone do systemu przez jego producenta. Licencje muszą być wystawione na Zamawiającego, a Wykonawca dopełni wszystkich formalności wymaganych prawem, licencją i innymi wymogami producenta zapewniających, że Zamawiający będzie pełnoprawnym użytkownikiem dostarczonego ZSI.</w:t>
      </w:r>
    </w:p>
    <w:p w:rsidR="00422CEF" w:rsidRPr="00422CEF" w:rsidRDefault="00422CEF" w:rsidP="00AC0521">
      <w:pPr>
        <w:widowControl w:val="0"/>
        <w:numPr>
          <w:ilvl w:val="0"/>
          <w:numId w:val="49"/>
        </w:numPr>
        <w:tabs>
          <w:tab w:val="left" w:pos="284"/>
        </w:tabs>
        <w:spacing w:after="0" w:line="250" w:lineRule="exact"/>
        <w:ind w:left="284" w:hanging="284"/>
        <w:jc w:val="both"/>
        <w:rPr>
          <w:rFonts w:ascii="Arial" w:hAnsi="Arial" w:cs="Arial"/>
          <w:color w:val="000000"/>
          <w:sz w:val="20"/>
          <w:szCs w:val="20"/>
          <w:lang w:val="pl-PL" w:eastAsia="pl-PL" w:bidi="pl-PL"/>
        </w:rPr>
      </w:pPr>
      <w:r w:rsidRPr="00422CEF">
        <w:rPr>
          <w:rFonts w:ascii="Arial" w:hAnsi="Arial" w:cs="Arial"/>
          <w:color w:val="000000"/>
          <w:sz w:val="20"/>
          <w:szCs w:val="20"/>
          <w:lang w:val="pl-PL" w:eastAsia="pl-PL" w:bidi="pl-PL"/>
        </w:rPr>
        <w:t xml:space="preserve">Zamawiający </w:t>
      </w:r>
      <w:r w:rsidR="00132EC8">
        <w:rPr>
          <w:rFonts w:ascii="Arial" w:hAnsi="Arial" w:cs="Arial"/>
          <w:color w:val="000000"/>
          <w:sz w:val="20"/>
          <w:szCs w:val="20"/>
          <w:lang w:val="pl-PL" w:eastAsia="pl-PL" w:bidi="pl-PL"/>
        </w:rPr>
        <w:t>udostępni</w:t>
      </w:r>
      <w:r w:rsidR="008B308F">
        <w:rPr>
          <w:rFonts w:ascii="Arial" w:hAnsi="Arial" w:cs="Arial"/>
          <w:color w:val="000000"/>
          <w:sz w:val="20"/>
          <w:szCs w:val="20"/>
          <w:lang w:val="pl-PL" w:eastAsia="pl-PL" w:bidi="pl-PL"/>
        </w:rPr>
        <w:t xml:space="preserve"> </w:t>
      </w:r>
      <w:r w:rsidR="00132EC8">
        <w:rPr>
          <w:rFonts w:ascii="Arial" w:hAnsi="Arial" w:cs="Arial"/>
          <w:color w:val="000000"/>
          <w:sz w:val="20"/>
          <w:szCs w:val="20"/>
          <w:lang w:val="pl-PL" w:eastAsia="pl-PL" w:bidi="pl-PL"/>
        </w:rPr>
        <w:t xml:space="preserve">Wykonawcy możliwość zainstalowania bazy danych ZSI na istniejącej strukturze bazodanowej Zamawiającego (baza danych Oracle). Jeżeli oprogramowanie Wykonawcy wymaga innej bazy danych, to Zamawiający </w:t>
      </w:r>
      <w:r w:rsidRPr="00422CEF">
        <w:rPr>
          <w:rFonts w:ascii="Arial" w:hAnsi="Arial" w:cs="Arial"/>
          <w:color w:val="000000"/>
          <w:sz w:val="20"/>
          <w:szCs w:val="20"/>
          <w:lang w:val="pl-PL" w:eastAsia="pl-PL" w:bidi="pl-PL"/>
        </w:rPr>
        <w:t>oczekuje dostarczenia pod potrzeby ZSI bazy danych spełniającej wymagania określone w SIWZ oraz opisie przedmiotu zamówienia. Wykonawca zobowiązany jest do dostarczenia w ramach niniejszego postępowania licencji systemu bazodanowego, jego instalacji i konfiguracji pod oferowany ZSI. Jednocześnie Wykonawca zapewni nadzór i asystę nad niniejszym systemem bazodanowym na warunkach określonych w SIWZ.</w:t>
      </w:r>
    </w:p>
    <w:p w:rsidR="00422CEF" w:rsidRPr="00422CEF" w:rsidRDefault="00C122CD" w:rsidP="00C122CD">
      <w:pPr>
        <w:widowControl w:val="0"/>
        <w:tabs>
          <w:tab w:val="left" w:pos="284"/>
          <w:tab w:val="left" w:pos="334"/>
        </w:tabs>
        <w:spacing w:after="0" w:line="250" w:lineRule="exact"/>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10.</w:t>
      </w:r>
      <w:r w:rsidR="00422CEF" w:rsidRPr="00422CEF">
        <w:rPr>
          <w:rFonts w:ascii="Arial" w:hAnsi="Arial" w:cs="Arial"/>
          <w:color w:val="000000"/>
          <w:sz w:val="20"/>
          <w:szCs w:val="20"/>
          <w:lang w:val="pl-PL" w:eastAsia="pl-PL" w:bidi="pl-PL"/>
        </w:rPr>
        <w:t>Wykonawca oświadcza i gwarantuje, że warunki korzystania z ZSI nie wymagają ponoszenia</w:t>
      </w:r>
    </w:p>
    <w:p w:rsidR="00422CEF" w:rsidRPr="00422CEF" w:rsidRDefault="00422CEF" w:rsidP="00AC0521">
      <w:pPr>
        <w:widowControl w:val="0"/>
        <w:tabs>
          <w:tab w:val="left" w:pos="284"/>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proofErr w:type="gramStart"/>
      <w:r w:rsidRPr="00422CEF">
        <w:rPr>
          <w:rFonts w:ascii="Arial" w:hAnsi="Arial" w:cs="Arial"/>
          <w:color w:val="000000"/>
          <w:sz w:val="20"/>
          <w:szCs w:val="20"/>
          <w:lang w:val="pl-PL" w:eastAsia="pl-PL" w:bidi="pl-PL"/>
        </w:rPr>
        <w:t>dodatkowych</w:t>
      </w:r>
      <w:proofErr w:type="gramEnd"/>
      <w:r w:rsidRPr="00422CEF">
        <w:rPr>
          <w:rFonts w:ascii="Arial" w:hAnsi="Arial" w:cs="Arial"/>
          <w:color w:val="000000"/>
          <w:sz w:val="20"/>
          <w:szCs w:val="20"/>
          <w:lang w:val="pl-PL" w:eastAsia="pl-PL" w:bidi="pl-PL"/>
        </w:rPr>
        <w:t xml:space="preserve"> opłat na rzecz Wykonawcy lub producentów ZSI. Wynagrodzenie obejmuje całość wynagrodzenia za korzystanie z ZSI.</w:t>
      </w:r>
    </w:p>
    <w:p w:rsidR="00422CEF" w:rsidRPr="00C122CD" w:rsidRDefault="00C122CD" w:rsidP="00C122CD">
      <w:pPr>
        <w:widowControl w:val="0"/>
        <w:tabs>
          <w:tab w:val="left" w:pos="284"/>
          <w:tab w:val="left" w:pos="370"/>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11.</w:t>
      </w:r>
      <w:r w:rsidR="00422CEF" w:rsidRPr="00C122CD">
        <w:rPr>
          <w:rFonts w:ascii="Arial" w:hAnsi="Arial" w:cs="Arial"/>
          <w:color w:val="000000"/>
          <w:sz w:val="20"/>
          <w:szCs w:val="20"/>
          <w:lang w:val="pl-PL" w:eastAsia="pl-PL" w:bidi="pl-PL"/>
        </w:rPr>
        <w:t>Licencje będą uprawniać do korzystania, kopiowania systemu, bez ograniczeń czasowych i terytorialnych przez Zamawiającego oraz użytkowników zewnętrznych.</w:t>
      </w:r>
    </w:p>
    <w:p w:rsidR="00422CEF" w:rsidRPr="00422CEF" w:rsidRDefault="00C122CD" w:rsidP="00C122CD">
      <w:pPr>
        <w:widowControl w:val="0"/>
        <w:tabs>
          <w:tab w:val="left" w:pos="284"/>
          <w:tab w:val="left" w:pos="375"/>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lastRenderedPageBreak/>
        <w:t>12.</w:t>
      </w:r>
      <w:r w:rsidR="00422CEF" w:rsidRPr="00422CEF">
        <w:rPr>
          <w:rFonts w:ascii="Arial" w:hAnsi="Arial" w:cs="Arial"/>
          <w:color w:val="000000"/>
          <w:sz w:val="20"/>
          <w:szCs w:val="20"/>
          <w:lang w:val="pl-PL" w:eastAsia="pl-PL" w:bidi="pl-PL"/>
        </w:rPr>
        <w:t>Wykonawca zapewnia, ze licencje nie zawieraj ą ograniczeń polegających na tym, że dany system może być używany wyłącznie z innym oprogramowaniem lub może być wdrażany, serwisowany, utrzymywany itp. wyłącznie przez określony podmiot lub grupę podmiotów.</w:t>
      </w:r>
    </w:p>
    <w:p w:rsidR="00422CEF" w:rsidRPr="00422CEF" w:rsidRDefault="00C122CD" w:rsidP="00C122CD">
      <w:pPr>
        <w:widowControl w:val="0"/>
        <w:tabs>
          <w:tab w:val="left" w:pos="284"/>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13.</w:t>
      </w:r>
      <w:r w:rsidR="00422CEF" w:rsidRPr="00422CEF">
        <w:rPr>
          <w:rFonts w:ascii="Arial" w:hAnsi="Arial" w:cs="Arial"/>
          <w:color w:val="000000"/>
          <w:sz w:val="20"/>
          <w:szCs w:val="20"/>
          <w:lang w:val="pl-PL" w:eastAsia="pl-PL" w:bidi="pl-PL"/>
        </w:rPr>
        <w:t xml:space="preserve">Wykonawca zobowiązuje się i gwarantuje, że osoby uprawnione z tytułu autorskich </w:t>
      </w:r>
      <w:proofErr w:type="gramStart"/>
      <w:r w:rsidR="00422CEF" w:rsidRPr="00422CEF">
        <w:rPr>
          <w:rFonts w:ascii="Arial" w:hAnsi="Arial" w:cs="Arial"/>
          <w:color w:val="000000"/>
          <w:sz w:val="20"/>
          <w:szCs w:val="20"/>
          <w:lang w:val="pl-PL" w:eastAsia="pl-PL" w:bidi="pl-PL"/>
        </w:rPr>
        <w:t>praw</w:t>
      </w:r>
      <w:proofErr w:type="gramEnd"/>
      <w:r w:rsidR="00422CEF" w:rsidRPr="00422CEF">
        <w:rPr>
          <w:rFonts w:ascii="Arial" w:hAnsi="Arial" w:cs="Arial"/>
          <w:color w:val="000000"/>
          <w:sz w:val="20"/>
          <w:szCs w:val="20"/>
          <w:lang w:val="pl-PL" w:eastAsia="pl-PL" w:bidi="pl-PL"/>
        </w:rPr>
        <w:t xml:space="preserve"> osobistych do utworów objętych postanowieniami umowy nie będą wykonywać tych praw w stosunku do Zamawiającego lub osób trzecich działających na zlecenie Zamawiającego.</w:t>
      </w:r>
    </w:p>
    <w:p w:rsidR="00422CEF" w:rsidRPr="00422CEF" w:rsidRDefault="00C122CD" w:rsidP="00C122CD">
      <w:pPr>
        <w:widowControl w:val="0"/>
        <w:tabs>
          <w:tab w:val="left" w:pos="284"/>
          <w:tab w:val="left" w:pos="375"/>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14.</w:t>
      </w:r>
      <w:r w:rsidR="00422CEF" w:rsidRPr="00422CEF">
        <w:rPr>
          <w:rFonts w:ascii="Arial" w:hAnsi="Arial" w:cs="Arial"/>
          <w:color w:val="000000"/>
          <w:sz w:val="20"/>
          <w:szCs w:val="20"/>
          <w:lang w:val="pl-PL" w:eastAsia="pl-PL" w:bidi="pl-PL"/>
        </w:rPr>
        <w:t xml:space="preserve">Całkowite wynagrodzenie z tytułu udzielenia odpowiednio licencji lub przeniesienia autorskich </w:t>
      </w:r>
      <w:proofErr w:type="gramStart"/>
      <w:r w:rsidR="00422CEF" w:rsidRPr="00422CEF">
        <w:rPr>
          <w:rFonts w:ascii="Arial" w:hAnsi="Arial" w:cs="Arial"/>
          <w:color w:val="000000"/>
          <w:sz w:val="20"/>
          <w:szCs w:val="20"/>
          <w:lang w:val="pl-PL" w:eastAsia="pl-PL" w:bidi="pl-PL"/>
        </w:rPr>
        <w:t>praw</w:t>
      </w:r>
      <w:proofErr w:type="gramEnd"/>
      <w:r w:rsidR="00422CEF" w:rsidRPr="00422CEF">
        <w:rPr>
          <w:rFonts w:ascii="Arial" w:hAnsi="Arial" w:cs="Arial"/>
          <w:color w:val="000000"/>
          <w:sz w:val="20"/>
          <w:szCs w:val="20"/>
          <w:lang w:val="pl-PL" w:eastAsia="pl-PL" w:bidi="pl-PL"/>
        </w:rPr>
        <w:t xml:space="preserve"> majątkowych na wszystkich polach eksploatacji objętych umową, w tym - jeżeli znajduje to zastosowanie - w zakresie prawa zezwalania na korzystanie i rozporządzanie opracowaniami, a także wynagrodzenie za przeniesienie własności nośników, na których utwory utrwalono, zawiera się w wynagrodzeniu.</w:t>
      </w:r>
    </w:p>
    <w:p w:rsidR="00422CEF" w:rsidRPr="00422CEF" w:rsidRDefault="00C122CD" w:rsidP="00C122CD">
      <w:pPr>
        <w:widowControl w:val="0"/>
        <w:tabs>
          <w:tab w:val="left" w:pos="284"/>
          <w:tab w:val="left" w:pos="375"/>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15.</w:t>
      </w:r>
      <w:r w:rsidR="00422CEF" w:rsidRPr="00422CEF">
        <w:rPr>
          <w:rFonts w:ascii="Arial" w:hAnsi="Arial" w:cs="Arial"/>
          <w:color w:val="000000"/>
          <w:sz w:val="20"/>
          <w:szCs w:val="20"/>
          <w:lang w:val="pl-PL" w:eastAsia="pl-PL" w:bidi="pl-PL"/>
        </w:rPr>
        <w:t>Wykonawca w ramach wynagrodzenia w umowie przenosi na Zamawiającego autorskie prawa majątkowe do korzystania i rozporządzania Utworami specjalizowanymi wytworzonymi wyłącznie na potrzeby realizacji zamówienia, powstałymi w wyniku wykonania niniejszej Umowy.</w:t>
      </w:r>
    </w:p>
    <w:p w:rsidR="00422CEF" w:rsidRPr="00422CEF" w:rsidRDefault="00C122CD" w:rsidP="00C122CD">
      <w:pPr>
        <w:widowControl w:val="0"/>
        <w:tabs>
          <w:tab w:val="left" w:pos="284"/>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16.</w:t>
      </w:r>
      <w:r w:rsidR="00422CEF" w:rsidRPr="00422CEF">
        <w:rPr>
          <w:rFonts w:ascii="Arial" w:hAnsi="Arial" w:cs="Arial"/>
          <w:color w:val="000000"/>
          <w:sz w:val="20"/>
          <w:szCs w:val="20"/>
          <w:lang w:val="pl-PL" w:eastAsia="pl-PL" w:bidi="pl-PL"/>
        </w:rPr>
        <w:t>W przypadku odstąpienia od Umowy przez Wykonawcę lub w przypadku odstąpienia od Umowy przez Zamawiającego, Zamawiający będzie posiadał autorskie prawa majątkowe, do wszystkich przedmiotów prawa autorskiego powstałych w wyniku wykonania lub w związku z wykonaniem niniejszej Umowy, które powstały do czasu odstąpienia od Umowy.</w:t>
      </w:r>
    </w:p>
    <w:p w:rsidR="00B177EB" w:rsidRPr="00422CEF" w:rsidRDefault="00C122CD" w:rsidP="00C122CD">
      <w:pPr>
        <w:widowControl w:val="0"/>
        <w:tabs>
          <w:tab w:val="left" w:pos="284"/>
          <w:tab w:val="left" w:pos="375"/>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17.</w:t>
      </w:r>
      <w:r w:rsidR="00422CEF" w:rsidRPr="00422CEF">
        <w:rPr>
          <w:rFonts w:ascii="Arial" w:hAnsi="Arial" w:cs="Arial"/>
          <w:color w:val="000000"/>
          <w:sz w:val="20"/>
          <w:szCs w:val="20"/>
          <w:lang w:val="pl-PL" w:eastAsia="pl-PL" w:bidi="pl-PL"/>
        </w:rPr>
        <w:t xml:space="preserve">Jakiekolwiek postanowienie umowy, w tym załączników do niej, nie ogranicza uprawnień Zamawiającego wynikających z obowiązujących przepisów prawa, w tym z art. 75 ust. 1 do 3 ustawy z dnia 4 lutego 1994 r. o prawie autorskim i prawach pokrewnych (Dz. U.2016 </w:t>
      </w:r>
      <w:proofErr w:type="gramStart"/>
      <w:r w:rsidR="00422CEF" w:rsidRPr="00422CEF">
        <w:rPr>
          <w:rFonts w:ascii="Arial" w:hAnsi="Arial" w:cs="Arial"/>
          <w:color w:val="000000"/>
          <w:sz w:val="20"/>
          <w:szCs w:val="20"/>
          <w:lang w:val="pl-PL" w:eastAsia="pl-PL" w:bidi="pl-PL"/>
        </w:rPr>
        <w:t>nr</w:t>
      </w:r>
      <w:proofErr w:type="gramEnd"/>
      <w:r w:rsidR="00422CEF" w:rsidRPr="00422CEF">
        <w:rPr>
          <w:rFonts w:ascii="Arial" w:hAnsi="Arial" w:cs="Arial"/>
          <w:color w:val="000000"/>
          <w:sz w:val="20"/>
          <w:szCs w:val="20"/>
          <w:lang w:val="pl-PL" w:eastAsia="pl-PL" w:bidi="pl-PL"/>
        </w:rPr>
        <w:t xml:space="preserve"> poz. 666 z </w:t>
      </w:r>
      <w:proofErr w:type="spellStart"/>
      <w:r w:rsidR="00422CEF" w:rsidRPr="00422CEF">
        <w:rPr>
          <w:rFonts w:ascii="Arial" w:hAnsi="Arial" w:cs="Arial"/>
          <w:color w:val="000000"/>
          <w:sz w:val="20"/>
          <w:szCs w:val="20"/>
          <w:lang w:val="pl-PL" w:eastAsia="pl-PL" w:bidi="pl-PL"/>
        </w:rPr>
        <w:t>późn</w:t>
      </w:r>
      <w:proofErr w:type="spellEnd"/>
      <w:r w:rsidR="00422CEF" w:rsidRPr="00422CEF">
        <w:rPr>
          <w:rFonts w:ascii="Arial" w:hAnsi="Arial" w:cs="Arial"/>
          <w:color w:val="000000"/>
          <w:sz w:val="20"/>
          <w:szCs w:val="20"/>
          <w:lang w:val="pl-PL" w:eastAsia="pl-PL" w:bidi="pl-PL"/>
        </w:rPr>
        <w:t xml:space="preserve">. </w:t>
      </w:r>
      <w:proofErr w:type="gramStart"/>
      <w:r w:rsidR="00422CEF" w:rsidRPr="00422CEF">
        <w:rPr>
          <w:rFonts w:ascii="Arial" w:hAnsi="Arial" w:cs="Arial"/>
          <w:color w:val="000000"/>
          <w:sz w:val="20"/>
          <w:szCs w:val="20"/>
          <w:lang w:val="pl-PL" w:eastAsia="pl-PL" w:bidi="pl-PL"/>
        </w:rPr>
        <w:t>zm</w:t>
      </w:r>
      <w:proofErr w:type="gramEnd"/>
      <w:r w:rsidR="00422CEF" w:rsidRPr="00422CEF">
        <w:rPr>
          <w:rFonts w:ascii="Arial" w:hAnsi="Arial" w:cs="Arial"/>
          <w:color w:val="000000"/>
          <w:sz w:val="20"/>
          <w:szCs w:val="20"/>
          <w:lang w:val="pl-PL" w:eastAsia="pl-PL" w:bidi="pl-PL"/>
        </w:rPr>
        <w:t>.).</w:t>
      </w:r>
    </w:p>
    <w:p w:rsidR="00C05D22" w:rsidRPr="00961732" w:rsidRDefault="00C122CD" w:rsidP="00C122CD">
      <w:pPr>
        <w:widowControl w:val="0"/>
        <w:tabs>
          <w:tab w:val="left" w:pos="284"/>
          <w:tab w:val="left" w:pos="375"/>
        </w:tabs>
        <w:spacing w:after="0" w:line="250" w:lineRule="exact"/>
        <w:ind w:left="284" w:hanging="284"/>
        <w:jc w:val="both"/>
        <w:rPr>
          <w:rFonts w:ascii="Arial" w:hAnsi="Arial" w:cs="Arial"/>
          <w:color w:val="000000"/>
          <w:sz w:val="20"/>
          <w:szCs w:val="20"/>
          <w:lang w:val="pl-PL" w:eastAsia="pl-PL" w:bidi="pl-PL"/>
        </w:rPr>
      </w:pPr>
      <w:r>
        <w:rPr>
          <w:rFonts w:ascii="Arial" w:eastAsia="Arial Unicode MS" w:hAnsi="Arial" w:cs="Arial"/>
          <w:color w:val="000000"/>
          <w:sz w:val="20"/>
          <w:szCs w:val="20"/>
          <w:lang w:val="pl-PL" w:eastAsia="pl-PL" w:bidi="pl-PL"/>
        </w:rPr>
        <w:t>18.</w:t>
      </w:r>
      <w:r w:rsidR="00961732" w:rsidRPr="00961732">
        <w:rPr>
          <w:rFonts w:ascii="Arial" w:eastAsia="Arial Unicode MS" w:hAnsi="Arial" w:cs="Arial"/>
          <w:color w:val="000000"/>
          <w:sz w:val="20"/>
          <w:szCs w:val="20"/>
          <w:lang w:val="pl-PL" w:eastAsia="pl-PL" w:bidi="pl-PL"/>
        </w:rPr>
        <w:t>Wykonawcy nie przysługuje prawo wypowiedzenia licencji, w tym na podstawie art. 68 ust. 1 ustawy z dnia 4 lutego 1994 roku o prawie autorskim i prawach pokrewnych</w:t>
      </w:r>
      <w:r w:rsidR="00C05D22" w:rsidRPr="00961732">
        <w:rPr>
          <w:rFonts w:ascii="Arial" w:hAnsi="Arial" w:cs="Arial"/>
          <w:color w:val="000000"/>
          <w:sz w:val="20"/>
          <w:szCs w:val="20"/>
          <w:lang w:val="pl-PL" w:eastAsia="pl-PL" w:bidi="pl-PL"/>
        </w:rPr>
        <w:t>.</w:t>
      </w:r>
    </w:p>
    <w:p w:rsidR="00AC0521" w:rsidRDefault="00AC0521" w:rsidP="00C05D22">
      <w:pPr>
        <w:widowControl w:val="0"/>
        <w:spacing w:after="0" w:line="254" w:lineRule="exact"/>
        <w:jc w:val="center"/>
        <w:rPr>
          <w:rFonts w:ascii="Times New Roman" w:hAnsi="Times New Roman"/>
          <w:b/>
          <w:bCs/>
          <w:color w:val="000000"/>
          <w:lang w:val="pl-PL" w:eastAsia="pl-PL" w:bidi="pl-PL"/>
        </w:rPr>
      </w:pPr>
    </w:p>
    <w:p w:rsidR="00C05D22" w:rsidRPr="00C05D22" w:rsidRDefault="00C05D22" w:rsidP="00C05D22">
      <w:pPr>
        <w:widowControl w:val="0"/>
        <w:spacing w:after="0" w:line="254" w:lineRule="exact"/>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18</w:t>
      </w:r>
    </w:p>
    <w:p w:rsidR="00C05D22" w:rsidRDefault="00C05D22" w:rsidP="00C05D22">
      <w:pPr>
        <w:widowControl w:val="0"/>
        <w:spacing w:after="0" w:line="254" w:lineRule="exact"/>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Kary umowne</w:t>
      </w:r>
    </w:p>
    <w:p w:rsidR="00C05D22" w:rsidRPr="00AC0521" w:rsidRDefault="00C05D22" w:rsidP="00AC0521">
      <w:pPr>
        <w:widowControl w:val="0"/>
        <w:numPr>
          <w:ilvl w:val="0"/>
          <w:numId w:val="51"/>
        </w:numPr>
        <w:tabs>
          <w:tab w:val="left" w:pos="412"/>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Zamawiający naliczy kary umowne w przypadku opóźnienia prac objętych etapa</w:t>
      </w:r>
      <w:r w:rsidR="00AC0521" w:rsidRPr="00AC0521">
        <w:rPr>
          <w:rFonts w:ascii="Arial" w:hAnsi="Arial" w:cs="Arial"/>
          <w:sz w:val="20"/>
          <w:szCs w:val="20"/>
          <w:lang w:val="pl-PL" w:eastAsia="pl-PL" w:bidi="pl-PL"/>
        </w:rPr>
        <w:t xml:space="preserve">mi opisanymi w  § 3 ust. 3 </w:t>
      </w:r>
      <w:r w:rsidRPr="00AC0521">
        <w:rPr>
          <w:rFonts w:ascii="Arial" w:hAnsi="Arial" w:cs="Arial"/>
          <w:sz w:val="20"/>
          <w:szCs w:val="20"/>
          <w:lang w:val="pl-PL" w:eastAsia="pl-PL" w:bidi="pl-PL"/>
        </w:rPr>
        <w:t xml:space="preserve"> w wysokości 0,5 % ceny za dany etap, za każdy rozpoczęty dzień opóźnienia, liczony odpowiednio od dnia upływu terminu realizacji poszczególnych etapów.</w:t>
      </w:r>
    </w:p>
    <w:p w:rsidR="00C05D22" w:rsidRPr="00AC0521" w:rsidRDefault="00C05D22" w:rsidP="008732C9">
      <w:pPr>
        <w:widowControl w:val="0"/>
        <w:numPr>
          <w:ilvl w:val="0"/>
          <w:numId w:val="51"/>
        </w:numPr>
        <w:tabs>
          <w:tab w:val="left" w:pos="412"/>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Zamawiający naliczy kary umowne za niedochowanie w ramach gwarancji i świadczenia usług serwisu określonych terminów na usunięcie:</w:t>
      </w:r>
    </w:p>
    <w:p w:rsidR="00C05D22" w:rsidRPr="00AC0521" w:rsidRDefault="00C05D22" w:rsidP="008732C9">
      <w:pPr>
        <w:widowControl w:val="0"/>
        <w:numPr>
          <w:ilvl w:val="0"/>
          <w:numId w:val="17"/>
        </w:numPr>
        <w:tabs>
          <w:tab w:val="left" w:pos="284"/>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Awarii krytycznej - 0,03 % ceny umowy, o której mowa w § 3 ust. 2 za każdą rozpoczętą godzinę opóźnienia.</w:t>
      </w:r>
    </w:p>
    <w:p w:rsidR="00C05D22" w:rsidRPr="00AC0521" w:rsidRDefault="00C05D22" w:rsidP="008732C9">
      <w:pPr>
        <w:widowControl w:val="0"/>
        <w:numPr>
          <w:ilvl w:val="0"/>
          <w:numId w:val="17"/>
        </w:numPr>
        <w:tabs>
          <w:tab w:val="left" w:pos="284"/>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Błędu - 0,02 % ceny umowy, o której mowa w § 3 ust. 2 za każdą rozpoczętą godzinę opóźnienia.</w:t>
      </w:r>
    </w:p>
    <w:p w:rsidR="00C05D22" w:rsidRPr="00AC0521" w:rsidRDefault="00C05D22" w:rsidP="008732C9">
      <w:pPr>
        <w:widowControl w:val="0"/>
        <w:numPr>
          <w:ilvl w:val="0"/>
          <w:numId w:val="17"/>
        </w:numPr>
        <w:tabs>
          <w:tab w:val="left" w:pos="284"/>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Usterki - 0,02 % ceny umowy, o której mowa w § 3 ust. 2 za każdy rozpoczęty dzień opóźnienia.</w:t>
      </w:r>
    </w:p>
    <w:p w:rsidR="00C05D22" w:rsidRPr="00AC0521" w:rsidRDefault="00C05D22" w:rsidP="008732C9">
      <w:pPr>
        <w:widowControl w:val="0"/>
        <w:numPr>
          <w:ilvl w:val="0"/>
          <w:numId w:val="17"/>
        </w:numPr>
        <w:tabs>
          <w:tab w:val="left" w:pos="284"/>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w odniesieniu obowiązku reakcji priorytetowej- 0,05 % ceny umowy brutto, o której mowa w § 3 ust. 2 za każdą rozpoczętą godzinę opóźnienia</w:t>
      </w:r>
    </w:p>
    <w:p w:rsidR="00C05D22" w:rsidRPr="00AC0521" w:rsidRDefault="00C05D22" w:rsidP="008732C9">
      <w:pPr>
        <w:widowControl w:val="0"/>
        <w:numPr>
          <w:ilvl w:val="0"/>
          <w:numId w:val="51"/>
        </w:numPr>
        <w:tabs>
          <w:tab w:val="left" w:pos="412"/>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W przypadku odstąpienia Wykonawcy od niniejszej umowy bez zgody Zamawiającego, bądź odstąpienia Zamawiającego od umowy z przyczyn leżących po stronie Wykonawcy, Wykonawca zapłaci Zamawiającemu karę umowną w wysokości 10 % ceny umowy, o której mowa w § 3 ust. 2.</w:t>
      </w:r>
    </w:p>
    <w:p w:rsidR="00C05D22" w:rsidRPr="00AC0521" w:rsidRDefault="00C05D22" w:rsidP="008732C9">
      <w:pPr>
        <w:widowControl w:val="0"/>
        <w:numPr>
          <w:ilvl w:val="0"/>
          <w:numId w:val="51"/>
        </w:numPr>
        <w:tabs>
          <w:tab w:val="left" w:pos="412"/>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Niezależnie od kar umownych opisanych powyżej, Zamawiający naliczy kary umowne:</w:t>
      </w:r>
    </w:p>
    <w:p w:rsidR="00C05D22" w:rsidRPr="00AC0521" w:rsidRDefault="00C05D22" w:rsidP="008732C9">
      <w:pPr>
        <w:widowControl w:val="0"/>
        <w:numPr>
          <w:ilvl w:val="0"/>
          <w:numId w:val="17"/>
        </w:numPr>
        <w:tabs>
          <w:tab w:val="left" w:pos="749"/>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w przypadku naruszenia zasad ochrony Informacji Poufnych - w wysokości 2 % ceny umowy, o której mowa w § 3 ust. 2 za każdy przypadek naruszenia</w:t>
      </w:r>
    </w:p>
    <w:p w:rsidR="00C05D22" w:rsidRPr="00AC0521" w:rsidRDefault="00C05D22" w:rsidP="008732C9">
      <w:pPr>
        <w:widowControl w:val="0"/>
        <w:numPr>
          <w:ilvl w:val="0"/>
          <w:numId w:val="17"/>
        </w:numPr>
        <w:tabs>
          <w:tab w:val="left" w:pos="749"/>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w przypadku naruszenia zasad ochrony lub w przypadku naruszenia zasad przetwarzania</w:t>
      </w:r>
    </w:p>
    <w:p w:rsidR="00C05D22" w:rsidRPr="00AC0521" w:rsidRDefault="00961732" w:rsidP="008732C9">
      <w:pPr>
        <w:widowControl w:val="0"/>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 xml:space="preserve">     </w:t>
      </w:r>
      <w:r w:rsidR="00C05D22" w:rsidRPr="00AC0521">
        <w:rPr>
          <w:rFonts w:ascii="Arial" w:hAnsi="Arial" w:cs="Arial"/>
          <w:sz w:val="20"/>
          <w:szCs w:val="20"/>
          <w:lang w:val="pl-PL" w:eastAsia="pl-PL" w:bidi="pl-PL"/>
        </w:rPr>
        <w:t>danych osobowych - w wysokości 2% ceny umowy, o której mowa w § 3 ust. 2 za każdy przypadek naruszenia</w:t>
      </w:r>
    </w:p>
    <w:p w:rsidR="00C05D22" w:rsidRPr="00AC0521" w:rsidRDefault="00C05D22" w:rsidP="008732C9">
      <w:pPr>
        <w:widowControl w:val="0"/>
        <w:numPr>
          <w:ilvl w:val="0"/>
          <w:numId w:val="17"/>
        </w:numPr>
        <w:tabs>
          <w:tab w:val="left" w:pos="749"/>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w przypadku niewłaściwego wykonywania czynności wchodzących w zakres usług</w:t>
      </w:r>
      <w:r w:rsidR="00961732" w:rsidRPr="00AC0521">
        <w:rPr>
          <w:rFonts w:ascii="Arial" w:hAnsi="Arial" w:cs="Arial"/>
          <w:sz w:val="20"/>
          <w:szCs w:val="20"/>
          <w:lang w:val="pl-PL" w:eastAsia="pl-PL" w:bidi="pl-PL"/>
        </w:rPr>
        <w:t xml:space="preserve"> </w:t>
      </w:r>
      <w:r w:rsidRPr="00AC0521">
        <w:rPr>
          <w:rFonts w:ascii="Arial" w:hAnsi="Arial" w:cs="Arial"/>
          <w:sz w:val="20"/>
          <w:szCs w:val="20"/>
          <w:lang w:val="pl-PL" w:eastAsia="pl-PL" w:bidi="pl-PL"/>
        </w:rPr>
        <w:t>serwisowych w wysokości 2 % ceny tego etapu za każdy taki przypadek.</w:t>
      </w:r>
    </w:p>
    <w:p w:rsidR="00C05D22" w:rsidRPr="00AC0521" w:rsidRDefault="00C05D22" w:rsidP="008732C9">
      <w:pPr>
        <w:widowControl w:val="0"/>
        <w:numPr>
          <w:ilvl w:val="0"/>
          <w:numId w:val="51"/>
        </w:numPr>
        <w:spacing w:after="0" w:line="250"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Kary umowne są niezależne od siebie i należą się Zamawiającemu w pełnej wysokości nawet w przypadku, gdy z powodu jednego zdarzenia naliczona jest więcej niż jedna kara. Kary będą naliczane za każdy przypadek naruszenia umowy odrębnie (np. naruszenie obowiązku poufności, zasad ochrony danych osobowych etc.).</w:t>
      </w:r>
    </w:p>
    <w:p w:rsidR="002A6D2A" w:rsidRPr="00AC0521" w:rsidRDefault="002A6D2A" w:rsidP="008732C9">
      <w:pPr>
        <w:widowControl w:val="0"/>
        <w:numPr>
          <w:ilvl w:val="0"/>
          <w:numId w:val="51"/>
        </w:numPr>
        <w:spacing w:after="0" w:line="250" w:lineRule="exact"/>
        <w:ind w:left="284" w:hanging="284"/>
        <w:jc w:val="both"/>
        <w:rPr>
          <w:rFonts w:ascii="Arial" w:hAnsi="Arial" w:cs="Arial"/>
          <w:sz w:val="20"/>
          <w:szCs w:val="20"/>
          <w:lang w:val="pl-PL" w:eastAsia="pl-PL" w:bidi="pl-PL"/>
        </w:rPr>
      </w:pPr>
      <w:r w:rsidRPr="00AC0521">
        <w:rPr>
          <w:rFonts w:ascii="Arial" w:eastAsia="Calibri" w:hAnsi="Arial" w:cs="Arial"/>
          <w:sz w:val="20"/>
          <w:szCs w:val="20"/>
          <w:lang w:val="pl-PL" w:eastAsia="ar-SA"/>
        </w:rPr>
        <w:t>Całkowita suma kar umownych naliczanych w ramach Umowy nie może przekroczyć 20%łącznej wysokości wynagrodzenia umownego brutto.</w:t>
      </w:r>
    </w:p>
    <w:p w:rsidR="00C05D22" w:rsidRPr="00AC0521" w:rsidRDefault="00C05D22" w:rsidP="008732C9">
      <w:pPr>
        <w:widowControl w:val="0"/>
        <w:numPr>
          <w:ilvl w:val="0"/>
          <w:numId w:val="51"/>
        </w:numPr>
        <w:tabs>
          <w:tab w:val="left" w:pos="412"/>
        </w:tabs>
        <w:spacing w:after="0" w:line="250"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Kwoty kar umownych będą płatne w terminie wskazanym w żądaniu Zamawiającego.</w:t>
      </w:r>
    </w:p>
    <w:p w:rsidR="00C05D22" w:rsidRPr="00AC0521" w:rsidRDefault="00C05D22" w:rsidP="008732C9">
      <w:pPr>
        <w:widowControl w:val="0"/>
        <w:numPr>
          <w:ilvl w:val="0"/>
          <w:numId w:val="51"/>
        </w:numPr>
        <w:spacing w:after="0" w:line="250"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 xml:space="preserve">Zamawiający ma prawo do potrącenia należności naliczonych z tytułu kar umownych z płatności za </w:t>
      </w:r>
      <w:r w:rsidRPr="00AC0521">
        <w:rPr>
          <w:rFonts w:ascii="Arial" w:hAnsi="Arial" w:cs="Arial"/>
          <w:sz w:val="20"/>
          <w:szCs w:val="20"/>
          <w:lang w:val="pl-PL" w:eastAsia="pl-PL" w:bidi="pl-PL"/>
        </w:rPr>
        <w:lastRenderedPageBreak/>
        <w:t>fakturę Wykonawcy, na podstawie noty wystawionej przez Zamawiającego.</w:t>
      </w:r>
    </w:p>
    <w:p w:rsidR="00C05D22" w:rsidRPr="00AC0521" w:rsidRDefault="00C05D22" w:rsidP="003B7E75">
      <w:pPr>
        <w:widowControl w:val="0"/>
        <w:tabs>
          <w:tab w:val="left" w:pos="412"/>
        </w:tabs>
        <w:spacing w:after="0" w:line="250" w:lineRule="exact"/>
        <w:ind w:left="284"/>
        <w:jc w:val="both"/>
        <w:rPr>
          <w:rFonts w:ascii="Arial" w:hAnsi="Arial" w:cs="Arial"/>
          <w:sz w:val="20"/>
          <w:szCs w:val="20"/>
          <w:lang w:val="pl-PL" w:eastAsia="pl-PL" w:bidi="pl-PL"/>
        </w:rPr>
      </w:pPr>
    </w:p>
    <w:p w:rsidR="00C05D22" w:rsidRDefault="00C05D22" w:rsidP="00C05D22">
      <w:pPr>
        <w:widowControl w:val="0"/>
        <w:spacing w:after="0" w:line="250" w:lineRule="exact"/>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19</w:t>
      </w:r>
    </w:p>
    <w:p w:rsidR="009F4048" w:rsidRPr="00C05D22" w:rsidRDefault="009F4048" w:rsidP="00C05D22">
      <w:pPr>
        <w:widowControl w:val="0"/>
        <w:spacing w:after="0" w:line="250" w:lineRule="exact"/>
        <w:jc w:val="center"/>
        <w:rPr>
          <w:rFonts w:ascii="Times New Roman" w:hAnsi="Times New Roman"/>
          <w:b/>
          <w:bCs/>
          <w:color w:val="000000"/>
          <w:lang w:val="pl-PL" w:eastAsia="pl-PL" w:bidi="pl-PL"/>
        </w:rPr>
      </w:pPr>
      <w:r>
        <w:rPr>
          <w:rFonts w:ascii="Times New Roman" w:hAnsi="Times New Roman"/>
          <w:b/>
          <w:bCs/>
          <w:color w:val="000000"/>
          <w:lang w:val="pl-PL" w:eastAsia="pl-PL" w:bidi="pl-PL"/>
        </w:rPr>
        <w:t>Odstąpienia</w:t>
      </w:r>
    </w:p>
    <w:p w:rsidR="00C05D22" w:rsidRPr="00961732" w:rsidRDefault="00C05D22" w:rsidP="008732C9">
      <w:pPr>
        <w:widowControl w:val="0"/>
        <w:numPr>
          <w:ilvl w:val="0"/>
          <w:numId w:val="52"/>
        </w:numPr>
        <w:tabs>
          <w:tab w:val="left" w:pos="284"/>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Poza przypadkami, o których mowa </w:t>
      </w:r>
      <w:r w:rsidRPr="005D1260">
        <w:rPr>
          <w:rFonts w:ascii="Arial" w:hAnsi="Arial" w:cs="Arial"/>
          <w:color w:val="000000"/>
          <w:sz w:val="20"/>
          <w:szCs w:val="20"/>
          <w:lang w:val="pl-PL" w:eastAsia="pl-PL" w:bidi="pl-PL"/>
        </w:rPr>
        <w:t>w § 2</w:t>
      </w:r>
      <w:r w:rsidR="009F4048">
        <w:rPr>
          <w:rFonts w:ascii="Arial" w:hAnsi="Arial" w:cs="Arial"/>
          <w:color w:val="000000"/>
          <w:sz w:val="20"/>
          <w:szCs w:val="20"/>
          <w:lang w:val="pl-PL" w:eastAsia="pl-PL" w:bidi="pl-PL"/>
        </w:rPr>
        <w:t>3</w:t>
      </w:r>
      <w:r w:rsidRPr="005D1260">
        <w:rPr>
          <w:rFonts w:ascii="Arial" w:hAnsi="Arial" w:cs="Arial"/>
          <w:color w:val="000000"/>
          <w:sz w:val="20"/>
          <w:szCs w:val="20"/>
          <w:lang w:val="pl-PL" w:eastAsia="pl-PL" w:bidi="pl-PL"/>
        </w:rPr>
        <w:t xml:space="preserve"> ust. 1 </w:t>
      </w:r>
      <w:r w:rsidRPr="00961732">
        <w:rPr>
          <w:rFonts w:ascii="Arial" w:hAnsi="Arial" w:cs="Arial"/>
          <w:color w:val="000000"/>
          <w:sz w:val="20"/>
          <w:szCs w:val="20"/>
          <w:lang w:val="pl-PL" w:eastAsia="pl-PL" w:bidi="pl-PL"/>
        </w:rPr>
        <w:t>umowy oraz w Kodeksie cywilnym stronom przysługuje prawo odstąpienia od umowy w ciągu 10 dni w następujących sytuacjach:</w:t>
      </w:r>
    </w:p>
    <w:p w:rsidR="00C05D22" w:rsidRPr="00961732" w:rsidRDefault="00961732" w:rsidP="008732C9">
      <w:pPr>
        <w:widowControl w:val="0"/>
        <w:numPr>
          <w:ilvl w:val="0"/>
          <w:numId w:val="53"/>
        </w:numPr>
        <w:tabs>
          <w:tab w:val="left" w:pos="284"/>
        </w:tabs>
        <w:spacing w:after="0" w:line="250" w:lineRule="exact"/>
        <w:ind w:left="284" w:hanging="284"/>
        <w:jc w:val="both"/>
        <w:rPr>
          <w:rFonts w:ascii="Arial" w:hAnsi="Arial" w:cs="Arial"/>
          <w:color w:val="000000"/>
          <w:sz w:val="20"/>
          <w:szCs w:val="20"/>
          <w:lang w:val="pl-PL" w:eastAsia="pl-PL" w:bidi="pl-PL"/>
        </w:rPr>
      </w:pPr>
      <w:proofErr w:type="gramStart"/>
      <w:r>
        <w:rPr>
          <w:rFonts w:ascii="Arial" w:hAnsi="Arial" w:cs="Arial"/>
          <w:color w:val="000000"/>
          <w:sz w:val="20"/>
          <w:szCs w:val="20"/>
          <w:lang w:val="pl-PL" w:eastAsia="pl-PL" w:bidi="pl-PL"/>
        </w:rPr>
        <w:t>Zamawiaj</w:t>
      </w:r>
      <w:r w:rsidR="00C05D22" w:rsidRPr="00961732">
        <w:rPr>
          <w:rFonts w:ascii="Arial" w:hAnsi="Arial" w:cs="Arial"/>
          <w:color w:val="000000"/>
          <w:sz w:val="20"/>
          <w:szCs w:val="20"/>
          <w:lang w:val="pl-PL" w:eastAsia="pl-PL" w:bidi="pl-PL"/>
        </w:rPr>
        <w:t>ącemu</w:t>
      </w:r>
      <w:r w:rsidR="005D1260">
        <w:rPr>
          <w:rFonts w:ascii="Arial" w:hAnsi="Arial" w:cs="Arial"/>
          <w:color w:val="000000"/>
          <w:sz w:val="20"/>
          <w:szCs w:val="20"/>
          <w:lang w:val="pl-PL" w:eastAsia="pl-PL" w:bidi="pl-PL"/>
        </w:rPr>
        <w:t xml:space="preserve"> </w:t>
      </w:r>
      <w:r w:rsidR="00C05D22" w:rsidRPr="00961732">
        <w:rPr>
          <w:rFonts w:ascii="Arial" w:hAnsi="Arial" w:cs="Arial"/>
          <w:color w:val="000000"/>
          <w:sz w:val="20"/>
          <w:szCs w:val="20"/>
          <w:lang w:val="pl-PL" w:eastAsia="pl-PL" w:bidi="pl-PL"/>
        </w:rPr>
        <w:t>jeżeli</w:t>
      </w:r>
      <w:proofErr w:type="gramEnd"/>
      <w:r w:rsidR="00C05D22" w:rsidRPr="00961732">
        <w:rPr>
          <w:rFonts w:ascii="Arial" w:hAnsi="Arial" w:cs="Arial"/>
          <w:color w:val="000000"/>
          <w:sz w:val="20"/>
          <w:szCs w:val="20"/>
          <w:lang w:val="pl-PL" w:eastAsia="pl-PL" w:bidi="pl-PL"/>
        </w:rPr>
        <w:t>, po wyznaczeniu terminu dodatkowego na usunięcie naruszeń, Wykonawca:</w:t>
      </w:r>
    </w:p>
    <w:p w:rsidR="00C05D22" w:rsidRPr="00961732" w:rsidRDefault="00C05D22" w:rsidP="008732C9">
      <w:pPr>
        <w:widowControl w:val="0"/>
        <w:numPr>
          <w:ilvl w:val="0"/>
          <w:numId w:val="54"/>
        </w:numPr>
        <w:tabs>
          <w:tab w:val="left" w:pos="284"/>
          <w:tab w:val="left" w:pos="1250"/>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wykonuje przedmiot zamówienia niezgodnie z wymaganiami określonymi w umowie, Specyfikacji Istotnych Warunków Zamówienia, Ofercie Wykonawcy lub obowiązujących przepisach prawa.</w:t>
      </w:r>
    </w:p>
    <w:p w:rsidR="00C05D22" w:rsidRPr="00961732" w:rsidRDefault="00C05D22" w:rsidP="008732C9">
      <w:pPr>
        <w:widowControl w:val="0"/>
        <w:numPr>
          <w:ilvl w:val="0"/>
          <w:numId w:val="54"/>
        </w:numPr>
        <w:tabs>
          <w:tab w:val="left" w:pos="284"/>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 opóźnia się z zakończeniem realizacji lub wdrożenia danego Etapu o więcej niż 15 dni roboczych.</w:t>
      </w:r>
    </w:p>
    <w:p w:rsidR="00C05D22" w:rsidRPr="00961732" w:rsidRDefault="00C05D22" w:rsidP="008732C9">
      <w:pPr>
        <w:widowControl w:val="0"/>
        <w:numPr>
          <w:ilvl w:val="0"/>
          <w:numId w:val="54"/>
        </w:numPr>
        <w:tabs>
          <w:tab w:val="left" w:pos="284"/>
          <w:tab w:val="left" w:pos="1297"/>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nie jest w stanie usunąć lub nie zdoła usunąć błędów awarii lub usterek ujawnionych po przedstawieniu do odbioru przedmiotu zamówienia na każdym etapie</w:t>
      </w:r>
    </w:p>
    <w:p w:rsidR="00C05D22" w:rsidRPr="00961732" w:rsidRDefault="00C05D22" w:rsidP="008732C9">
      <w:pPr>
        <w:widowControl w:val="0"/>
        <w:numPr>
          <w:ilvl w:val="0"/>
          <w:numId w:val="54"/>
        </w:numPr>
        <w:tabs>
          <w:tab w:val="left" w:pos="284"/>
          <w:tab w:val="left" w:pos="1297"/>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nie będzie mógł zapewnić do wykonania przedmiotu zamówienia Personelu Kluczowego/Koordynatora Współpracy o których mowa w § 8</w:t>
      </w:r>
    </w:p>
    <w:p w:rsidR="00C05D22" w:rsidRPr="00961732" w:rsidRDefault="00C05D22" w:rsidP="008732C9">
      <w:pPr>
        <w:widowControl w:val="0"/>
        <w:numPr>
          <w:ilvl w:val="0"/>
          <w:numId w:val="53"/>
        </w:numPr>
        <w:tabs>
          <w:tab w:val="left" w:pos="284"/>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Zamawiającemu bez wyznaczania dodatkowego terminu na usunięcie naruszeń, jeżeli Wykonawca:</w:t>
      </w:r>
    </w:p>
    <w:p w:rsidR="00C05D22" w:rsidRPr="00961732" w:rsidRDefault="00961732" w:rsidP="008732C9">
      <w:pPr>
        <w:widowControl w:val="0"/>
        <w:numPr>
          <w:ilvl w:val="0"/>
          <w:numId w:val="55"/>
        </w:numPr>
        <w:tabs>
          <w:tab w:val="left" w:pos="284"/>
          <w:tab w:val="left" w:pos="1297"/>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zostanie wydany nakaz zajęcia maj</w:t>
      </w:r>
      <w:r w:rsidR="00C05D22" w:rsidRPr="00961732">
        <w:rPr>
          <w:rFonts w:ascii="Arial" w:hAnsi="Arial" w:cs="Arial"/>
          <w:color w:val="000000"/>
          <w:sz w:val="20"/>
          <w:szCs w:val="20"/>
          <w:lang w:val="pl-PL" w:eastAsia="pl-PL" w:bidi="pl-PL"/>
        </w:rPr>
        <w:t>ątku Wykonawcy</w:t>
      </w:r>
    </w:p>
    <w:p w:rsidR="00C05D22" w:rsidRPr="00961732" w:rsidRDefault="00C05D22" w:rsidP="008732C9">
      <w:pPr>
        <w:widowControl w:val="0"/>
        <w:numPr>
          <w:ilvl w:val="0"/>
          <w:numId w:val="55"/>
        </w:numPr>
        <w:tabs>
          <w:tab w:val="left" w:pos="284"/>
          <w:tab w:val="left" w:pos="1297"/>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nie przystąpił do realizacji przedmiotu zamówienia w terminie 10 dni roboczych od dnia zawarcia umowy,</w:t>
      </w:r>
    </w:p>
    <w:p w:rsidR="00C05D22" w:rsidRPr="00961732" w:rsidRDefault="00C05D22" w:rsidP="008732C9">
      <w:pPr>
        <w:widowControl w:val="0"/>
        <w:numPr>
          <w:ilvl w:val="0"/>
          <w:numId w:val="55"/>
        </w:numPr>
        <w:tabs>
          <w:tab w:val="left" w:pos="284"/>
          <w:tab w:val="left" w:pos="1297"/>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zaprzestał wykonywania umowy przez okres 10 dni kalendarzowych</w:t>
      </w:r>
    </w:p>
    <w:p w:rsidR="00C05D22" w:rsidRPr="00961732" w:rsidRDefault="00C05D22" w:rsidP="008732C9">
      <w:pPr>
        <w:widowControl w:val="0"/>
        <w:numPr>
          <w:ilvl w:val="0"/>
          <w:numId w:val="55"/>
        </w:numPr>
        <w:tabs>
          <w:tab w:val="left" w:pos="284"/>
          <w:tab w:val="left" w:pos="1297"/>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powierzył wykonywanie przedmiotu zamówienia innej osobie lub innym osobom niż</w:t>
      </w:r>
    </w:p>
    <w:p w:rsidR="00C05D22" w:rsidRPr="00961732" w:rsidRDefault="00961732" w:rsidP="008732C9">
      <w:pPr>
        <w:widowControl w:val="0"/>
        <w:tabs>
          <w:tab w:val="left" w:pos="284"/>
          <w:tab w:val="left" w:leader="dot" w:pos="4746"/>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961732">
        <w:rPr>
          <w:rFonts w:ascii="Arial" w:hAnsi="Arial" w:cs="Arial"/>
          <w:color w:val="000000"/>
          <w:sz w:val="20"/>
          <w:szCs w:val="20"/>
          <w:lang w:val="pl-PL" w:eastAsia="pl-PL" w:bidi="pl-PL"/>
        </w:rPr>
        <w:t xml:space="preserve">wymieniony w </w:t>
      </w:r>
      <w:r w:rsidR="005D1260">
        <w:rPr>
          <w:rFonts w:ascii="Arial" w:hAnsi="Arial" w:cs="Arial"/>
          <w:color w:val="000000"/>
          <w:sz w:val="20"/>
          <w:szCs w:val="20"/>
          <w:lang w:val="pl-PL" w:eastAsia="pl-PL" w:bidi="pl-PL"/>
        </w:rPr>
        <w:t xml:space="preserve"> ofercie </w:t>
      </w:r>
      <w:r w:rsidR="00C05D22" w:rsidRPr="00961732">
        <w:rPr>
          <w:rFonts w:ascii="Arial" w:hAnsi="Arial" w:cs="Arial"/>
          <w:color w:val="000000"/>
          <w:sz w:val="20"/>
          <w:szCs w:val="20"/>
          <w:lang w:val="pl-PL" w:eastAsia="pl-PL" w:bidi="pl-PL"/>
        </w:rPr>
        <w:t>bez pisemnej zgody Zamawiającego</w:t>
      </w:r>
    </w:p>
    <w:p w:rsidR="00C05D22" w:rsidRPr="00961732" w:rsidRDefault="00C05D22" w:rsidP="008732C9">
      <w:pPr>
        <w:widowControl w:val="0"/>
        <w:numPr>
          <w:ilvl w:val="0"/>
          <w:numId w:val="55"/>
        </w:numPr>
        <w:tabs>
          <w:tab w:val="left" w:pos="284"/>
          <w:tab w:val="left" w:pos="1297"/>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powierzył podwykonawcom inne części przedmiotu zamówienia, niż </w:t>
      </w:r>
      <w:proofErr w:type="gramStart"/>
      <w:r w:rsidRPr="00961732">
        <w:rPr>
          <w:rFonts w:ascii="Arial" w:hAnsi="Arial" w:cs="Arial"/>
          <w:color w:val="000000"/>
          <w:sz w:val="20"/>
          <w:szCs w:val="20"/>
          <w:lang w:val="pl-PL" w:eastAsia="pl-PL" w:bidi="pl-PL"/>
        </w:rPr>
        <w:t>te które</w:t>
      </w:r>
      <w:proofErr w:type="gramEnd"/>
      <w:r w:rsidRPr="00961732">
        <w:rPr>
          <w:rFonts w:ascii="Arial" w:hAnsi="Arial" w:cs="Arial"/>
          <w:color w:val="000000"/>
          <w:sz w:val="20"/>
          <w:szCs w:val="20"/>
          <w:lang w:val="pl-PL" w:eastAsia="pl-PL" w:bidi="pl-PL"/>
        </w:rPr>
        <w:t xml:space="preserve"> wskazał w swojej umowie.</w:t>
      </w:r>
    </w:p>
    <w:p w:rsidR="00C05D22" w:rsidRPr="00961732" w:rsidRDefault="00C05D22" w:rsidP="008732C9">
      <w:pPr>
        <w:widowControl w:val="0"/>
        <w:numPr>
          <w:ilvl w:val="0"/>
          <w:numId w:val="55"/>
        </w:numPr>
        <w:tabs>
          <w:tab w:val="left" w:pos="284"/>
          <w:tab w:val="left" w:pos="1297"/>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nie powiadomi Zamawiającego o zmianie podwykonawcy.</w:t>
      </w:r>
    </w:p>
    <w:p w:rsidR="00C05D22" w:rsidRPr="00961732" w:rsidRDefault="00C05D22" w:rsidP="008732C9">
      <w:pPr>
        <w:widowControl w:val="0"/>
        <w:numPr>
          <w:ilvl w:val="0"/>
          <w:numId w:val="45"/>
        </w:numPr>
        <w:tabs>
          <w:tab w:val="left" w:pos="284"/>
        </w:tabs>
        <w:spacing w:after="0" w:line="250" w:lineRule="exact"/>
        <w:ind w:left="284" w:right="380"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Wykonawcy przysługuje prawo odstąpienia od umowy</w:t>
      </w:r>
      <w:r w:rsidR="005D1260">
        <w:rPr>
          <w:rFonts w:ascii="Arial" w:hAnsi="Arial" w:cs="Arial"/>
          <w:color w:val="000000"/>
          <w:sz w:val="20"/>
          <w:szCs w:val="20"/>
          <w:lang w:val="pl-PL" w:eastAsia="pl-PL" w:bidi="pl-PL"/>
        </w:rPr>
        <w:t xml:space="preserve">, </w:t>
      </w:r>
      <w:r w:rsidRPr="00961732">
        <w:rPr>
          <w:rFonts w:ascii="Arial" w:hAnsi="Arial" w:cs="Arial"/>
          <w:color w:val="000000"/>
          <w:sz w:val="20"/>
          <w:szCs w:val="20"/>
          <w:lang w:val="pl-PL" w:eastAsia="pl-PL" w:bidi="pl-PL"/>
        </w:rPr>
        <w:t>jeżeli Zamawiający zawiadomi Wykonawcę, iż wobec zaistnienia uprzednio nieprzewidzianych okoliczności nie będzie mógł spełnić swoich zobowiązań umownych wobec Wykonawcy.</w:t>
      </w:r>
    </w:p>
    <w:p w:rsidR="00C05D22" w:rsidRPr="00961732" w:rsidRDefault="00C05D22" w:rsidP="008732C9">
      <w:pPr>
        <w:widowControl w:val="0"/>
        <w:numPr>
          <w:ilvl w:val="0"/>
          <w:numId w:val="52"/>
        </w:numPr>
        <w:tabs>
          <w:tab w:val="left" w:pos="284"/>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W przypadku odstąpienia od umowy, Zamawiający nie traci uprawnienia do naliczania kar umownych.</w:t>
      </w:r>
    </w:p>
    <w:p w:rsidR="00C05D22" w:rsidRPr="00961732" w:rsidRDefault="00C05D22" w:rsidP="008732C9">
      <w:pPr>
        <w:widowControl w:val="0"/>
        <w:numPr>
          <w:ilvl w:val="0"/>
          <w:numId w:val="52"/>
        </w:numPr>
        <w:tabs>
          <w:tab w:val="left" w:pos="284"/>
        </w:tabs>
        <w:spacing w:after="24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Odstąpienie od umowy powinno nastąpić w formie pisemnej - pod rygorem nieważności takiego oświadczenia i powinno zawierać uzasadnienie.</w:t>
      </w:r>
    </w:p>
    <w:p w:rsidR="00C05D22" w:rsidRPr="00C05D22" w:rsidRDefault="00C05D22" w:rsidP="00C05D22">
      <w:pPr>
        <w:keepNext/>
        <w:keepLines/>
        <w:widowControl w:val="0"/>
        <w:spacing w:after="0" w:line="250" w:lineRule="exact"/>
        <w:jc w:val="center"/>
        <w:outlineLvl w:val="2"/>
        <w:rPr>
          <w:rFonts w:ascii="Times New Roman" w:hAnsi="Times New Roman"/>
          <w:b/>
          <w:bCs/>
          <w:color w:val="000000"/>
          <w:lang w:val="pl-PL" w:eastAsia="pl-PL" w:bidi="pl-PL"/>
        </w:rPr>
      </w:pPr>
      <w:bookmarkStart w:id="25" w:name="bookmark30"/>
      <w:r w:rsidRPr="00C05D22">
        <w:rPr>
          <w:rFonts w:ascii="Times New Roman" w:hAnsi="Times New Roman"/>
          <w:b/>
          <w:bCs/>
          <w:color w:val="000000"/>
          <w:lang w:val="pl-PL" w:eastAsia="pl-PL" w:bidi="pl-PL"/>
        </w:rPr>
        <w:t>§ 20</w:t>
      </w:r>
      <w:bookmarkEnd w:id="25"/>
    </w:p>
    <w:p w:rsidR="00C05D22" w:rsidRPr="00C05D22" w:rsidRDefault="00C05D22" w:rsidP="00C05D22">
      <w:pPr>
        <w:widowControl w:val="0"/>
        <w:spacing w:after="0" w:line="250" w:lineRule="exact"/>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Poufność</w:t>
      </w:r>
    </w:p>
    <w:p w:rsidR="00961732" w:rsidRDefault="00C05D22" w:rsidP="005D1260">
      <w:pPr>
        <w:widowControl w:val="0"/>
        <w:numPr>
          <w:ilvl w:val="0"/>
          <w:numId w:val="56"/>
        </w:numPr>
        <w:tabs>
          <w:tab w:val="left" w:pos="415"/>
          <w:tab w:val="left" w:pos="9072"/>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Informacje Poufne - niezależnie od formy ich utrwalenia lub przekazania - to informacje </w:t>
      </w:r>
    </w:p>
    <w:p w:rsidR="00C05D22" w:rsidRDefault="00C05D22" w:rsidP="00720B7E">
      <w:pPr>
        <w:widowControl w:val="0"/>
        <w:tabs>
          <w:tab w:val="left" w:pos="415"/>
        </w:tabs>
        <w:spacing w:after="0" w:line="250" w:lineRule="exact"/>
        <w:ind w:left="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Zamawiającego, które nie zostały podane do publicznej wiadomości, a zostały przekazane Wykonawcy w związku z realizacją przedmiotu zamówienia, które Zamawiający oznaczył jako poufne lub w inny sposób poinformował Wykonawcę, że traktuje je jako poufne. Informacjami poufnymi są także informacje przekazane Wykonawcy w toku postępowania poprzedzającego zawarcie Umowy, oznaczone jako poufne.</w:t>
      </w:r>
    </w:p>
    <w:p w:rsidR="00C05D22" w:rsidRPr="00961732" w:rsidRDefault="00C05D22" w:rsidP="00720B7E">
      <w:pPr>
        <w:widowControl w:val="0"/>
        <w:numPr>
          <w:ilvl w:val="0"/>
          <w:numId w:val="56"/>
        </w:numPr>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Dla uniknięcia wątpliwości Strony potwierdzają, że za Informacje Poufne nie są uwa</w:t>
      </w:r>
      <w:r w:rsidR="00961732">
        <w:rPr>
          <w:rFonts w:ascii="Arial" w:hAnsi="Arial" w:cs="Arial"/>
          <w:color w:val="000000"/>
          <w:sz w:val="20"/>
          <w:szCs w:val="20"/>
          <w:lang w:val="pl-PL" w:eastAsia="pl-PL" w:bidi="pl-PL"/>
        </w:rPr>
        <w:t>żane informacje, które Zamawiaj</w:t>
      </w:r>
      <w:r w:rsidRPr="00961732">
        <w:rPr>
          <w:rFonts w:ascii="Arial" w:hAnsi="Arial" w:cs="Arial"/>
          <w:color w:val="000000"/>
          <w:sz w:val="20"/>
          <w:szCs w:val="20"/>
          <w:lang w:val="pl-PL" w:eastAsia="pl-PL" w:bidi="pl-PL"/>
        </w:rPr>
        <w:t>ący jest zobowi</w:t>
      </w:r>
      <w:r w:rsidR="00961732">
        <w:rPr>
          <w:rFonts w:ascii="Arial" w:hAnsi="Arial" w:cs="Arial"/>
          <w:color w:val="000000"/>
          <w:sz w:val="20"/>
          <w:szCs w:val="20"/>
          <w:lang w:val="pl-PL" w:eastAsia="pl-PL" w:bidi="pl-PL"/>
        </w:rPr>
        <w:t>ązany ujawnić na mocy obowiązuj</w:t>
      </w:r>
      <w:r w:rsidRPr="00961732">
        <w:rPr>
          <w:rFonts w:ascii="Arial" w:hAnsi="Arial" w:cs="Arial"/>
          <w:color w:val="000000"/>
          <w:sz w:val="20"/>
          <w:szCs w:val="20"/>
          <w:lang w:val="pl-PL" w:eastAsia="pl-PL" w:bidi="pl-PL"/>
        </w:rPr>
        <w:t>ących przepisów, w tym Prawa zamówień publicznych.</w:t>
      </w:r>
    </w:p>
    <w:p w:rsidR="00C05D22" w:rsidRPr="00961732" w:rsidRDefault="00C05D22" w:rsidP="00720B7E">
      <w:pPr>
        <w:widowControl w:val="0"/>
        <w:numPr>
          <w:ilvl w:val="0"/>
          <w:numId w:val="56"/>
        </w:numPr>
        <w:tabs>
          <w:tab w:val="left" w:pos="415"/>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Wykonawca zobowiązuje się:</w:t>
      </w:r>
    </w:p>
    <w:p w:rsidR="00C05D22" w:rsidRPr="00961732" w:rsidRDefault="00C05D22" w:rsidP="00720B7E">
      <w:pPr>
        <w:widowControl w:val="0"/>
        <w:numPr>
          <w:ilvl w:val="0"/>
          <w:numId w:val="57"/>
        </w:numPr>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 nie ujawniać Informacji Poufnych innym podmiotom bez zgody Zamawiającego, udzielonej na piśmie pod rygorem nieważności;</w:t>
      </w:r>
    </w:p>
    <w:p w:rsidR="00C05D22" w:rsidRPr="00961732" w:rsidRDefault="00C05D22" w:rsidP="00720B7E">
      <w:pPr>
        <w:widowControl w:val="0"/>
        <w:numPr>
          <w:ilvl w:val="0"/>
          <w:numId w:val="57"/>
        </w:numPr>
        <w:tabs>
          <w:tab w:val="left" w:pos="780"/>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wykorzystywać Informacje Poufne jedynie do potrzeb realizacji Umowy;</w:t>
      </w:r>
    </w:p>
    <w:p w:rsidR="00C05D22" w:rsidRPr="00961732" w:rsidRDefault="00C05D22" w:rsidP="00720B7E">
      <w:pPr>
        <w:widowControl w:val="0"/>
        <w:numPr>
          <w:ilvl w:val="0"/>
          <w:numId w:val="57"/>
        </w:numPr>
        <w:tabs>
          <w:tab w:val="left" w:pos="780"/>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nie powielać Informacji Poufnych w zakresie szerszym, niż jest to potrzebne dla realizacji Umowy;</w:t>
      </w:r>
    </w:p>
    <w:p w:rsidR="00C05D22" w:rsidRPr="00961732" w:rsidRDefault="00C05D22" w:rsidP="00720B7E">
      <w:pPr>
        <w:widowControl w:val="0"/>
        <w:numPr>
          <w:ilvl w:val="0"/>
          <w:numId w:val="57"/>
        </w:numPr>
        <w:tabs>
          <w:tab w:val="left" w:pos="780"/>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zabezpieczać otrzymane Informacje Poufne przed dostępem osób nieuprawnionych</w:t>
      </w:r>
    </w:p>
    <w:p w:rsidR="00C05D22" w:rsidRPr="00961732" w:rsidRDefault="00961732" w:rsidP="00720B7E">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961732">
        <w:rPr>
          <w:rFonts w:ascii="Arial" w:hAnsi="Arial" w:cs="Arial"/>
          <w:color w:val="000000"/>
          <w:sz w:val="20"/>
          <w:szCs w:val="20"/>
          <w:lang w:val="pl-PL" w:eastAsia="pl-PL" w:bidi="pl-PL"/>
        </w:rPr>
        <w:t>w stopniu niezbędnym do zachowania ich poufnego charakteru, ale przynajmniej w takim samym stopniu, jak postępuje wobec własnej tajemnicy przedsiębiorstwa.</w:t>
      </w:r>
    </w:p>
    <w:p w:rsidR="00C05D22" w:rsidRPr="00961732" w:rsidRDefault="00C05D22" w:rsidP="00720B7E">
      <w:pPr>
        <w:widowControl w:val="0"/>
        <w:numPr>
          <w:ilvl w:val="0"/>
          <w:numId w:val="56"/>
        </w:numPr>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 Wykonawca może, jeżeli jest to potrzebne do realizacji Umowy, udostępnić Informacje Poufne Personelowi Wykonawcy oraz doradcom prawnym, przy czym korzystanie z Informacji Poufnych przez takie podmioty nie może wykroczyć poza zakres, w jakim Wykonawca może z nich korzystać. Wykonawca zobowiąże te osoby do przestrzegania poufności. Wykonawca jest odpowiedzialny za naruszenia spowodowane przez takie osoby i podmioty.</w:t>
      </w:r>
    </w:p>
    <w:p w:rsidR="00C05D22" w:rsidRPr="00961732" w:rsidRDefault="00C05D22" w:rsidP="00720B7E">
      <w:pPr>
        <w:widowControl w:val="0"/>
        <w:numPr>
          <w:ilvl w:val="0"/>
          <w:numId w:val="56"/>
        </w:numPr>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 W przypadku rozwiązania Umowy (niezależnie od powodu rozwiązania) lub jej wygaśnięcia </w:t>
      </w:r>
      <w:r w:rsidRPr="00961732">
        <w:rPr>
          <w:rFonts w:ascii="Arial" w:hAnsi="Arial" w:cs="Arial"/>
          <w:color w:val="000000"/>
          <w:sz w:val="20"/>
          <w:szCs w:val="20"/>
          <w:lang w:val="pl-PL" w:eastAsia="pl-PL" w:bidi="pl-PL"/>
        </w:rPr>
        <w:lastRenderedPageBreak/>
        <w:t>Wykonawca zobowiązuje się do niezwłocznego zwrotu w terminie 7 (słownie: siedmiu) dni materiałów zawierających Informacje Poufne, a Informacje Poufne przechowywane w wersji elektronicznej usunie ze swoich zasobów i nośników elektronicznych. Ten sam obowiązek będzie ciążył na osobach i podmiotach, o których mowa w poprzednim ustępie.</w:t>
      </w:r>
    </w:p>
    <w:p w:rsidR="00C05D22" w:rsidRPr="00961732" w:rsidRDefault="00C05D22" w:rsidP="00720B7E">
      <w:pPr>
        <w:widowControl w:val="0"/>
        <w:numPr>
          <w:ilvl w:val="0"/>
          <w:numId w:val="56"/>
        </w:numPr>
        <w:tabs>
          <w:tab w:val="left" w:pos="306"/>
        </w:tabs>
        <w:spacing w:after="236"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Wykonawca na pisemne żądanie Zamawiającego zobowiązuje się do niezwłocznego zniszczenia materiałów zawierających Informacje Poufne.</w:t>
      </w:r>
    </w:p>
    <w:p w:rsidR="00C05D22" w:rsidRPr="00C05D22" w:rsidRDefault="00C05D22" w:rsidP="00C05D22">
      <w:pPr>
        <w:keepNext/>
        <w:keepLines/>
        <w:widowControl w:val="0"/>
        <w:spacing w:after="0" w:line="254" w:lineRule="exact"/>
        <w:ind w:right="20"/>
        <w:jc w:val="center"/>
        <w:outlineLvl w:val="2"/>
        <w:rPr>
          <w:rFonts w:ascii="Times New Roman" w:hAnsi="Times New Roman"/>
          <w:b/>
          <w:bCs/>
          <w:color w:val="000000"/>
          <w:lang w:val="pl-PL" w:eastAsia="pl-PL" w:bidi="pl-PL"/>
        </w:rPr>
      </w:pPr>
      <w:bookmarkStart w:id="26" w:name="bookmark31"/>
      <w:r w:rsidRPr="00C05D22">
        <w:rPr>
          <w:rFonts w:ascii="Times New Roman" w:hAnsi="Times New Roman"/>
          <w:b/>
          <w:bCs/>
          <w:color w:val="000000"/>
          <w:lang w:val="pl-PL" w:eastAsia="pl-PL" w:bidi="pl-PL"/>
        </w:rPr>
        <w:t>§ 21</w:t>
      </w:r>
      <w:bookmarkEnd w:id="26"/>
    </w:p>
    <w:p w:rsidR="00C05D22" w:rsidRPr="00AC0521" w:rsidRDefault="00C05D22" w:rsidP="00720B7E">
      <w:pPr>
        <w:widowControl w:val="0"/>
        <w:numPr>
          <w:ilvl w:val="0"/>
          <w:numId w:val="58"/>
        </w:numPr>
        <w:tabs>
          <w:tab w:val="left" w:pos="306"/>
          <w:tab w:val="left" w:leader="underscore" w:pos="5976"/>
        </w:tabs>
        <w:spacing w:after="304" w:line="254" w:lineRule="exact"/>
        <w:jc w:val="both"/>
        <w:rPr>
          <w:rFonts w:ascii="Arial" w:hAnsi="Arial" w:cs="Arial"/>
          <w:sz w:val="20"/>
          <w:szCs w:val="20"/>
          <w:lang w:val="pl-PL" w:eastAsia="pl-PL" w:bidi="pl-PL"/>
        </w:rPr>
      </w:pPr>
      <w:r w:rsidRPr="00AC0521">
        <w:rPr>
          <w:rFonts w:ascii="Arial" w:hAnsi="Arial" w:cs="Arial"/>
          <w:sz w:val="20"/>
          <w:szCs w:val="20"/>
          <w:lang w:val="pl-PL" w:eastAsia="pl-PL" w:bidi="pl-PL"/>
        </w:rPr>
        <w:t>Zamawiający powierza Wykonawcy przetwarzanie danych osobowych w zakresie, w celu i na zasadach określonych w umowie, która stanowi załącznik nr</w:t>
      </w:r>
      <w:r w:rsidRPr="00AC0521">
        <w:rPr>
          <w:rFonts w:ascii="Arial" w:hAnsi="Arial" w:cs="Arial"/>
          <w:sz w:val="20"/>
          <w:szCs w:val="20"/>
          <w:lang w:val="pl-PL" w:eastAsia="pl-PL" w:bidi="pl-PL"/>
        </w:rPr>
        <w:tab/>
        <w:t xml:space="preserve"> do umowy.</w:t>
      </w:r>
    </w:p>
    <w:p w:rsidR="00C05D22" w:rsidRPr="00C05D22" w:rsidRDefault="00C05D22" w:rsidP="00C05D22">
      <w:pPr>
        <w:keepNext/>
        <w:keepLines/>
        <w:widowControl w:val="0"/>
        <w:spacing w:after="0" w:line="250" w:lineRule="exact"/>
        <w:ind w:right="20"/>
        <w:jc w:val="center"/>
        <w:outlineLvl w:val="2"/>
        <w:rPr>
          <w:rFonts w:ascii="Times New Roman" w:hAnsi="Times New Roman"/>
          <w:b/>
          <w:bCs/>
          <w:color w:val="000000"/>
          <w:lang w:val="pl-PL" w:eastAsia="pl-PL" w:bidi="pl-PL"/>
        </w:rPr>
      </w:pPr>
      <w:bookmarkStart w:id="27" w:name="bookmark32"/>
      <w:r w:rsidRPr="00C05D22">
        <w:rPr>
          <w:rFonts w:ascii="Times New Roman" w:hAnsi="Times New Roman"/>
          <w:b/>
          <w:bCs/>
          <w:color w:val="000000"/>
          <w:lang w:val="pl-PL" w:eastAsia="pl-PL" w:bidi="pl-PL"/>
        </w:rPr>
        <w:t>§ 22</w:t>
      </w:r>
      <w:bookmarkEnd w:id="27"/>
    </w:p>
    <w:p w:rsidR="00C05D22" w:rsidRPr="005D1260" w:rsidRDefault="00B11C1D" w:rsidP="00C05D22">
      <w:pPr>
        <w:keepNext/>
        <w:keepLines/>
        <w:widowControl w:val="0"/>
        <w:spacing w:after="0" w:line="250" w:lineRule="exact"/>
        <w:ind w:right="20"/>
        <w:jc w:val="center"/>
        <w:outlineLvl w:val="2"/>
        <w:rPr>
          <w:rFonts w:ascii="Times New Roman" w:hAnsi="Times New Roman"/>
          <w:b/>
          <w:bCs/>
          <w:color w:val="000000"/>
          <w:lang w:val="pl-PL" w:eastAsia="pl-PL" w:bidi="pl-PL"/>
        </w:rPr>
      </w:pPr>
      <w:bookmarkStart w:id="28" w:name="bookmark35"/>
      <w:r w:rsidRPr="005D1260">
        <w:rPr>
          <w:rFonts w:ascii="Times New Roman" w:hAnsi="Times New Roman"/>
          <w:b/>
          <w:bCs/>
          <w:color w:val="000000"/>
          <w:lang w:val="pl-PL" w:eastAsia="pl-PL" w:bidi="pl-PL"/>
        </w:rPr>
        <w:t xml:space="preserve"> </w:t>
      </w:r>
      <w:r w:rsidR="005D1260">
        <w:rPr>
          <w:rFonts w:ascii="Times New Roman" w:hAnsi="Times New Roman"/>
          <w:b/>
          <w:bCs/>
          <w:color w:val="000000"/>
          <w:lang w:val="pl-PL" w:eastAsia="pl-PL" w:bidi="pl-PL"/>
        </w:rPr>
        <w:t>Dopuszczalne zmiany umow</w:t>
      </w:r>
      <w:bookmarkEnd w:id="28"/>
      <w:r w:rsidR="009F4048">
        <w:rPr>
          <w:rFonts w:ascii="Times New Roman" w:hAnsi="Times New Roman"/>
          <w:b/>
          <w:bCs/>
          <w:color w:val="000000"/>
          <w:lang w:val="pl-PL" w:eastAsia="pl-PL" w:bidi="pl-PL"/>
        </w:rPr>
        <w:t>y</w:t>
      </w:r>
    </w:p>
    <w:p w:rsidR="00C05D22" w:rsidRPr="00961732" w:rsidRDefault="00C05D22" w:rsidP="00720B7E">
      <w:pPr>
        <w:widowControl w:val="0"/>
        <w:spacing w:after="0" w:line="250" w:lineRule="exact"/>
        <w:ind w:left="284" w:hanging="284"/>
        <w:jc w:val="both"/>
        <w:rPr>
          <w:rFonts w:ascii="Arial" w:hAnsi="Arial" w:cs="Arial"/>
          <w:color w:val="000000"/>
          <w:sz w:val="20"/>
          <w:szCs w:val="20"/>
          <w:lang w:val="pl-PL" w:eastAsia="pl-PL" w:bidi="pl-PL"/>
        </w:rPr>
      </w:pPr>
      <w:r w:rsidRPr="00C05D22">
        <w:rPr>
          <w:rFonts w:ascii="Times New Roman" w:hAnsi="Times New Roman"/>
          <w:color w:val="000000"/>
          <w:lang w:val="pl-PL" w:eastAsia="pl-PL" w:bidi="pl-PL"/>
        </w:rPr>
        <w:t xml:space="preserve">1. </w:t>
      </w:r>
      <w:r w:rsidRPr="00961732">
        <w:rPr>
          <w:rFonts w:ascii="Arial" w:hAnsi="Arial" w:cs="Arial"/>
          <w:color w:val="000000"/>
          <w:sz w:val="20"/>
          <w:szCs w:val="20"/>
          <w:lang w:val="pl-PL" w:eastAsia="pl-PL" w:bidi="pl-PL"/>
        </w:rPr>
        <w:t xml:space="preserve">Zgodnie z </w:t>
      </w:r>
      <w:r w:rsidRPr="00961732">
        <w:rPr>
          <w:rFonts w:ascii="Arial" w:hAnsi="Arial" w:cs="Arial"/>
          <w:color w:val="000000"/>
          <w:sz w:val="20"/>
          <w:szCs w:val="20"/>
          <w:lang w:val="en-US" w:eastAsia="en-US" w:bidi="en-US"/>
        </w:rPr>
        <w:t xml:space="preserve">art. </w:t>
      </w:r>
      <w:r w:rsidRPr="00961732">
        <w:rPr>
          <w:rFonts w:ascii="Arial" w:hAnsi="Arial" w:cs="Arial"/>
          <w:color w:val="000000"/>
          <w:sz w:val="20"/>
          <w:szCs w:val="20"/>
          <w:lang w:val="pl-PL" w:eastAsia="pl-PL" w:bidi="pl-PL"/>
        </w:rPr>
        <w:t xml:space="preserve">144 ust. 1 ustawy Prawo zamówień publicznych Zamawiający zastrzega sobie możliwość zmiany istotnych postanowień zawartej umowy w sytuacji obiektywnej konieczności wprowadzenia zmiany, w niżej podanym zakresie, z zastrzeżeniem </w:t>
      </w:r>
      <w:r w:rsidRPr="00961732">
        <w:rPr>
          <w:rFonts w:ascii="Arial" w:hAnsi="Arial" w:cs="Arial"/>
          <w:color w:val="000000"/>
          <w:sz w:val="20"/>
          <w:szCs w:val="20"/>
          <w:lang w:val="en-US" w:eastAsia="en-US" w:bidi="en-US"/>
        </w:rPr>
        <w:t xml:space="preserve">art. </w:t>
      </w:r>
      <w:r w:rsidR="00AC0521">
        <w:rPr>
          <w:rFonts w:ascii="Arial" w:hAnsi="Arial" w:cs="Arial"/>
          <w:color w:val="000000"/>
          <w:sz w:val="20"/>
          <w:szCs w:val="20"/>
          <w:lang w:val="pl-PL" w:eastAsia="pl-PL" w:bidi="pl-PL"/>
        </w:rPr>
        <w:t xml:space="preserve">140 ust. 1 i 3 ustawy </w:t>
      </w:r>
      <w:proofErr w:type="spellStart"/>
      <w:r w:rsidR="00AC0521">
        <w:rPr>
          <w:rFonts w:ascii="Arial" w:hAnsi="Arial" w:cs="Arial"/>
          <w:color w:val="000000"/>
          <w:sz w:val="20"/>
          <w:szCs w:val="20"/>
          <w:lang w:val="pl-PL" w:eastAsia="pl-PL" w:bidi="pl-PL"/>
        </w:rPr>
        <w:t>Pzp</w:t>
      </w:r>
      <w:proofErr w:type="spellEnd"/>
      <w:r w:rsidRPr="00961732">
        <w:rPr>
          <w:rFonts w:ascii="Arial" w:hAnsi="Arial" w:cs="Arial"/>
          <w:color w:val="000000"/>
          <w:sz w:val="20"/>
          <w:szCs w:val="20"/>
          <w:lang w:val="pl-PL" w:eastAsia="pl-PL" w:bidi="pl-PL"/>
        </w:rPr>
        <w:t>.</w:t>
      </w:r>
    </w:p>
    <w:p w:rsidR="00C05D22" w:rsidRPr="00961732" w:rsidRDefault="00C05D22" w:rsidP="00720B7E">
      <w:pPr>
        <w:widowControl w:val="0"/>
        <w:numPr>
          <w:ilvl w:val="0"/>
          <w:numId w:val="61"/>
        </w:numPr>
        <w:tabs>
          <w:tab w:val="left" w:pos="741"/>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zmiany warunków i terminów płatności - zmiany wynikające ze stopnia wykorzystania środków budżetowych i terminów i</w:t>
      </w:r>
      <w:r w:rsidR="00961732">
        <w:rPr>
          <w:rFonts w:ascii="Arial" w:hAnsi="Arial" w:cs="Arial"/>
          <w:color w:val="000000"/>
          <w:sz w:val="20"/>
          <w:szCs w:val="20"/>
          <w:lang w:val="pl-PL" w:eastAsia="pl-PL" w:bidi="pl-PL"/>
        </w:rPr>
        <w:t>ch wydatkowania, zmiany wynikaj</w:t>
      </w:r>
      <w:r w:rsidRPr="00961732">
        <w:rPr>
          <w:rFonts w:ascii="Arial" w:hAnsi="Arial" w:cs="Arial"/>
          <w:color w:val="000000"/>
          <w:sz w:val="20"/>
          <w:szCs w:val="20"/>
          <w:lang w:val="pl-PL" w:eastAsia="pl-PL" w:bidi="pl-PL"/>
        </w:rPr>
        <w:t xml:space="preserve">ące ze zmiany w prawie właściwym dla podatku od towarów i usług </w:t>
      </w:r>
      <w:r w:rsidRPr="00961732">
        <w:rPr>
          <w:rFonts w:ascii="Arial" w:hAnsi="Arial" w:cs="Arial"/>
          <w:color w:val="000000"/>
          <w:sz w:val="20"/>
          <w:szCs w:val="20"/>
          <w:lang w:val="en-US" w:eastAsia="en-US" w:bidi="en-US"/>
        </w:rPr>
        <w:t xml:space="preserve">VAT </w:t>
      </w:r>
      <w:r w:rsidRPr="00961732">
        <w:rPr>
          <w:rFonts w:ascii="Arial" w:hAnsi="Arial" w:cs="Arial"/>
          <w:color w:val="000000"/>
          <w:sz w:val="20"/>
          <w:szCs w:val="20"/>
          <w:lang w:val="pl-PL" w:eastAsia="pl-PL" w:bidi="pl-PL"/>
        </w:rPr>
        <w:t xml:space="preserve">- w razie zmiany stawki podatku </w:t>
      </w:r>
      <w:r w:rsidRPr="00961732">
        <w:rPr>
          <w:rFonts w:ascii="Arial" w:hAnsi="Arial" w:cs="Arial"/>
          <w:color w:val="000000"/>
          <w:sz w:val="20"/>
          <w:szCs w:val="20"/>
          <w:lang w:val="en-US" w:eastAsia="en-US" w:bidi="en-US"/>
        </w:rPr>
        <w:t xml:space="preserve">VAT </w:t>
      </w:r>
      <w:r w:rsidRPr="00961732">
        <w:rPr>
          <w:rFonts w:ascii="Arial" w:hAnsi="Arial" w:cs="Arial"/>
          <w:color w:val="000000"/>
          <w:sz w:val="20"/>
          <w:szCs w:val="20"/>
          <w:lang w:val="pl-PL" w:eastAsia="pl-PL" w:bidi="pl-PL"/>
        </w:rPr>
        <w:t xml:space="preserve">po zawarciu niniejszej umowy, strony obowiązywać będzie nowa stawka podatku z datą wprowadzenia jej w życie przepisami, a zmiana kwoty brutto wartości umowy z tego tytułu </w:t>
      </w:r>
      <w:r w:rsidRPr="00961732">
        <w:rPr>
          <w:rFonts w:ascii="Arial" w:hAnsi="Arial" w:cs="Arial"/>
          <w:color w:val="000000"/>
          <w:sz w:val="20"/>
          <w:szCs w:val="20"/>
          <w:lang w:val="en-US" w:eastAsia="en-US" w:bidi="en-US"/>
        </w:rPr>
        <w:t xml:space="preserve">jest </w:t>
      </w:r>
      <w:r w:rsidRPr="00961732">
        <w:rPr>
          <w:rFonts w:ascii="Arial" w:hAnsi="Arial" w:cs="Arial"/>
          <w:color w:val="000000"/>
          <w:sz w:val="20"/>
          <w:szCs w:val="20"/>
          <w:lang w:val="pl-PL" w:eastAsia="pl-PL" w:bidi="pl-PL"/>
        </w:rPr>
        <w:t>akceptowana przez strony bez konieczności składania dodatkowych oświadczeń i zmiany umowy.</w:t>
      </w:r>
    </w:p>
    <w:p w:rsidR="00C05D22" w:rsidRPr="00961732" w:rsidRDefault="00C05D22" w:rsidP="00720B7E">
      <w:pPr>
        <w:widowControl w:val="0"/>
        <w:numPr>
          <w:ilvl w:val="0"/>
          <w:numId w:val="61"/>
        </w:numPr>
        <w:tabs>
          <w:tab w:val="left" w:pos="741"/>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w części dotyczącej danych podmiotowych Wykonawcy (np.: zmiana siedziby, adresu i nazwy podmiotu wykonującego przedmiotową dostawę) w związku z wewnętrzną reorganizacją</w:t>
      </w:r>
    </w:p>
    <w:p w:rsidR="00C05D22" w:rsidRPr="00961732" w:rsidRDefault="00961732" w:rsidP="00720B7E">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961732">
        <w:rPr>
          <w:rFonts w:ascii="Arial" w:hAnsi="Arial" w:cs="Arial"/>
          <w:color w:val="000000"/>
          <w:sz w:val="20"/>
          <w:szCs w:val="20"/>
          <w:lang w:val="pl-PL" w:eastAsia="pl-PL" w:bidi="pl-PL"/>
        </w:rPr>
        <w:t>w ramach prowadzonej działalności lub wynikająca z przekształcenia podmiotowego po stronie wykonawcy w formie sukcesji uniwersalnej.</w:t>
      </w:r>
    </w:p>
    <w:p w:rsidR="00C05D22" w:rsidRPr="00961732" w:rsidRDefault="00C05D22" w:rsidP="00720B7E">
      <w:pPr>
        <w:widowControl w:val="0"/>
        <w:numPr>
          <w:ilvl w:val="0"/>
          <w:numId w:val="61"/>
        </w:numPr>
        <w:tabs>
          <w:tab w:val="left" w:pos="741"/>
        </w:tabs>
        <w:spacing w:after="0" w:line="250" w:lineRule="exact"/>
        <w:ind w:left="284" w:right="220"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w części dotyczącej wysokości wynagrodzenia, która będzie wynikać z wprowadzenia przez Wykonawcę nowych, niższych w stosunku do obowiązujących w umowie, cen za przedmiot zamówienia,</w:t>
      </w:r>
    </w:p>
    <w:p w:rsidR="00C05D22" w:rsidRPr="00961732" w:rsidRDefault="00C05D22" w:rsidP="00720B7E">
      <w:pPr>
        <w:widowControl w:val="0"/>
        <w:numPr>
          <w:ilvl w:val="0"/>
          <w:numId w:val="61"/>
        </w:numPr>
        <w:tabs>
          <w:tab w:val="left" w:pos="741"/>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zmiana prawa wchodząca w życie po zawarciu umowy, powodująca konieczność zmiany umowy w celu dostosowania jej do prawa wraz ze skutkami wprowadzenia tej zmiany</w:t>
      </w:r>
    </w:p>
    <w:p w:rsidR="00C05D22" w:rsidRPr="00961732" w:rsidRDefault="00C05D22" w:rsidP="00720B7E">
      <w:pPr>
        <w:widowControl w:val="0"/>
        <w:numPr>
          <w:ilvl w:val="0"/>
          <w:numId w:val="61"/>
        </w:numPr>
        <w:tabs>
          <w:tab w:val="left" w:pos="741"/>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opóźnień w realizacji przedmiotu zamówienia- w zakresie zmian w systemie, o ile zmiana taka </w:t>
      </w:r>
      <w:r w:rsidRPr="00961732">
        <w:rPr>
          <w:rFonts w:ascii="Arial" w:hAnsi="Arial" w:cs="Arial"/>
          <w:color w:val="000000"/>
          <w:sz w:val="20"/>
          <w:szCs w:val="20"/>
          <w:lang w:val="en-US" w:eastAsia="en-US" w:bidi="en-US"/>
        </w:rPr>
        <w:t xml:space="preserve">jest </w:t>
      </w:r>
      <w:r w:rsidR="00961732">
        <w:rPr>
          <w:rFonts w:ascii="Arial" w:hAnsi="Arial" w:cs="Arial"/>
          <w:color w:val="000000"/>
          <w:sz w:val="20"/>
          <w:szCs w:val="20"/>
          <w:lang w:val="pl-PL" w:eastAsia="pl-PL" w:bidi="pl-PL"/>
        </w:rPr>
        <w:t>korzystna dla Zamawiaj</w:t>
      </w:r>
      <w:r w:rsidRPr="00961732">
        <w:rPr>
          <w:rFonts w:ascii="Arial" w:hAnsi="Arial" w:cs="Arial"/>
          <w:color w:val="000000"/>
          <w:sz w:val="20"/>
          <w:szCs w:val="20"/>
          <w:lang w:val="pl-PL" w:eastAsia="pl-PL" w:bidi="pl-PL"/>
        </w:rPr>
        <w:t xml:space="preserve">ącego lub </w:t>
      </w:r>
      <w:r w:rsidRPr="00961732">
        <w:rPr>
          <w:rFonts w:ascii="Arial" w:hAnsi="Arial" w:cs="Arial"/>
          <w:color w:val="000000"/>
          <w:sz w:val="20"/>
          <w:szCs w:val="20"/>
          <w:lang w:val="en-US" w:eastAsia="en-US" w:bidi="en-US"/>
        </w:rPr>
        <w:t xml:space="preserve">jest </w:t>
      </w:r>
      <w:r w:rsidRPr="00961732">
        <w:rPr>
          <w:rFonts w:ascii="Arial" w:hAnsi="Arial" w:cs="Arial"/>
          <w:color w:val="000000"/>
          <w:sz w:val="20"/>
          <w:szCs w:val="20"/>
          <w:lang w:val="pl-PL" w:eastAsia="pl-PL" w:bidi="pl-PL"/>
        </w:rPr>
        <w:t>konieczna w celu prawidłowej realizacji Umowy, a nie wynika z przyczyn leżących po stronie Wykonawcy;</w:t>
      </w:r>
    </w:p>
    <w:p w:rsidR="00C05D22" w:rsidRPr="00961732" w:rsidRDefault="00C05D22" w:rsidP="00720B7E">
      <w:pPr>
        <w:widowControl w:val="0"/>
        <w:numPr>
          <w:ilvl w:val="0"/>
          <w:numId w:val="61"/>
        </w:numPr>
        <w:tabs>
          <w:tab w:val="left" w:pos="741"/>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w przypadku wprowadzenia przez producenta nowej wersji systemu,</w:t>
      </w:r>
    </w:p>
    <w:p w:rsidR="00C05D22" w:rsidRPr="00961732" w:rsidRDefault="00961732" w:rsidP="00720B7E">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Zamawiaj</w:t>
      </w:r>
      <w:r w:rsidR="00C05D22" w:rsidRPr="00961732">
        <w:rPr>
          <w:rFonts w:ascii="Arial" w:hAnsi="Arial" w:cs="Arial"/>
          <w:color w:val="000000"/>
          <w:sz w:val="20"/>
          <w:szCs w:val="20"/>
          <w:lang w:val="pl-PL" w:eastAsia="pl-PL" w:bidi="pl-PL"/>
        </w:rPr>
        <w:t>ący dopuszcza zmianę wersji systemu lub sprzętu pod warunkiem, że nowa wersja lub model spełniają wymagania określone w SIWZ;</w:t>
      </w:r>
    </w:p>
    <w:p w:rsidR="00C05D22" w:rsidRPr="00961732" w:rsidRDefault="00C05D22" w:rsidP="00720B7E">
      <w:pPr>
        <w:widowControl w:val="0"/>
        <w:numPr>
          <w:ilvl w:val="0"/>
          <w:numId w:val="61"/>
        </w:numPr>
        <w:tabs>
          <w:tab w:val="left" w:pos="741"/>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zmiany terminu końcowego realizacji przedmiotu zamówienia w przypadku zaistnienia nieprzewidzianych okoliczności mających wpływ na prawidłową realizację Umowy w pierwotnym terminie, niezależnych od Stron Umowy</w:t>
      </w:r>
    </w:p>
    <w:p w:rsidR="00C05D22" w:rsidRPr="00961732" w:rsidRDefault="00C05D22" w:rsidP="00720B7E">
      <w:pPr>
        <w:widowControl w:val="0"/>
        <w:numPr>
          <w:ilvl w:val="0"/>
          <w:numId w:val="61"/>
        </w:numPr>
        <w:tabs>
          <w:tab w:val="left" w:pos="741"/>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w przypadku zakończenia wytwarzania systemu lub innego sprzętu objętego przedmiotem zamówienia lub wycofania ich z produkcji lub z obrotu na terytorium Rzeczypospolitej Polskiej, Zamawiający dopuszcza zmianę polegającą na dostarczeniu produktu zastępczego o parametrach spełniających wymagania określone w SIWZ;</w:t>
      </w:r>
    </w:p>
    <w:p w:rsidR="00C05D22" w:rsidRPr="00961732" w:rsidRDefault="00C05D22" w:rsidP="00720B7E">
      <w:pPr>
        <w:widowControl w:val="0"/>
        <w:numPr>
          <w:ilvl w:val="0"/>
          <w:numId w:val="61"/>
        </w:numPr>
        <w:tabs>
          <w:tab w:val="left" w:pos="735"/>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w przypadku uzasadnionej przyczynami technicznymi, w szczególności ujawnionymi na etapie analizy wdrożeniowej, konieczności zmiany,</w:t>
      </w:r>
    </w:p>
    <w:p w:rsidR="00C05D22" w:rsidRPr="00961732" w:rsidRDefault="00C05D22" w:rsidP="00720B7E">
      <w:pPr>
        <w:widowControl w:val="0"/>
        <w:numPr>
          <w:ilvl w:val="0"/>
          <w:numId w:val="61"/>
        </w:numPr>
        <w:tabs>
          <w:tab w:val="left" w:pos="735"/>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sposobu wykonania przedmiotu zamówienia w obszarach: organizacyjnym, wykorzystywanych narzędzi, przyjętych metod i kanałów komunikacji,</w:t>
      </w:r>
    </w:p>
    <w:p w:rsidR="00720B7E" w:rsidRDefault="00C05D22" w:rsidP="00720B7E">
      <w:pPr>
        <w:widowControl w:val="0"/>
        <w:numPr>
          <w:ilvl w:val="0"/>
          <w:numId w:val="61"/>
        </w:numPr>
        <w:tabs>
          <w:tab w:val="left" w:pos="735"/>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zakresu przedmiotu zamówienia w obszarze wymagań funkcjonalnych lub niefunkcjonalnych, jeżeli rezygnacja z danego wymagania lub zastąpienie go innym, spowoduje zoptymalizowane dopasowanie przedmiotu zamówienia do potrzeb Zamawiającego, Zamawiający dopuszcza wprowadzenie odpowiednich zmian uwzględniających stwierdzone przyczyny techniczne, </w:t>
      </w:r>
    </w:p>
    <w:p w:rsidR="00C05D22" w:rsidRPr="00961732" w:rsidRDefault="00720B7E" w:rsidP="00720B7E">
      <w:pPr>
        <w:widowControl w:val="0"/>
        <w:tabs>
          <w:tab w:val="left" w:pos="735"/>
        </w:tabs>
        <w:spacing w:after="0" w:line="250" w:lineRule="exact"/>
        <w:ind w:left="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polegaj</w:t>
      </w:r>
      <w:r w:rsidR="00C05D22" w:rsidRPr="00961732">
        <w:rPr>
          <w:rFonts w:ascii="Arial" w:hAnsi="Arial" w:cs="Arial"/>
          <w:color w:val="000000"/>
          <w:sz w:val="20"/>
          <w:szCs w:val="20"/>
          <w:lang w:val="pl-PL" w:eastAsia="pl-PL" w:bidi="pl-PL"/>
        </w:rPr>
        <w:t>ących w szczególności na modyfikacji wymagań Zamawiającego lub zmianie sposobu ich realizacji;</w:t>
      </w:r>
    </w:p>
    <w:p w:rsidR="00C05D22" w:rsidRPr="00961732" w:rsidRDefault="00C05D22" w:rsidP="00720B7E">
      <w:pPr>
        <w:widowControl w:val="0"/>
        <w:numPr>
          <w:ilvl w:val="0"/>
          <w:numId w:val="61"/>
        </w:numPr>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zmiany</w:t>
      </w:r>
      <w:proofErr w:type="gramEnd"/>
      <w:r w:rsidRPr="00961732">
        <w:rPr>
          <w:rFonts w:ascii="Arial" w:hAnsi="Arial" w:cs="Arial"/>
          <w:color w:val="000000"/>
          <w:sz w:val="20"/>
          <w:szCs w:val="20"/>
          <w:lang w:val="pl-PL" w:eastAsia="pl-PL" w:bidi="pl-PL"/>
        </w:rPr>
        <w:t xml:space="preserve"> wynikające z powstania niezgodności pomiędzy zapisami umowy a treścią oferty i/lub SIWZ.</w:t>
      </w:r>
    </w:p>
    <w:p w:rsidR="00C05D22" w:rsidRPr="00961732" w:rsidRDefault="00C05D22" w:rsidP="00720B7E">
      <w:pPr>
        <w:widowControl w:val="0"/>
        <w:numPr>
          <w:ilvl w:val="0"/>
          <w:numId w:val="58"/>
        </w:numPr>
        <w:tabs>
          <w:tab w:val="left" w:pos="308"/>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Wyżej wymienione </w:t>
      </w:r>
      <w:proofErr w:type="gramStart"/>
      <w:r w:rsidRPr="00961732">
        <w:rPr>
          <w:rFonts w:ascii="Arial" w:hAnsi="Arial" w:cs="Arial"/>
          <w:color w:val="000000"/>
          <w:sz w:val="20"/>
          <w:szCs w:val="20"/>
          <w:lang w:val="pl-PL" w:eastAsia="pl-PL" w:bidi="pl-PL"/>
        </w:rPr>
        <w:t>zmiany o których</w:t>
      </w:r>
      <w:proofErr w:type="gramEnd"/>
      <w:r w:rsidRPr="00961732">
        <w:rPr>
          <w:rFonts w:ascii="Arial" w:hAnsi="Arial" w:cs="Arial"/>
          <w:color w:val="000000"/>
          <w:sz w:val="20"/>
          <w:szCs w:val="20"/>
          <w:lang w:val="pl-PL" w:eastAsia="pl-PL" w:bidi="pl-PL"/>
        </w:rPr>
        <w:t xml:space="preserve"> mowa w ust. 1 lit. b) -l) mogą być dokonane na wniosek </w:t>
      </w:r>
      <w:r w:rsidRPr="00961732">
        <w:rPr>
          <w:rFonts w:ascii="Arial" w:hAnsi="Arial" w:cs="Arial"/>
          <w:color w:val="000000"/>
          <w:sz w:val="20"/>
          <w:szCs w:val="20"/>
          <w:lang w:val="pl-PL" w:eastAsia="pl-PL" w:bidi="pl-PL"/>
        </w:rPr>
        <w:lastRenderedPageBreak/>
        <w:t>Zamawiającego lub Wykonawcy, za zgodą obu stron i zostaną wprowadzone do umowy aneksem.</w:t>
      </w:r>
    </w:p>
    <w:p w:rsidR="005D1260" w:rsidRDefault="005D1260" w:rsidP="00C05D22">
      <w:pPr>
        <w:widowControl w:val="0"/>
        <w:spacing w:after="0" w:line="250" w:lineRule="exact"/>
        <w:ind w:left="20"/>
        <w:jc w:val="center"/>
        <w:rPr>
          <w:rFonts w:ascii="Times New Roman" w:hAnsi="Times New Roman"/>
          <w:b/>
          <w:bCs/>
          <w:color w:val="000000"/>
          <w:lang w:val="pl-PL" w:eastAsia="pl-PL" w:bidi="pl-PL"/>
        </w:rPr>
      </w:pPr>
    </w:p>
    <w:p w:rsidR="00C05D22" w:rsidRPr="00C05D22" w:rsidRDefault="00C05D22" w:rsidP="00C05D22">
      <w:pPr>
        <w:widowControl w:val="0"/>
        <w:spacing w:after="0" w:line="250" w:lineRule="exact"/>
        <w:ind w:left="20"/>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2</w:t>
      </w:r>
      <w:r w:rsidR="00B11C1D">
        <w:rPr>
          <w:rFonts w:ascii="Times New Roman" w:hAnsi="Times New Roman"/>
          <w:b/>
          <w:bCs/>
          <w:color w:val="000000"/>
          <w:lang w:val="pl-PL" w:eastAsia="pl-PL" w:bidi="pl-PL"/>
        </w:rPr>
        <w:t>3</w:t>
      </w:r>
    </w:p>
    <w:p w:rsidR="009F4048" w:rsidRPr="009F4048" w:rsidRDefault="009F4048" w:rsidP="009F4048">
      <w:pPr>
        <w:keepNext/>
        <w:keepLines/>
        <w:widowControl w:val="0"/>
        <w:spacing w:after="0" w:line="250" w:lineRule="exact"/>
        <w:ind w:left="20"/>
        <w:jc w:val="center"/>
        <w:outlineLvl w:val="2"/>
        <w:rPr>
          <w:rFonts w:ascii="Times New Roman" w:hAnsi="Times New Roman"/>
          <w:b/>
          <w:bCs/>
          <w:color w:val="000000"/>
          <w:lang w:val="pl-PL" w:eastAsia="pl-PL" w:bidi="pl-PL"/>
        </w:rPr>
      </w:pPr>
      <w:bookmarkStart w:id="29" w:name="bookmark39"/>
      <w:r w:rsidRPr="009F4048">
        <w:rPr>
          <w:rFonts w:ascii="Times New Roman" w:hAnsi="Times New Roman"/>
          <w:b/>
          <w:bCs/>
          <w:color w:val="000000"/>
          <w:lang w:val="pl-PL" w:eastAsia="pl-PL" w:bidi="pl-PL"/>
        </w:rPr>
        <w:t>Postanowienia końcowe</w:t>
      </w:r>
      <w:bookmarkEnd w:id="29"/>
    </w:p>
    <w:p w:rsidR="00C05D22" w:rsidRPr="00720B7E" w:rsidRDefault="00C05D22" w:rsidP="00720B7E">
      <w:pPr>
        <w:widowControl w:val="0"/>
        <w:numPr>
          <w:ilvl w:val="0"/>
          <w:numId w:val="64"/>
        </w:numPr>
        <w:tabs>
          <w:tab w:val="left" w:pos="326"/>
        </w:tabs>
        <w:spacing w:after="0" w:line="250" w:lineRule="exact"/>
        <w:ind w:left="284" w:hanging="284"/>
        <w:jc w:val="both"/>
        <w:rPr>
          <w:rFonts w:ascii="Arial" w:hAnsi="Arial" w:cs="Arial"/>
          <w:color w:val="000000"/>
          <w:sz w:val="20"/>
          <w:szCs w:val="20"/>
          <w:lang w:val="pl-PL" w:eastAsia="pl-PL" w:bidi="pl-PL"/>
        </w:rPr>
      </w:pPr>
      <w:r w:rsidRPr="00720B7E">
        <w:rPr>
          <w:rFonts w:ascii="Arial" w:hAnsi="Arial" w:cs="Arial"/>
          <w:color w:val="000000"/>
          <w:sz w:val="20"/>
          <w:szCs w:val="20"/>
          <w:lang w:val="pl-PL" w:eastAsia="pl-PL" w:bidi="pl-PL"/>
        </w:rPr>
        <w:t>W razie zaistnienia istotnej zmiany okoliczności powodującej, że wykonanie umowy nie leży</w:t>
      </w:r>
    </w:p>
    <w:p w:rsidR="00C05D22" w:rsidRPr="00720B7E" w:rsidRDefault="00720B7E" w:rsidP="00720B7E">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720B7E">
        <w:rPr>
          <w:rFonts w:ascii="Arial" w:hAnsi="Arial" w:cs="Arial"/>
          <w:color w:val="000000"/>
          <w:sz w:val="20"/>
          <w:szCs w:val="20"/>
          <w:lang w:val="pl-PL" w:eastAsia="pl-PL" w:bidi="pl-PL"/>
        </w:rPr>
        <w:t>w interesie publicznym, czego nie można było przewidzieć w chwili zawarcia umowy, lub dalsze wykonywanie umowy może zagrozić istotnemu interesowi bezpieczeństwa państwa lub bezpieczeństwu publicznemu Zamawiający może odstąpić od umowy w terminie 30 dni od powzięcia wiadomości o tych okolicznościach. W takim przypadku Wykonawca może żądać jedynie wynagrodzenia należnego z tytułu wykonania części umowy.</w:t>
      </w:r>
    </w:p>
    <w:p w:rsidR="00C05D22" w:rsidRPr="00720B7E" w:rsidRDefault="00C05D22" w:rsidP="00720B7E">
      <w:pPr>
        <w:widowControl w:val="0"/>
        <w:numPr>
          <w:ilvl w:val="0"/>
          <w:numId w:val="64"/>
        </w:numPr>
        <w:tabs>
          <w:tab w:val="left" w:pos="326"/>
        </w:tabs>
        <w:spacing w:after="0" w:line="250" w:lineRule="exact"/>
        <w:ind w:left="284" w:hanging="284"/>
        <w:jc w:val="both"/>
        <w:rPr>
          <w:rFonts w:ascii="Arial" w:hAnsi="Arial" w:cs="Arial"/>
          <w:color w:val="000000"/>
          <w:sz w:val="20"/>
          <w:szCs w:val="20"/>
          <w:lang w:val="pl-PL" w:eastAsia="pl-PL" w:bidi="pl-PL"/>
        </w:rPr>
      </w:pPr>
      <w:r w:rsidRPr="00720B7E">
        <w:rPr>
          <w:rFonts w:ascii="Arial" w:hAnsi="Arial" w:cs="Arial"/>
          <w:color w:val="000000"/>
          <w:sz w:val="20"/>
          <w:szCs w:val="20"/>
          <w:lang w:val="pl-PL" w:eastAsia="pl-PL" w:bidi="pl-PL"/>
        </w:rPr>
        <w:t>W sprawach nieuregulowanych umową maj ą zastosowanie odpowiednie przepisy ustawy Prawo zamówień publicznych oraz przepisy Kodeksu cywilnego.</w:t>
      </w:r>
    </w:p>
    <w:p w:rsidR="00C05D22" w:rsidRPr="00720B7E" w:rsidRDefault="00C05D22" w:rsidP="00720B7E">
      <w:pPr>
        <w:widowControl w:val="0"/>
        <w:numPr>
          <w:ilvl w:val="0"/>
          <w:numId w:val="64"/>
        </w:numPr>
        <w:tabs>
          <w:tab w:val="left" w:pos="326"/>
        </w:tabs>
        <w:spacing w:after="0" w:line="250" w:lineRule="exact"/>
        <w:ind w:left="284" w:hanging="284"/>
        <w:jc w:val="both"/>
        <w:rPr>
          <w:rFonts w:ascii="Arial" w:hAnsi="Arial" w:cs="Arial"/>
          <w:color w:val="000000"/>
          <w:sz w:val="20"/>
          <w:szCs w:val="20"/>
          <w:lang w:val="pl-PL" w:eastAsia="pl-PL" w:bidi="pl-PL"/>
        </w:rPr>
      </w:pPr>
      <w:r w:rsidRPr="00720B7E">
        <w:rPr>
          <w:rFonts w:ascii="Arial" w:hAnsi="Arial" w:cs="Arial"/>
          <w:color w:val="000000"/>
          <w:sz w:val="20"/>
          <w:szCs w:val="20"/>
          <w:lang w:val="pl-PL" w:eastAsia="pl-PL" w:bidi="pl-PL"/>
        </w:rPr>
        <w:t>Ewentualne spory wynikłe na tle realizacji umowy, których strony nie rozstrzygną polubownie będą rozstrzygane przez sąd powszechny właściwy dla siedziby Zamawiającego.</w:t>
      </w:r>
    </w:p>
    <w:p w:rsidR="00C05D22" w:rsidRPr="00720B7E" w:rsidRDefault="00C05D22" w:rsidP="00720B7E">
      <w:pPr>
        <w:widowControl w:val="0"/>
        <w:numPr>
          <w:ilvl w:val="0"/>
          <w:numId w:val="64"/>
        </w:numPr>
        <w:spacing w:after="264" w:line="250" w:lineRule="exact"/>
        <w:ind w:left="284" w:hanging="284"/>
        <w:jc w:val="both"/>
        <w:rPr>
          <w:rFonts w:ascii="Arial" w:hAnsi="Arial" w:cs="Arial"/>
          <w:color w:val="000000"/>
          <w:sz w:val="20"/>
          <w:szCs w:val="20"/>
          <w:lang w:val="pl-PL" w:eastAsia="pl-PL" w:bidi="pl-PL"/>
        </w:rPr>
      </w:pPr>
      <w:r w:rsidRPr="00720B7E">
        <w:rPr>
          <w:rFonts w:ascii="Arial" w:hAnsi="Arial" w:cs="Arial"/>
          <w:color w:val="000000"/>
          <w:sz w:val="20"/>
          <w:szCs w:val="20"/>
          <w:lang w:val="pl-PL" w:eastAsia="pl-PL" w:bidi="pl-PL"/>
        </w:rPr>
        <w:t xml:space="preserve"> Umowę sporządzono w dwóch jednobrzmiących egzemplarzach, po jednym dla każdej ze Stron.</w:t>
      </w:r>
    </w:p>
    <w:p w:rsidR="00D37A23" w:rsidRDefault="00C05D22" w:rsidP="00D37A23">
      <w:pPr>
        <w:widowControl w:val="0"/>
        <w:tabs>
          <w:tab w:val="left" w:pos="6317"/>
        </w:tabs>
        <w:spacing w:after="0" w:line="220" w:lineRule="exact"/>
        <w:jc w:val="both"/>
        <w:rPr>
          <w:rFonts w:cs="Calibri"/>
          <w:b/>
          <w:bCs/>
          <w:color w:val="000000"/>
          <w:sz w:val="20"/>
          <w:szCs w:val="20"/>
          <w:lang w:val="pl-PL" w:eastAsia="pl-PL"/>
        </w:rPr>
      </w:pPr>
      <w:r w:rsidRPr="00C05D22">
        <w:rPr>
          <w:rFonts w:ascii="Times New Roman" w:hAnsi="Times New Roman"/>
          <w:b/>
          <w:bCs/>
          <w:color w:val="000000"/>
          <w:lang w:val="pl-PL" w:eastAsia="pl-PL" w:bidi="pl-PL"/>
        </w:rPr>
        <w:tab/>
      </w:r>
      <w:r w:rsidR="00D87D60">
        <w:rPr>
          <w:rFonts w:cs="Calibri"/>
          <w:b/>
          <w:bCs/>
          <w:color w:val="000000"/>
          <w:sz w:val="20"/>
          <w:szCs w:val="20"/>
          <w:lang w:val="pl-PL" w:eastAsia="pl-PL"/>
        </w:rPr>
        <w:t xml:space="preserve"> </w:t>
      </w:r>
      <w:r w:rsidR="00D87D60" w:rsidRPr="00AE272A">
        <w:rPr>
          <w:rFonts w:cs="Calibri"/>
          <w:b/>
          <w:bCs/>
          <w:color w:val="000000"/>
          <w:sz w:val="20"/>
          <w:szCs w:val="20"/>
          <w:lang w:val="pl-PL" w:eastAsia="pl-PL"/>
        </w:rPr>
        <w:t xml:space="preserve"> </w:t>
      </w:r>
    </w:p>
    <w:p w:rsidR="003733BC" w:rsidRPr="006509DA" w:rsidRDefault="00D87D60" w:rsidP="00D37A23">
      <w:pPr>
        <w:widowControl w:val="0"/>
        <w:tabs>
          <w:tab w:val="left" w:pos="6317"/>
        </w:tabs>
        <w:spacing w:after="0" w:line="220" w:lineRule="exact"/>
        <w:jc w:val="both"/>
        <w:rPr>
          <w:rFonts w:ascii="Arial" w:hAnsi="Arial" w:cs="Arial"/>
          <w:sz w:val="20"/>
          <w:szCs w:val="20"/>
        </w:rPr>
      </w:pPr>
      <w:r w:rsidRPr="004C2389">
        <w:rPr>
          <w:rFonts w:cs="Calibri"/>
          <w:b/>
          <w:bCs/>
          <w:color w:val="000000"/>
          <w:sz w:val="24"/>
          <w:szCs w:val="24"/>
          <w:lang w:val="pl-PL" w:eastAsia="pl-PL"/>
        </w:rPr>
        <w:t>W</w:t>
      </w:r>
      <w:r>
        <w:rPr>
          <w:rFonts w:cs="Calibri"/>
          <w:b/>
          <w:bCs/>
          <w:color w:val="000000"/>
          <w:sz w:val="24"/>
          <w:szCs w:val="24"/>
          <w:lang w:val="pl-PL" w:eastAsia="pl-PL"/>
        </w:rPr>
        <w:t>YKONAWCA</w:t>
      </w:r>
      <w:r w:rsidRPr="004C2389">
        <w:rPr>
          <w:rFonts w:cs="Calibri"/>
          <w:b/>
          <w:bCs/>
          <w:color w:val="000000"/>
          <w:sz w:val="24"/>
          <w:szCs w:val="24"/>
          <w:lang w:val="pl-PL" w:eastAsia="pl-PL"/>
        </w:rPr>
        <w:t xml:space="preserve">:       </w:t>
      </w:r>
      <w:r>
        <w:rPr>
          <w:rFonts w:cs="Calibri"/>
          <w:b/>
          <w:bCs/>
          <w:color w:val="000000"/>
          <w:sz w:val="24"/>
          <w:szCs w:val="24"/>
          <w:lang w:val="pl-PL" w:eastAsia="pl-PL"/>
        </w:rPr>
        <w:t xml:space="preserve"> </w:t>
      </w:r>
      <w:r w:rsidRPr="004C2389">
        <w:rPr>
          <w:rFonts w:cs="Calibri"/>
          <w:b/>
          <w:bCs/>
          <w:color w:val="000000"/>
          <w:sz w:val="24"/>
          <w:szCs w:val="24"/>
          <w:lang w:val="pl-PL" w:eastAsia="pl-PL"/>
        </w:rPr>
        <w:t xml:space="preserve">                                                                                                  </w:t>
      </w:r>
      <w:r>
        <w:rPr>
          <w:rFonts w:cs="Calibri"/>
          <w:b/>
          <w:bCs/>
          <w:color w:val="000000"/>
          <w:sz w:val="24"/>
          <w:szCs w:val="24"/>
          <w:lang w:val="pl-PL" w:eastAsia="pl-PL"/>
        </w:rPr>
        <w:t>ZAMAWIAJĄCY</w:t>
      </w:r>
      <w:r w:rsidRPr="004C2389">
        <w:rPr>
          <w:rFonts w:cs="Calibri"/>
          <w:b/>
          <w:bCs/>
          <w:color w:val="000000"/>
          <w:sz w:val="24"/>
          <w:szCs w:val="24"/>
          <w:lang w:val="pl-PL" w:eastAsia="pl-PL"/>
        </w:rPr>
        <w:t>:</w:t>
      </w:r>
      <w:bookmarkStart w:id="30" w:name="_Hlk509575389"/>
    </w:p>
    <w:bookmarkEnd w:id="30"/>
    <w:p w:rsidR="00AE272A" w:rsidRPr="00AE272A" w:rsidRDefault="00AE272A" w:rsidP="00720B7E">
      <w:pPr>
        <w:suppressAutoHyphens/>
        <w:spacing w:after="0" w:line="240" w:lineRule="auto"/>
        <w:rPr>
          <w:rFonts w:cs="Calibri"/>
          <w:b/>
          <w:bCs/>
          <w:color w:val="000000"/>
          <w:sz w:val="20"/>
          <w:szCs w:val="20"/>
          <w:lang w:val="pl-PL" w:eastAsia="pl-PL"/>
        </w:rPr>
      </w:pPr>
    </w:p>
    <w:sectPr w:rsidR="00AE272A" w:rsidRPr="00AE272A" w:rsidSect="001419A6">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6" w:h="16838"/>
      <w:pgMar w:top="1134" w:right="1418" w:bottom="1134" w:left="1418" w:header="567" w:footer="448"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7CF" w:rsidRDefault="009737CF" w:rsidP="006E189C">
      <w:pPr>
        <w:spacing w:after="0" w:line="240" w:lineRule="auto"/>
      </w:pPr>
      <w:r>
        <w:separator/>
      </w:r>
    </w:p>
  </w:endnote>
  <w:endnote w:type="continuationSeparator" w:id="0">
    <w:p w:rsidR="009737CF" w:rsidRDefault="009737CF" w:rsidP="006E1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Arial-BoldMT">
    <w:altName w:val="Arial"/>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18" w:rsidRDefault="00F2781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906307"/>
      <w:docPartObj>
        <w:docPartGallery w:val="Page Numbers (Bottom of Page)"/>
        <w:docPartUnique/>
      </w:docPartObj>
    </w:sdtPr>
    <w:sdtEndPr/>
    <w:sdtContent>
      <w:p w:rsidR="00F27818" w:rsidRDefault="00F27818">
        <w:pPr>
          <w:pStyle w:val="Stopka"/>
          <w:jc w:val="right"/>
        </w:pPr>
        <w:r>
          <w:fldChar w:fldCharType="begin"/>
        </w:r>
        <w:r>
          <w:instrText>PAGE   \* MERGEFORMAT</w:instrText>
        </w:r>
        <w:r>
          <w:fldChar w:fldCharType="separate"/>
        </w:r>
        <w:r w:rsidR="0029003C" w:rsidRPr="0029003C">
          <w:rPr>
            <w:noProof/>
            <w:lang w:val="pl-PL"/>
          </w:rPr>
          <w:t>-</w:t>
        </w:r>
        <w:r w:rsidR="0029003C">
          <w:rPr>
            <w:noProof/>
          </w:rPr>
          <w:t xml:space="preserve"> 11 -</w:t>
        </w:r>
        <w:r>
          <w:fldChar w:fldCharType="end"/>
        </w:r>
      </w:p>
    </w:sdtContent>
  </w:sdt>
  <w:p w:rsidR="00F27818" w:rsidRPr="00BF286E" w:rsidRDefault="00F27818" w:rsidP="00661704">
    <w:pPr>
      <w:pStyle w:val="Stopka"/>
      <w:ind w:left="-550"/>
      <w:jc w:val="center"/>
      <w:rPr>
        <w:sz w:val="16"/>
        <w:szCs w:val="16"/>
      </w:rPr>
    </w:pPr>
    <w:proofErr w:type="spellStart"/>
    <w:r w:rsidRPr="00BF286E">
      <w:rPr>
        <w:sz w:val="16"/>
        <w:szCs w:val="16"/>
      </w:rPr>
      <w:t>Zamojski</w:t>
    </w:r>
    <w:proofErr w:type="spellEnd"/>
    <w:r w:rsidRPr="00BF286E">
      <w:rPr>
        <w:sz w:val="16"/>
        <w:szCs w:val="16"/>
      </w:rPr>
      <w:t xml:space="preserve"> </w:t>
    </w:r>
    <w:proofErr w:type="spellStart"/>
    <w:r w:rsidRPr="00BF286E">
      <w:rPr>
        <w:sz w:val="16"/>
        <w:szCs w:val="16"/>
      </w:rPr>
      <w:t>Szpital</w:t>
    </w:r>
    <w:proofErr w:type="spellEnd"/>
    <w:r w:rsidRPr="00BF286E">
      <w:rPr>
        <w:sz w:val="16"/>
        <w:szCs w:val="16"/>
      </w:rPr>
      <w:t xml:space="preserve"> </w:t>
    </w:r>
    <w:proofErr w:type="spellStart"/>
    <w:r w:rsidRPr="00BF286E">
      <w:rPr>
        <w:sz w:val="16"/>
        <w:szCs w:val="16"/>
      </w:rPr>
      <w:t>Niepubliczny</w:t>
    </w:r>
    <w:proofErr w:type="spellEnd"/>
    <w:r w:rsidRPr="00BF286E">
      <w:rPr>
        <w:sz w:val="16"/>
        <w:szCs w:val="16"/>
      </w:rPr>
      <w:t xml:space="preserve"> </w:t>
    </w:r>
    <w:proofErr w:type="spellStart"/>
    <w:r w:rsidRPr="00BF286E">
      <w:rPr>
        <w:sz w:val="16"/>
        <w:szCs w:val="16"/>
      </w:rPr>
      <w:t>Sp</w:t>
    </w:r>
    <w:proofErr w:type="spellEnd"/>
    <w:r w:rsidRPr="00BF286E">
      <w:rPr>
        <w:sz w:val="16"/>
        <w:szCs w:val="16"/>
      </w:rPr>
      <w:t xml:space="preserve">. z </w:t>
    </w:r>
    <w:proofErr w:type="spellStart"/>
    <w:r w:rsidRPr="00BF286E">
      <w:rPr>
        <w:sz w:val="16"/>
        <w:szCs w:val="16"/>
      </w:rPr>
      <w:t>o.o.</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407726"/>
      <w:docPartObj>
        <w:docPartGallery w:val="Page Numbers (Bottom of Page)"/>
        <w:docPartUnique/>
      </w:docPartObj>
    </w:sdtPr>
    <w:sdtEndPr/>
    <w:sdtContent>
      <w:p w:rsidR="00F27818" w:rsidRDefault="00F27818">
        <w:pPr>
          <w:pStyle w:val="Stopka"/>
          <w:jc w:val="right"/>
        </w:pPr>
        <w:r>
          <w:fldChar w:fldCharType="begin"/>
        </w:r>
        <w:r>
          <w:instrText>PAGE   \* MERGEFORMAT</w:instrText>
        </w:r>
        <w:r>
          <w:fldChar w:fldCharType="separate"/>
        </w:r>
        <w:r w:rsidRPr="00666EA8">
          <w:rPr>
            <w:noProof/>
            <w:lang w:val="pl-PL"/>
          </w:rPr>
          <w:t>-</w:t>
        </w:r>
        <w:r>
          <w:rPr>
            <w:noProof/>
          </w:rPr>
          <w:t xml:space="preserve"> 1 -</w:t>
        </w:r>
        <w:r>
          <w:fldChar w:fldCharType="end"/>
        </w:r>
      </w:p>
    </w:sdtContent>
  </w:sdt>
  <w:p w:rsidR="00F27818" w:rsidRDefault="00F27818" w:rsidP="00A93E5B">
    <w:pPr>
      <w:pStyle w:val="Stopka"/>
      <w:ind w:left="-55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7CF" w:rsidRDefault="009737CF" w:rsidP="006E189C">
      <w:pPr>
        <w:spacing w:after="0" w:line="240" w:lineRule="auto"/>
      </w:pPr>
      <w:r>
        <w:separator/>
      </w:r>
    </w:p>
  </w:footnote>
  <w:footnote w:type="continuationSeparator" w:id="0">
    <w:p w:rsidR="009737CF" w:rsidRDefault="009737CF" w:rsidP="006E18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18" w:rsidRDefault="00F27818" w:rsidP="00682B24">
    <w:pPr>
      <w:pStyle w:val="Nagwek"/>
    </w:pPr>
  </w:p>
  <w:p w:rsidR="00F27818" w:rsidRDefault="00F27818">
    <w:r>
      <w:rPr>
        <w:noProof/>
        <w:lang w:val="pl-PL" w:eastAsia="pl-PL"/>
      </w:rPr>
      <mc:AlternateContent>
        <mc:Choice Requires="wps">
          <w:drawing>
            <wp:anchor distT="0" distB="0" distL="114300" distR="114300" simplePos="0" relativeHeight="251657216" behindDoc="0" locked="0" layoutInCell="1" allowOverlap="1" wp14:anchorId="1018C408" wp14:editId="212515BD">
              <wp:simplePos x="0" y="0"/>
              <wp:positionH relativeFrom="column">
                <wp:align>center</wp:align>
              </wp:positionH>
              <wp:positionV relativeFrom="paragraph">
                <wp:posOffset>0</wp:posOffset>
              </wp:positionV>
              <wp:extent cx="2292985" cy="2188845"/>
              <wp:effectExtent l="9525" t="9525" r="12065" b="1143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2188845"/>
                      </a:xfrm>
                      <a:prstGeom prst="rect">
                        <a:avLst/>
                      </a:prstGeom>
                      <a:solidFill>
                        <a:srgbClr val="FFFFFF"/>
                      </a:solidFill>
                      <a:ln w="9525">
                        <a:solidFill>
                          <a:srgbClr val="000000"/>
                        </a:solidFill>
                        <a:miter lim="800000"/>
                        <a:headEnd/>
                        <a:tailEnd/>
                      </a:ln>
                    </wps:spPr>
                    <wps:txbx>
                      <w:txbxContent>
                        <w:p w:rsidR="00F27818" w:rsidRDefault="00F27818">
                          <w:r>
                            <w:t>[Geben Sie ein Zitat aus dem Dokument oder die Zusammenfassung eines interessanten Punktes ein. Sie können das Textfeld an einer beliebigen Stelle im Dokument positionieren. Verwenden Sie die Registerkarte 'Textfeldtools', wenn Sie das Format des Textfelds 'Textzitat' ändern möchten.]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180.55pt;height:172.35pt;z-index:25165721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">
              <v:textbox style="mso-fit-shape-to-text:t">
                <w:txbxContent>
                  <w:p w:rsidR="00AD44A3" w:rsidRDefault="00AD44A3">
                    <w:r>
                      <w:t>[Geben Sie ein Zitat aus dem Dokument oder die Zusammenfassung eines interessanten Punktes ein. Sie können das Textfeld an einer beliebigen Stelle im Dokument positionieren. Verwenden Sie die Registerkarte 'Textfeldtools', wenn Sie das Format des Textfelds 'Textzitat' ändern möchten.]</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18" w:rsidRPr="00341E59" w:rsidRDefault="00F27818" w:rsidP="00493C4B">
    <w:pPr>
      <w:pStyle w:val="Nagwek"/>
      <w:jc w:val="left"/>
      <w:rPr>
        <w:b/>
        <w:lang w:val="pl-PL"/>
      </w:rPr>
    </w:pPr>
    <w:r>
      <w:rPr>
        <w:noProof/>
        <w:lang w:val="pl-PL" w:eastAsia="pl-PL"/>
      </w:rPr>
      <mc:AlternateContent>
        <mc:Choice Requires="wps">
          <w:drawing>
            <wp:anchor distT="0" distB="0" distL="114300" distR="114300" simplePos="0" relativeHeight="251658240" behindDoc="0" locked="0" layoutInCell="1" allowOverlap="1" wp14:anchorId="76A66106" wp14:editId="67E50F4D">
              <wp:simplePos x="0" y="0"/>
              <wp:positionH relativeFrom="column">
                <wp:posOffset>-242570</wp:posOffset>
              </wp:positionH>
              <wp:positionV relativeFrom="paragraph">
                <wp:posOffset>-236220</wp:posOffset>
              </wp:positionV>
              <wp:extent cx="6067425" cy="414655"/>
              <wp:effectExtent l="0" t="0" r="9525"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818" w:rsidRDefault="00F27818" w:rsidP="00666EA8">
                          <w:pPr>
                            <w:ind w:right="-8621"/>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9.1pt;margin-top:-18.6pt;width:477.75pt;height:32.6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" stroked="f">
              <v:textbox style="mso-fit-shape-to-text:t">
                <w:txbxContent>
                  <w:p w:rsidR="00AD44A3" w:rsidRDefault="00AD44A3" w:rsidP="00666EA8">
                    <w:pPr>
                      <w:ind w:right="-8621"/>
                    </w:pPr>
                  </w:p>
                </w:txbxContent>
              </v:textbox>
            </v:shape>
          </w:pict>
        </mc:Fallback>
      </mc:AlternateContent>
    </w:r>
    <w:sdt>
      <w:sdtPr>
        <w:rPr>
          <w:rFonts w:ascii="Arial" w:hAnsi="Arial"/>
          <w:sz w:val="20"/>
          <w:szCs w:val="20"/>
        </w:rPr>
        <w:id w:val="-628160157"/>
        <w:docPartObj>
          <w:docPartGallery w:val="Page Numbers (Margins)"/>
          <w:docPartUnique/>
        </w:docPartObj>
      </w:sdtPr>
      <w:sdtEndPr/>
      <w:sdtContent>
        <w:r w:rsidRPr="004739A1">
          <w:rPr>
            <w:rFonts w:ascii="Arial" w:hAnsi="Arial"/>
            <w:noProof/>
            <w:sz w:val="20"/>
            <w:szCs w:val="20"/>
            <w:lang w:val="pl-PL" w:eastAsia="pl-PL"/>
          </w:rPr>
          <mc:AlternateContent>
            <mc:Choice Requires="wps">
              <w:drawing>
                <wp:anchor distT="0" distB="0" distL="114300" distR="114300" simplePos="0" relativeHeight="251660288" behindDoc="0" locked="0" layoutInCell="0" allowOverlap="1" wp14:anchorId="5988DB02" wp14:editId="7246B3FD">
                  <wp:simplePos x="0" y="0"/>
                  <wp:positionH relativeFrom="rightMargin">
                    <wp:align>center</wp:align>
                  </wp:positionH>
                  <wp:positionV relativeFrom="margin">
                    <wp:align>bottom</wp:align>
                  </wp:positionV>
                  <wp:extent cx="510540" cy="2183130"/>
                  <wp:effectExtent l="0" t="0" r="0" b="0"/>
                  <wp:wrapNone/>
                  <wp:docPr id="57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18" w:rsidRDefault="00F27818">
                              <w:pPr>
                                <w:pStyle w:val="Stopka"/>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3" o:spid="_x0000_s1028" style="position:absolute;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" o:allowincell="f" filled="f" stroked="f">
                  <v:textbox style="layout-flow:vertical;mso-layout-flow-alt:bottom-to-top;mso-fit-shape-to-text:t">
                    <w:txbxContent>
                      <w:p w:rsidR="00AD44A3" w:rsidRDefault="00AD44A3">
                        <w:pPr>
                          <w:pStyle w:val="Stopka"/>
                          <w:rPr>
                            <w:rFonts w:asciiTheme="majorHAnsi" w:eastAsiaTheme="majorEastAsia" w:hAnsiTheme="majorHAnsi" w:cstheme="majorBidi"/>
                            <w:sz w:val="44"/>
                            <w:szCs w:val="44"/>
                          </w:rPr>
                        </w:pPr>
                      </w:p>
                    </w:txbxContent>
                  </v:textbox>
                  <w10:wrap anchorx="margin" anchory="margin"/>
                </v:rect>
              </w:pict>
            </mc:Fallback>
          </mc:AlternateContent>
        </w:r>
      </w:sdtContent>
    </w:sdt>
    <w:r w:rsidRPr="0075636A">
      <w:rPr>
        <w:rFonts w:ascii="Arial" w:hAnsi="Arial"/>
        <w:sz w:val="20"/>
        <w:szCs w:val="20"/>
      </w:rPr>
      <w:t>SPZOZ</w:t>
    </w:r>
    <w:r w:rsidRPr="00D461EA">
      <w:rPr>
        <w:rFonts w:ascii="Arial" w:hAnsi="Arial"/>
        <w:sz w:val="20"/>
        <w:szCs w:val="20"/>
      </w:rPr>
      <w:t xml:space="preserve"> </w:t>
    </w:r>
  </w:p>
  <w:p w:rsidR="00F27818" w:rsidRDefault="00F27818" w:rsidP="00E63AEF">
    <w:pPr>
      <w:pStyle w:val="Nagwek"/>
      <w:spacing w:line="360" w:lineRule="aut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18" w:rsidRDefault="00F27818">
    <w:pPr>
      <w:pStyle w:val="Nagwek"/>
    </w:pPr>
    <w:bookmarkStart w:id="31" w:name="_Hlk509221634"/>
    <w:r>
      <w:rPr>
        <w:noProof/>
        <w:lang w:val="pl-PL" w:eastAsia="pl-PL"/>
      </w:rPr>
      <w:drawing>
        <wp:inline distT="0" distB="0" distL="0" distR="0" wp14:anchorId="1A16D2CA" wp14:editId="78A141E2">
          <wp:extent cx="5760720" cy="1119382"/>
          <wp:effectExtent l="0" t="0" r="0" b="5080"/>
          <wp:docPr id="5" name="Obraz 5" descr="EFRR_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RR_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119382"/>
                  </a:xfrm>
                  <a:prstGeom prst="rect">
                    <a:avLst/>
                  </a:prstGeom>
                  <a:noFill/>
                  <a:ln>
                    <a:noFill/>
                  </a:ln>
                </pic:spPr>
              </pic:pic>
            </a:graphicData>
          </a:graphic>
        </wp:inline>
      </w:drawing>
    </w:r>
    <w:bookmarkEnd w:id="3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8"/>
    <w:lvl w:ilvl="0">
      <w:start w:val="1"/>
      <w:numFmt w:val="decimal"/>
      <w:lvlText w:val="%1."/>
      <w:lvlJc w:val="left"/>
      <w:pPr>
        <w:tabs>
          <w:tab w:val="num" w:pos="720"/>
        </w:tabs>
        <w:ind w:left="720" w:hanging="360"/>
      </w:pPr>
      <w:rPr>
        <w:rFonts w:cs="Times New Roman"/>
      </w:rPr>
    </w:lvl>
  </w:abstractNum>
  <w:abstractNum w:abstractNumId="1">
    <w:nsid w:val="00000008"/>
    <w:multiLevelType w:val="singleLevel"/>
    <w:tmpl w:val="3D508A0E"/>
    <w:name w:val="WW8Num9"/>
    <w:lvl w:ilvl="0">
      <w:start w:val="1"/>
      <w:numFmt w:val="decimal"/>
      <w:lvlText w:val="%1."/>
      <w:lvlJc w:val="left"/>
      <w:pPr>
        <w:tabs>
          <w:tab w:val="num" w:pos="1440"/>
        </w:tabs>
        <w:ind w:left="1440" w:hanging="360"/>
      </w:pPr>
      <w:rPr>
        <w:rFonts w:ascii="Calibri" w:hAnsi="Calibri" w:cs="Calibri" w:hint="default"/>
        <w:b w:val="0"/>
      </w:rPr>
    </w:lvl>
  </w:abstractNum>
  <w:abstractNum w:abstractNumId="2">
    <w:nsid w:val="00000009"/>
    <w:multiLevelType w:val="multilevel"/>
    <w:tmpl w:val="00000009"/>
    <w:name w:val="WW8Num1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
    <w:nsid w:val="0000000B"/>
    <w:multiLevelType w:val="singleLevel"/>
    <w:tmpl w:val="5EF09CF6"/>
    <w:name w:val="WW8Num12"/>
    <w:lvl w:ilvl="0">
      <w:start w:val="1"/>
      <w:numFmt w:val="decimal"/>
      <w:lvlText w:val="%1."/>
      <w:lvlJc w:val="left"/>
      <w:pPr>
        <w:tabs>
          <w:tab w:val="num" w:pos="720"/>
        </w:tabs>
        <w:ind w:left="720" w:hanging="360"/>
      </w:pPr>
      <w:rPr>
        <w:rFonts w:cs="Times New Roman"/>
        <w:strike w:val="0"/>
      </w:rPr>
    </w:lvl>
  </w:abstractNum>
  <w:abstractNum w:abstractNumId="4">
    <w:nsid w:val="00000010"/>
    <w:multiLevelType w:val="singleLevel"/>
    <w:tmpl w:val="00000010"/>
    <w:name w:val="WW8Num16"/>
    <w:lvl w:ilvl="0">
      <w:start w:val="1"/>
      <w:numFmt w:val="decimal"/>
      <w:lvlText w:val="%1)"/>
      <w:lvlJc w:val="left"/>
      <w:pPr>
        <w:tabs>
          <w:tab w:val="num" w:pos="0"/>
        </w:tabs>
        <w:ind w:left="720" w:hanging="360"/>
      </w:pPr>
    </w:lvl>
  </w:abstractNum>
  <w:abstractNum w:abstractNumId="5">
    <w:nsid w:val="0000001A"/>
    <w:multiLevelType w:val="singleLevel"/>
    <w:tmpl w:val="0000001A"/>
    <w:name w:val="WW8Num26"/>
    <w:lvl w:ilvl="0">
      <w:start w:val="1"/>
      <w:numFmt w:val="bullet"/>
      <w:lvlText w:val=""/>
      <w:lvlJc w:val="left"/>
      <w:pPr>
        <w:tabs>
          <w:tab w:val="num" w:pos="0"/>
        </w:tabs>
        <w:ind w:left="720" w:hanging="360"/>
      </w:pPr>
      <w:rPr>
        <w:rFonts w:ascii="Symbol" w:hAnsi="Symbol"/>
      </w:rPr>
    </w:lvl>
  </w:abstractNum>
  <w:abstractNum w:abstractNumId="6">
    <w:nsid w:val="00E575F5"/>
    <w:multiLevelType w:val="multilevel"/>
    <w:tmpl w:val="36D4E0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E100BF"/>
    <w:multiLevelType w:val="multilevel"/>
    <w:tmpl w:val="AD76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7273B6"/>
    <w:multiLevelType w:val="multilevel"/>
    <w:tmpl w:val="C9B0EC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6E1ED3"/>
    <w:multiLevelType w:val="multilevel"/>
    <w:tmpl w:val="8500C6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8E2626"/>
    <w:multiLevelType w:val="hybridMultilevel"/>
    <w:tmpl w:val="B6C2E910"/>
    <w:lvl w:ilvl="0" w:tplc="95B2678E">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15E079E0"/>
    <w:multiLevelType w:val="multilevel"/>
    <w:tmpl w:val="8F008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103234"/>
    <w:multiLevelType w:val="multilevel"/>
    <w:tmpl w:val="72187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AD75FA7"/>
    <w:multiLevelType w:val="multilevel"/>
    <w:tmpl w:val="A31626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BB530A8"/>
    <w:multiLevelType w:val="multilevel"/>
    <w:tmpl w:val="D08883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BCF0951"/>
    <w:multiLevelType w:val="multilevel"/>
    <w:tmpl w:val="22F2E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050596B"/>
    <w:multiLevelType w:val="multilevel"/>
    <w:tmpl w:val="5DB8F9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3CC70E5"/>
    <w:multiLevelType w:val="multilevel"/>
    <w:tmpl w:val="ABC2C9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7C55CEA"/>
    <w:multiLevelType w:val="multilevel"/>
    <w:tmpl w:val="913E81A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AB33FDE"/>
    <w:multiLevelType w:val="multilevel"/>
    <w:tmpl w:val="D534B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BEE7F98"/>
    <w:multiLevelType w:val="multilevel"/>
    <w:tmpl w:val="6E74D4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C056F3E"/>
    <w:multiLevelType w:val="multilevel"/>
    <w:tmpl w:val="FBB01E1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BB112D"/>
    <w:multiLevelType w:val="multilevel"/>
    <w:tmpl w:val="2C1695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E193E82"/>
    <w:multiLevelType w:val="hybridMultilevel"/>
    <w:tmpl w:val="1FE4C042"/>
    <w:lvl w:ilvl="0" w:tplc="0415000F">
      <w:start w:val="1"/>
      <w:numFmt w:val="decimal"/>
      <w:lvlText w:val="%1."/>
      <w:lvlJc w:val="left"/>
      <w:pPr>
        <w:tabs>
          <w:tab w:val="num" w:pos="284"/>
        </w:tabs>
        <w:ind w:left="284" w:hanging="284"/>
      </w:pPr>
      <w:rPr>
        <w:rFonts w:hint="default"/>
      </w:rPr>
    </w:lvl>
    <w:lvl w:ilvl="1" w:tplc="595EC8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0E45EC3"/>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31217967"/>
    <w:multiLevelType w:val="multilevel"/>
    <w:tmpl w:val="5B4494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1862B0B"/>
    <w:multiLevelType w:val="multilevel"/>
    <w:tmpl w:val="0E88CFD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2CE4BC3"/>
    <w:multiLevelType w:val="multilevel"/>
    <w:tmpl w:val="8FEA74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3335768"/>
    <w:multiLevelType w:val="multilevel"/>
    <w:tmpl w:val="3190AFDA"/>
    <w:lvl w:ilvl="0">
      <w:start w:val="1"/>
      <w:numFmt w:val="decimal"/>
      <w:lvlText w:val="%1."/>
      <w:lvlJc w:val="left"/>
      <w:rPr>
        <w:rFonts w:ascii="Calibri" w:hAnsi="Calibri" w:cs="Arial" w:hint="default"/>
        <w:b w:val="0"/>
        <w:bCs w:val="0"/>
        <w:i w:val="0"/>
        <w:iCs w:val="0"/>
        <w:smallCaps w:val="0"/>
        <w:strike w:val="0"/>
        <w:color w:val="000000"/>
        <w:spacing w:val="0"/>
        <w:w w:val="100"/>
        <w:position w:val="0"/>
        <w:sz w:val="22"/>
        <w:szCs w:val="22"/>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29">
    <w:nsid w:val="352B63E3"/>
    <w:multiLevelType w:val="hybridMultilevel"/>
    <w:tmpl w:val="95DA5EA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54E3B71"/>
    <w:multiLevelType w:val="multilevel"/>
    <w:tmpl w:val="2E62B2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74933E0"/>
    <w:multiLevelType w:val="hybridMultilevel"/>
    <w:tmpl w:val="988C9848"/>
    <w:lvl w:ilvl="0" w:tplc="23586A58">
      <w:start w:val="1"/>
      <w:numFmt w:val="decimal"/>
      <w:lvlText w:val="%1."/>
      <w:lvlJc w:val="left"/>
      <w:pPr>
        <w:tabs>
          <w:tab w:val="num" w:pos="284"/>
        </w:tabs>
        <w:ind w:left="284" w:hanging="284"/>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38E30F77"/>
    <w:multiLevelType w:val="multilevel"/>
    <w:tmpl w:val="08E0B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9A53562"/>
    <w:multiLevelType w:val="multilevel"/>
    <w:tmpl w:val="3F2499D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BD94617"/>
    <w:multiLevelType w:val="multilevel"/>
    <w:tmpl w:val="312CCF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D053B3B"/>
    <w:multiLevelType w:val="multilevel"/>
    <w:tmpl w:val="F9DC3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DDA08E9"/>
    <w:multiLevelType w:val="multilevel"/>
    <w:tmpl w:val="0BFE711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ECA7B6F"/>
    <w:multiLevelType w:val="multilevel"/>
    <w:tmpl w:val="82AED440"/>
    <w:lvl w:ilvl="0">
      <w:start w:val="1"/>
      <w:numFmt w:val="decimal"/>
      <w:lvlText w:val="%1."/>
      <w:lvlJc w:val="left"/>
      <w:pPr>
        <w:tabs>
          <w:tab w:val="num" w:pos="360"/>
        </w:tabs>
        <w:ind w:left="360" w:hanging="360"/>
      </w:pPr>
      <w:rPr>
        <w:rFonts w:hint="default"/>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41186C08"/>
    <w:multiLevelType w:val="multilevel"/>
    <w:tmpl w:val="6B04E2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2033E6A"/>
    <w:multiLevelType w:val="hybridMultilevel"/>
    <w:tmpl w:val="97286A36"/>
    <w:lvl w:ilvl="0" w:tplc="03E4AB56">
      <w:start w:val="1"/>
      <w:numFmt w:val="decimal"/>
      <w:lvlText w:val="%1)"/>
      <w:lvlJc w:val="left"/>
      <w:pPr>
        <w:ind w:left="1633" w:hanging="705"/>
      </w:pPr>
      <w:rPr>
        <w:rFonts w:hint="default"/>
        <w:color w:val="00000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40">
    <w:nsid w:val="449417E5"/>
    <w:multiLevelType w:val="multilevel"/>
    <w:tmpl w:val="C9CE91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6D4640E"/>
    <w:multiLevelType w:val="multilevel"/>
    <w:tmpl w:val="90D02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7833632"/>
    <w:multiLevelType w:val="multilevel"/>
    <w:tmpl w:val="AE1AB2D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8116D32"/>
    <w:multiLevelType w:val="multilevel"/>
    <w:tmpl w:val="AE6A86D0"/>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44">
    <w:nsid w:val="49A341BC"/>
    <w:multiLevelType w:val="multilevel"/>
    <w:tmpl w:val="0A26B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31F0518"/>
    <w:multiLevelType w:val="multilevel"/>
    <w:tmpl w:val="3146B8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3647288"/>
    <w:multiLevelType w:val="multilevel"/>
    <w:tmpl w:val="18D2B464"/>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3F94349"/>
    <w:multiLevelType w:val="multilevel"/>
    <w:tmpl w:val="0C0A1C6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5247FBC"/>
    <w:multiLevelType w:val="multilevel"/>
    <w:tmpl w:val="685280F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5573015"/>
    <w:multiLevelType w:val="multilevel"/>
    <w:tmpl w:val="8D5A3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85751AC"/>
    <w:multiLevelType w:val="hybridMultilevel"/>
    <w:tmpl w:val="1D9657AE"/>
    <w:lvl w:ilvl="0" w:tplc="3462F9EC">
      <w:start w:val="2"/>
      <w:numFmt w:val="decimal"/>
      <w:lvlText w:val="%1."/>
      <w:lvlJc w:val="left"/>
      <w:pPr>
        <w:ind w:left="360" w:hanging="360"/>
      </w:pPr>
      <w:rPr>
        <w:rFonts w:hint="default"/>
        <w:b w:val="0"/>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51">
    <w:nsid w:val="587F574B"/>
    <w:multiLevelType w:val="multilevel"/>
    <w:tmpl w:val="2A2AF94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9001815"/>
    <w:multiLevelType w:val="multilevel"/>
    <w:tmpl w:val="3BF6C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9F43552"/>
    <w:multiLevelType w:val="multilevel"/>
    <w:tmpl w:val="81889F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AE8470E"/>
    <w:multiLevelType w:val="multilevel"/>
    <w:tmpl w:val="4B2AE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FBA3B51"/>
    <w:multiLevelType w:val="hybridMultilevel"/>
    <w:tmpl w:val="37B214BE"/>
    <w:lvl w:ilvl="0" w:tplc="0415000F">
      <w:start w:val="1"/>
      <w:numFmt w:val="decimal"/>
      <w:lvlText w:val="%1."/>
      <w:lvlJc w:val="left"/>
      <w:pPr>
        <w:tabs>
          <w:tab w:val="num" w:pos="360"/>
        </w:tabs>
        <w:ind w:left="360" w:hanging="360"/>
      </w:pPr>
    </w:lvl>
    <w:lvl w:ilvl="1" w:tplc="01625CA2">
      <w:start w:val="1"/>
      <w:numFmt w:val="lowerLetter"/>
      <w:lvlText w:val="%2)"/>
      <w:lvlJc w:val="left"/>
      <w:pPr>
        <w:tabs>
          <w:tab w:val="num" w:pos="1080"/>
        </w:tabs>
        <w:ind w:left="1080"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6">
    <w:nsid w:val="60462A7D"/>
    <w:multiLevelType w:val="multilevel"/>
    <w:tmpl w:val="5888C1B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3A043B3"/>
    <w:multiLevelType w:val="multilevel"/>
    <w:tmpl w:val="E14A55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7934258"/>
    <w:multiLevelType w:val="multilevel"/>
    <w:tmpl w:val="753864BC"/>
    <w:lvl w:ilvl="0">
      <w:start w:val="1"/>
      <w:numFmt w:val="decimal"/>
      <w:lvlText w:val="%1."/>
      <w:lvlJc w:val="left"/>
      <w:pPr>
        <w:tabs>
          <w:tab w:val="num" w:pos="360"/>
        </w:tabs>
        <w:ind w:left="360" w:hanging="360"/>
      </w:pPr>
      <w:rPr>
        <w:rFonts w:hint="default"/>
        <w:b w:val="0"/>
        <w:color w:val="auto"/>
        <w:sz w:val="22"/>
        <w:szCs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68F971B0"/>
    <w:multiLevelType w:val="multilevel"/>
    <w:tmpl w:val="8EDC0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9215954"/>
    <w:multiLevelType w:val="multilevel"/>
    <w:tmpl w:val="4A6C716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A4816CF"/>
    <w:multiLevelType w:val="hybridMultilevel"/>
    <w:tmpl w:val="1598F048"/>
    <w:lvl w:ilvl="0" w:tplc="B3683272">
      <w:start w:val="1"/>
      <w:numFmt w:val="decimal"/>
      <w:lvlText w:val="%1)"/>
      <w:lvlJc w:val="left"/>
      <w:pPr>
        <w:ind w:left="720" w:hanging="360"/>
      </w:pPr>
      <w:rPr>
        <w:rFonts w:ascii="Calibri" w:eastAsia="Times New Roman" w:hAnsi="Calibri"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nsid w:val="6C693A37"/>
    <w:multiLevelType w:val="multilevel"/>
    <w:tmpl w:val="0450E8C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1C1384E"/>
    <w:multiLevelType w:val="hybridMultilevel"/>
    <w:tmpl w:val="EF58B144"/>
    <w:lvl w:ilvl="0" w:tplc="04150011">
      <w:start w:val="1"/>
      <w:numFmt w:val="decimal"/>
      <w:lvlText w:val="%1)"/>
      <w:lvlJc w:val="left"/>
      <w:pPr>
        <w:tabs>
          <w:tab w:val="num" w:pos="644"/>
        </w:tabs>
        <w:ind w:left="644" w:hanging="284"/>
      </w:pPr>
      <w:rPr>
        <w:rFonts w:hint="default"/>
      </w:rPr>
    </w:lvl>
    <w:lvl w:ilvl="1" w:tplc="04150003" w:tentative="1">
      <w:start w:val="1"/>
      <w:numFmt w:val="bullet"/>
      <w:lvlText w:val="o"/>
      <w:lvlJc w:val="left"/>
      <w:pPr>
        <w:tabs>
          <w:tab w:val="num" w:pos="435"/>
        </w:tabs>
        <w:ind w:left="435" w:hanging="360"/>
      </w:pPr>
      <w:rPr>
        <w:rFonts w:ascii="Courier New" w:hAnsi="Courier New" w:cs="Courier New" w:hint="default"/>
      </w:rPr>
    </w:lvl>
    <w:lvl w:ilvl="2" w:tplc="04150005" w:tentative="1">
      <w:start w:val="1"/>
      <w:numFmt w:val="bullet"/>
      <w:lvlText w:val=""/>
      <w:lvlJc w:val="left"/>
      <w:pPr>
        <w:tabs>
          <w:tab w:val="num" w:pos="1155"/>
        </w:tabs>
        <w:ind w:left="1155" w:hanging="360"/>
      </w:pPr>
      <w:rPr>
        <w:rFonts w:ascii="Wingdings" w:hAnsi="Wingdings" w:hint="default"/>
      </w:rPr>
    </w:lvl>
    <w:lvl w:ilvl="3" w:tplc="04150001" w:tentative="1">
      <w:start w:val="1"/>
      <w:numFmt w:val="bullet"/>
      <w:lvlText w:val=""/>
      <w:lvlJc w:val="left"/>
      <w:pPr>
        <w:tabs>
          <w:tab w:val="num" w:pos="1875"/>
        </w:tabs>
        <w:ind w:left="1875" w:hanging="360"/>
      </w:pPr>
      <w:rPr>
        <w:rFonts w:ascii="Symbol" w:hAnsi="Symbol" w:hint="default"/>
      </w:rPr>
    </w:lvl>
    <w:lvl w:ilvl="4" w:tplc="04150003" w:tentative="1">
      <w:start w:val="1"/>
      <w:numFmt w:val="bullet"/>
      <w:lvlText w:val="o"/>
      <w:lvlJc w:val="left"/>
      <w:pPr>
        <w:tabs>
          <w:tab w:val="num" w:pos="2595"/>
        </w:tabs>
        <w:ind w:left="2595" w:hanging="360"/>
      </w:pPr>
      <w:rPr>
        <w:rFonts w:ascii="Courier New" w:hAnsi="Courier New" w:cs="Courier New" w:hint="default"/>
      </w:rPr>
    </w:lvl>
    <w:lvl w:ilvl="5" w:tplc="04150005" w:tentative="1">
      <w:start w:val="1"/>
      <w:numFmt w:val="bullet"/>
      <w:lvlText w:val=""/>
      <w:lvlJc w:val="left"/>
      <w:pPr>
        <w:tabs>
          <w:tab w:val="num" w:pos="3315"/>
        </w:tabs>
        <w:ind w:left="3315" w:hanging="360"/>
      </w:pPr>
      <w:rPr>
        <w:rFonts w:ascii="Wingdings" w:hAnsi="Wingdings" w:hint="default"/>
      </w:rPr>
    </w:lvl>
    <w:lvl w:ilvl="6" w:tplc="04150001" w:tentative="1">
      <w:start w:val="1"/>
      <w:numFmt w:val="bullet"/>
      <w:lvlText w:val=""/>
      <w:lvlJc w:val="left"/>
      <w:pPr>
        <w:tabs>
          <w:tab w:val="num" w:pos="4035"/>
        </w:tabs>
        <w:ind w:left="4035" w:hanging="360"/>
      </w:pPr>
      <w:rPr>
        <w:rFonts w:ascii="Symbol" w:hAnsi="Symbol" w:hint="default"/>
      </w:rPr>
    </w:lvl>
    <w:lvl w:ilvl="7" w:tplc="04150003" w:tentative="1">
      <w:start w:val="1"/>
      <w:numFmt w:val="bullet"/>
      <w:lvlText w:val="o"/>
      <w:lvlJc w:val="left"/>
      <w:pPr>
        <w:tabs>
          <w:tab w:val="num" w:pos="4755"/>
        </w:tabs>
        <w:ind w:left="4755" w:hanging="360"/>
      </w:pPr>
      <w:rPr>
        <w:rFonts w:ascii="Courier New" w:hAnsi="Courier New" w:cs="Courier New" w:hint="default"/>
      </w:rPr>
    </w:lvl>
    <w:lvl w:ilvl="8" w:tplc="04150005" w:tentative="1">
      <w:start w:val="1"/>
      <w:numFmt w:val="bullet"/>
      <w:lvlText w:val=""/>
      <w:lvlJc w:val="left"/>
      <w:pPr>
        <w:tabs>
          <w:tab w:val="num" w:pos="5475"/>
        </w:tabs>
        <w:ind w:left="5475" w:hanging="360"/>
      </w:pPr>
      <w:rPr>
        <w:rFonts w:ascii="Wingdings" w:hAnsi="Wingdings" w:hint="default"/>
      </w:rPr>
    </w:lvl>
  </w:abstractNum>
  <w:abstractNum w:abstractNumId="64">
    <w:nsid w:val="74F1256A"/>
    <w:multiLevelType w:val="multilevel"/>
    <w:tmpl w:val="FA42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582543A"/>
    <w:multiLevelType w:val="hybridMultilevel"/>
    <w:tmpl w:val="E2BE1780"/>
    <w:lvl w:ilvl="0" w:tplc="0415000F">
      <w:start w:val="1"/>
      <w:numFmt w:val="decimal"/>
      <w:lvlText w:val="%1."/>
      <w:lvlJc w:val="left"/>
      <w:pPr>
        <w:tabs>
          <w:tab w:val="num" w:pos="360"/>
        </w:tabs>
        <w:ind w:left="360" w:hanging="360"/>
      </w:pPr>
    </w:lvl>
    <w:lvl w:ilvl="1" w:tplc="B4D8313E">
      <w:start w:val="1"/>
      <w:numFmt w:val="bullet"/>
      <w:lvlText w:val=""/>
      <w:lvlJc w:val="left"/>
      <w:pPr>
        <w:tabs>
          <w:tab w:val="num" w:pos="1080"/>
        </w:tabs>
        <w:ind w:left="1080" w:hanging="360"/>
      </w:pPr>
      <w:rPr>
        <w:rFonts w:ascii="Symbol" w:hAnsi="Symbol" w:hint="default"/>
      </w:rPr>
    </w:lvl>
    <w:lvl w:ilvl="2" w:tplc="04150011">
      <w:start w:val="1"/>
      <w:numFmt w:val="decimal"/>
      <w:lvlText w:val="%3)"/>
      <w:lvlJc w:val="left"/>
      <w:pPr>
        <w:tabs>
          <w:tab w:val="num" w:pos="928"/>
        </w:tabs>
        <w:ind w:left="928" w:hanging="360"/>
      </w:pPr>
      <w:rPr>
        <w:rFonts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6">
    <w:nsid w:val="77442EAE"/>
    <w:multiLevelType w:val="multilevel"/>
    <w:tmpl w:val="2B3AC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8471CA2"/>
    <w:multiLevelType w:val="multilevel"/>
    <w:tmpl w:val="4AB67E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B720A74"/>
    <w:multiLevelType w:val="multilevel"/>
    <w:tmpl w:val="2E7EEED2"/>
    <w:lvl w:ilvl="0">
      <w:start w:val="1"/>
      <w:numFmt w:val="decimal"/>
      <w:lvlText w:val="%1."/>
      <w:lvlJc w:val="left"/>
      <w:rPr>
        <w:rFonts w:ascii="Calibri" w:hAnsi="Calibri" w:cs="Arial" w:hint="default"/>
        <w:b w:val="0"/>
        <w:bCs w:val="0"/>
        <w:i w:val="0"/>
        <w:iCs w:val="0"/>
        <w:smallCaps w:val="0"/>
        <w:strike w:val="0"/>
        <w:color w:val="000000"/>
        <w:spacing w:val="0"/>
        <w:w w:val="100"/>
        <w:position w:val="0"/>
        <w:sz w:val="22"/>
        <w:szCs w:val="22"/>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69">
    <w:nsid w:val="7BDA383F"/>
    <w:multiLevelType w:val="multilevel"/>
    <w:tmpl w:val="02B8B44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E637614"/>
    <w:multiLevelType w:val="multilevel"/>
    <w:tmpl w:val="3B049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E775C36"/>
    <w:multiLevelType w:val="multilevel"/>
    <w:tmpl w:val="A9549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68"/>
  </w:num>
  <w:num w:numId="3">
    <w:abstractNumId w:val="37"/>
  </w:num>
  <w:num w:numId="4">
    <w:abstractNumId w:val="55"/>
  </w:num>
  <w:num w:numId="5">
    <w:abstractNumId w:val="61"/>
  </w:num>
  <w:num w:numId="6">
    <w:abstractNumId w:val="50"/>
  </w:num>
  <w:num w:numId="7">
    <w:abstractNumId w:val="39"/>
  </w:num>
  <w:num w:numId="8">
    <w:abstractNumId w:val="63"/>
  </w:num>
  <w:num w:numId="9">
    <w:abstractNumId w:val="58"/>
  </w:num>
  <w:num w:numId="10">
    <w:abstractNumId w:val="65"/>
  </w:num>
  <w:num w:numId="11">
    <w:abstractNumId w:val="43"/>
  </w:num>
  <w:num w:numId="12">
    <w:abstractNumId w:val="31"/>
  </w:num>
  <w:num w:numId="13">
    <w:abstractNumId w:val="23"/>
  </w:num>
  <w:num w:numId="14">
    <w:abstractNumId w:val="10"/>
  </w:num>
  <w:num w:numId="15">
    <w:abstractNumId w:val="24"/>
  </w:num>
  <w:num w:numId="16">
    <w:abstractNumId w:val="66"/>
  </w:num>
  <w:num w:numId="17">
    <w:abstractNumId w:val="40"/>
  </w:num>
  <w:num w:numId="18">
    <w:abstractNumId w:val="30"/>
  </w:num>
  <w:num w:numId="19">
    <w:abstractNumId w:val="20"/>
  </w:num>
  <w:num w:numId="20">
    <w:abstractNumId w:val="12"/>
  </w:num>
  <w:num w:numId="21">
    <w:abstractNumId w:val="15"/>
  </w:num>
  <w:num w:numId="22">
    <w:abstractNumId w:val="52"/>
  </w:num>
  <w:num w:numId="23">
    <w:abstractNumId w:val="14"/>
  </w:num>
  <w:num w:numId="24">
    <w:abstractNumId w:val="45"/>
  </w:num>
  <w:num w:numId="25">
    <w:abstractNumId w:val="53"/>
  </w:num>
  <w:num w:numId="26">
    <w:abstractNumId w:val="17"/>
  </w:num>
  <w:num w:numId="27">
    <w:abstractNumId w:val="13"/>
  </w:num>
  <w:num w:numId="28">
    <w:abstractNumId w:val="70"/>
  </w:num>
  <w:num w:numId="29">
    <w:abstractNumId w:val="67"/>
  </w:num>
  <w:num w:numId="30">
    <w:abstractNumId w:val="41"/>
  </w:num>
  <w:num w:numId="31">
    <w:abstractNumId w:val="25"/>
  </w:num>
  <w:num w:numId="32">
    <w:abstractNumId w:val="54"/>
  </w:num>
  <w:num w:numId="33">
    <w:abstractNumId w:val="71"/>
  </w:num>
  <w:num w:numId="34">
    <w:abstractNumId w:val="18"/>
  </w:num>
  <w:num w:numId="35">
    <w:abstractNumId w:val="21"/>
  </w:num>
  <w:num w:numId="36">
    <w:abstractNumId w:val="69"/>
  </w:num>
  <w:num w:numId="37">
    <w:abstractNumId w:val="19"/>
  </w:num>
  <w:num w:numId="38">
    <w:abstractNumId w:val="62"/>
  </w:num>
  <w:num w:numId="39">
    <w:abstractNumId w:val="7"/>
  </w:num>
  <w:num w:numId="40">
    <w:abstractNumId w:val="47"/>
  </w:num>
  <w:num w:numId="41">
    <w:abstractNumId w:val="8"/>
  </w:num>
  <w:num w:numId="42">
    <w:abstractNumId w:val="11"/>
  </w:num>
  <w:num w:numId="43">
    <w:abstractNumId w:val="38"/>
  </w:num>
  <w:num w:numId="44">
    <w:abstractNumId w:val="26"/>
  </w:num>
  <w:num w:numId="45">
    <w:abstractNumId w:val="59"/>
  </w:num>
  <w:num w:numId="46">
    <w:abstractNumId w:val="36"/>
  </w:num>
  <w:num w:numId="47">
    <w:abstractNumId w:val="60"/>
  </w:num>
  <w:num w:numId="48">
    <w:abstractNumId w:val="34"/>
  </w:num>
  <w:num w:numId="49">
    <w:abstractNumId w:val="49"/>
  </w:num>
  <w:num w:numId="50">
    <w:abstractNumId w:val="46"/>
  </w:num>
  <w:num w:numId="51">
    <w:abstractNumId w:val="64"/>
  </w:num>
  <w:num w:numId="52">
    <w:abstractNumId w:val="32"/>
  </w:num>
  <w:num w:numId="53">
    <w:abstractNumId w:val="9"/>
  </w:num>
  <w:num w:numId="54">
    <w:abstractNumId w:val="56"/>
  </w:num>
  <w:num w:numId="55">
    <w:abstractNumId w:val="57"/>
  </w:num>
  <w:num w:numId="56">
    <w:abstractNumId w:val="35"/>
  </w:num>
  <w:num w:numId="57">
    <w:abstractNumId w:val="22"/>
  </w:num>
  <w:num w:numId="58">
    <w:abstractNumId w:val="6"/>
  </w:num>
  <w:num w:numId="59">
    <w:abstractNumId w:val="16"/>
  </w:num>
  <w:num w:numId="60">
    <w:abstractNumId w:val="42"/>
  </w:num>
  <w:num w:numId="61">
    <w:abstractNumId w:val="33"/>
  </w:num>
  <w:num w:numId="62">
    <w:abstractNumId w:val="51"/>
  </w:num>
  <w:num w:numId="63">
    <w:abstractNumId w:val="44"/>
  </w:num>
  <w:num w:numId="64">
    <w:abstractNumId w:val="27"/>
  </w:num>
  <w:num w:numId="65">
    <w:abstractNumId w:val="29"/>
  </w:num>
  <w:num w:numId="66">
    <w:abstractNumId w:val="4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hyphenationZone w:val="425"/>
  <w:drawingGridHorizontalSpacing w:val="11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704"/>
    <w:rsid w:val="00005D8E"/>
    <w:rsid w:val="00006B9E"/>
    <w:rsid w:val="00006DE8"/>
    <w:rsid w:val="0001122A"/>
    <w:rsid w:val="00017238"/>
    <w:rsid w:val="00026B14"/>
    <w:rsid w:val="00031922"/>
    <w:rsid w:val="00036987"/>
    <w:rsid w:val="00037971"/>
    <w:rsid w:val="0004095B"/>
    <w:rsid w:val="00046174"/>
    <w:rsid w:val="00047651"/>
    <w:rsid w:val="00050990"/>
    <w:rsid w:val="000560F8"/>
    <w:rsid w:val="00061484"/>
    <w:rsid w:val="00064C12"/>
    <w:rsid w:val="00064F07"/>
    <w:rsid w:val="00072912"/>
    <w:rsid w:val="00075286"/>
    <w:rsid w:val="00077D82"/>
    <w:rsid w:val="000813AD"/>
    <w:rsid w:val="000814B0"/>
    <w:rsid w:val="000845C2"/>
    <w:rsid w:val="00090D65"/>
    <w:rsid w:val="00093957"/>
    <w:rsid w:val="00095E23"/>
    <w:rsid w:val="000976E2"/>
    <w:rsid w:val="00097D8D"/>
    <w:rsid w:val="000A114C"/>
    <w:rsid w:val="000A5CDB"/>
    <w:rsid w:val="000A70A5"/>
    <w:rsid w:val="000A7BB6"/>
    <w:rsid w:val="000B207F"/>
    <w:rsid w:val="000B3025"/>
    <w:rsid w:val="000B6C1D"/>
    <w:rsid w:val="000B7DB2"/>
    <w:rsid w:val="000C4B2B"/>
    <w:rsid w:val="000C7F6B"/>
    <w:rsid w:val="000D033D"/>
    <w:rsid w:val="000D1817"/>
    <w:rsid w:val="000D4217"/>
    <w:rsid w:val="000D699A"/>
    <w:rsid w:val="000E114F"/>
    <w:rsid w:val="000E286F"/>
    <w:rsid w:val="00105F40"/>
    <w:rsid w:val="00107153"/>
    <w:rsid w:val="00112D1B"/>
    <w:rsid w:val="00131579"/>
    <w:rsid w:val="001319BD"/>
    <w:rsid w:val="00132EC8"/>
    <w:rsid w:val="00133582"/>
    <w:rsid w:val="00133843"/>
    <w:rsid w:val="00136754"/>
    <w:rsid w:val="001419A6"/>
    <w:rsid w:val="0014618A"/>
    <w:rsid w:val="001530B6"/>
    <w:rsid w:val="00153E8F"/>
    <w:rsid w:val="00154D07"/>
    <w:rsid w:val="00166CA1"/>
    <w:rsid w:val="0016727F"/>
    <w:rsid w:val="00176B75"/>
    <w:rsid w:val="00180642"/>
    <w:rsid w:val="00190CAB"/>
    <w:rsid w:val="001946D7"/>
    <w:rsid w:val="001948A8"/>
    <w:rsid w:val="001977CA"/>
    <w:rsid w:val="001A0660"/>
    <w:rsid w:val="001A1E19"/>
    <w:rsid w:val="001A41F2"/>
    <w:rsid w:val="001A7A54"/>
    <w:rsid w:val="001B062E"/>
    <w:rsid w:val="001B0883"/>
    <w:rsid w:val="001B7FEB"/>
    <w:rsid w:val="001D0AA2"/>
    <w:rsid w:val="001D1E08"/>
    <w:rsid w:val="001D59D6"/>
    <w:rsid w:val="001D73AA"/>
    <w:rsid w:val="001E7432"/>
    <w:rsid w:val="001E7E19"/>
    <w:rsid w:val="001F1F52"/>
    <w:rsid w:val="001F3827"/>
    <w:rsid w:val="0020014D"/>
    <w:rsid w:val="00201077"/>
    <w:rsid w:val="00203086"/>
    <w:rsid w:val="00211E0C"/>
    <w:rsid w:val="00216005"/>
    <w:rsid w:val="002162E6"/>
    <w:rsid w:val="002166B3"/>
    <w:rsid w:val="0021771B"/>
    <w:rsid w:val="00224983"/>
    <w:rsid w:val="00224F8C"/>
    <w:rsid w:val="00250E20"/>
    <w:rsid w:val="00252230"/>
    <w:rsid w:val="0025326D"/>
    <w:rsid w:val="0025561F"/>
    <w:rsid w:val="002556D7"/>
    <w:rsid w:val="002565F9"/>
    <w:rsid w:val="00272229"/>
    <w:rsid w:val="0028580A"/>
    <w:rsid w:val="0029003C"/>
    <w:rsid w:val="00292C82"/>
    <w:rsid w:val="0029430D"/>
    <w:rsid w:val="002A2472"/>
    <w:rsid w:val="002A6D2A"/>
    <w:rsid w:val="002A7761"/>
    <w:rsid w:val="002B197C"/>
    <w:rsid w:val="002B399B"/>
    <w:rsid w:val="002B54E4"/>
    <w:rsid w:val="002B65A8"/>
    <w:rsid w:val="002C7303"/>
    <w:rsid w:val="002E127B"/>
    <w:rsid w:val="002E6896"/>
    <w:rsid w:val="002F1DC1"/>
    <w:rsid w:val="002F2D1E"/>
    <w:rsid w:val="002F44C8"/>
    <w:rsid w:val="002F7AE4"/>
    <w:rsid w:val="0030029E"/>
    <w:rsid w:val="00311861"/>
    <w:rsid w:val="003132C4"/>
    <w:rsid w:val="00315458"/>
    <w:rsid w:val="00317B3C"/>
    <w:rsid w:val="00324F9A"/>
    <w:rsid w:val="00341E59"/>
    <w:rsid w:val="00352F67"/>
    <w:rsid w:val="003733BC"/>
    <w:rsid w:val="003756B3"/>
    <w:rsid w:val="0037797A"/>
    <w:rsid w:val="00385460"/>
    <w:rsid w:val="0038563F"/>
    <w:rsid w:val="003906AE"/>
    <w:rsid w:val="003A5FB8"/>
    <w:rsid w:val="003A6AC7"/>
    <w:rsid w:val="003B71F7"/>
    <w:rsid w:val="003B7E75"/>
    <w:rsid w:val="003C4772"/>
    <w:rsid w:val="003C48DB"/>
    <w:rsid w:val="003C7383"/>
    <w:rsid w:val="003D1A8A"/>
    <w:rsid w:val="003D1F15"/>
    <w:rsid w:val="003D5953"/>
    <w:rsid w:val="003D7D3F"/>
    <w:rsid w:val="003E01AB"/>
    <w:rsid w:val="003E44AB"/>
    <w:rsid w:val="003F0488"/>
    <w:rsid w:val="003F65AC"/>
    <w:rsid w:val="003F6621"/>
    <w:rsid w:val="00400DC4"/>
    <w:rsid w:val="0040104A"/>
    <w:rsid w:val="00403F7C"/>
    <w:rsid w:val="00403FAA"/>
    <w:rsid w:val="004108B0"/>
    <w:rsid w:val="00410BD7"/>
    <w:rsid w:val="0041125C"/>
    <w:rsid w:val="004124A7"/>
    <w:rsid w:val="00421D20"/>
    <w:rsid w:val="00422700"/>
    <w:rsid w:val="00422CEF"/>
    <w:rsid w:val="00422D4C"/>
    <w:rsid w:val="00424769"/>
    <w:rsid w:val="00434A28"/>
    <w:rsid w:val="00441D0C"/>
    <w:rsid w:val="00443576"/>
    <w:rsid w:val="00443D98"/>
    <w:rsid w:val="00447C8E"/>
    <w:rsid w:val="004679C0"/>
    <w:rsid w:val="004739A1"/>
    <w:rsid w:val="004745D3"/>
    <w:rsid w:val="00482E29"/>
    <w:rsid w:val="00485605"/>
    <w:rsid w:val="00485C00"/>
    <w:rsid w:val="00491C4B"/>
    <w:rsid w:val="00493C4B"/>
    <w:rsid w:val="004951A5"/>
    <w:rsid w:val="00496199"/>
    <w:rsid w:val="0049686F"/>
    <w:rsid w:val="00496B80"/>
    <w:rsid w:val="004A17F6"/>
    <w:rsid w:val="004A1FD3"/>
    <w:rsid w:val="004A5E7D"/>
    <w:rsid w:val="004B17E3"/>
    <w:rsid w:val="004C228A"/>
    <w:rsid w:val="004C2389"/>
    <w:rsid w:val="004C60C2"/>
    <w:rsid w:val="004E00DE"/>
    <w:rsid w:val="004E30CF"/>
    <w:rsid w:val="004E50E1"/>
    <w:rsid w:val="004F2D0C"/>
    <w:rsid w:val="004F4194"/>
    <w:rsid w:val="0050273E"/>
    <w:rsid w:val="00506E6A"/>
    <w:rsid w:val="00511495"/>
    <w:rsid w:val="00511981"/>
    <w:rsid w:val="00513F93"/>
    <w:rsid w:val="00523506"/>
    <w:rsid w:val="0052721D"/>
    <w:rsid w:val="0053172F"/>
    <w:rsid w:val="00541179"/>
    <w:rsid w:val="0054385F"/>
    <w:rsid w:val="00545CE9"/>
    <w:rsid w:val="005501E8"/>
    <w:rsid w:val="0055130B"/>
    <w:rsid w:val="00555052"/>
    <w:rsid w:val="00555452"/>
    <w:rsid w:val="005558F7"/>
    <w:rsid w:val="0055620B"/>
    <w:rsid w:val="00570E00"/>
    <w:rsid w:val="00573DC7"/>
    <w:rsid w:val="00577B43"/>
    <w:rsid w:val="00581B55"/>
    <w:rsid w:val="00585216"/>
    <w:rsid w:val="00597F8D"/>
    <w:rsid w:val="005A238A"/>
    <w:rsid w:val="005B6D6E"/>
    <w:rsid w:val="005D1260"/>
    <w:rsid w:val="005D1DB0"/>
    <w:rsid w:val="005D4D65"/>
    <w:rsid w:val="005E1E83"/>
    <w:rsid w:val="005E1FB1"/>
    <w:rsid w:val="005E6D54"/>
    <w:rsid w:val="005E730D"/>
    <w:rsid w:val="005F4ADA"/>
    <w:rsid w:val="005F4C83"/>
    <w:rsid w:val="00607422"/>
    <w:rsid w:val="006219A9"/>
    <w:rsid w:val="006250BC"/>
    <w:rsid w:val="006413EF"/>
    <w:rsid w:val="00643FC6"/>
    <w:rsid w:val="0064450C"/>
    <w:rsid w:val="006462A9"/>
    <w:rsid w:val="00646724"/>
    <w:rsid w:val="00650553"/>
    <w:rsid w:val="006509DA"/>
    <w:rsid w:val="006535ED"/>
    <w:rsid w:val="00656183"/>
    <w:rsid w:val="00661704"/>
    <w:rsid w:val="0066308F"/>
    <w:rsid w:val="00666EA8"/>
    <w:rsid w:val="00667D6E"/>
    <w:rsid w:val="00675134"/>
    <w:rsid w:val="00676339"/>
    <w:rsid w:val="00682B24"/>
    <w:rsid w:val="006866B9"/>
    <w:rsid w:val="006A665B"/>
    <w:rsid w:val="006A706C"/>
    <w:rsid w:val="006A79A6"/>
    <w:rsid w:val="006C2713"/>
    <w:rsid w:val="006C4F37"/>
    <w:rsid w:val="006C5C0E"/>
    <w:rsid w:val="006C7CCB"/>
    <w:rsid w:val="006D0531"/>
    <w:rsid w:val="006D11FE"/>
    <w:rsid w:val="006E0BE0"/>
    <w:rsid w:val="006E189C"/>
    <w:rsid w:val="006E38A2"/>
    <w:rsid w:val="006E61B9"/>
    <w:rsid w:val="006F3243"/>
    <w:rsid w:val="006F4392"/>
    <w:rsid w:val="00706A59"/>
    <w:rsid w:val="0071256D"/>
    <w:rsid w:val="00720AF7"/>
    <w:rsid w:val="00720B7E"/>
    <w:rsid w:val="00724DE0"/>
    <w:rsid w:val="007258F7"/>
    <w:rsid w:val="00725F8C"/>
    <w:rsid w:val="007260F0"/>
    <w:rsid w:val="007269C9"/>
    <w:rsid w:val="00726A80"/>
    <w:rsid w:val="00727D4B"/>
    <w:rsid w:val="007324AD"/>
    <w:rsid w:val="00737444"/>
    <w:rsid w:val="0074457D"/>
    <w:rsid w:val="0074753B"/>
    <w:rsid w:val="00752151"/>
    <w:rsid w:val="00755DE0"/>
    <w:rsid w:val="00765D22"/>
    <w:rsid w:val="00766184"/>
    <w:rsid w:val="00771320"/>
    <w:rsid w:val="007751A0"/>
    <w:rsid w:val="00775858"/>
    <w:rsid w:val="00776CFC"/>
    <w:rsid w:val="00776DD1"/>
    <w:rsid w:val="00781C73"/>
    <w:rsid w:val="00782E7B"/>
    <w:rsid w:val="007848B9"/>
    <w:rsid w:val="00786079"/>
    <w:rsid w:val="00786910"/>
    <w:rsid w:val="007912DF"/>
    <w:rsid w:val="0079418B"/>
    <w:rsid w:val="007A0815"/>
    <w:rsid w:val="007A139C"/>
    <w:rsid w:val="007A2292"/>
    <w:rsid w:val="007A2E37"/>
    <w:rsid w:val="007A351E"/>
    <w:rsid w:val="007B0FB5"/>
    <w:rsid w:val="007B72DE"/>
    <w:rsid w:val="007C0EE4"/>
    <w:rsid w:val="007C5489"/>
    <w:rsid w:val="007D1FD3"/>
    <w:rsid w:val="007D5E18"/>
    <w:rsid w:val="007D6120"/>
    <w:rsid w:val="007D73D9"/>
    <w:rsid w:val="007E4049"/>
    <w:rsid w:val="007E5220"/>
    <w:rsid w:val="008013FB"/>
    <w:rsid w:val="008034F4"/>
    <w:rsid w:val="00807A69"/>
    <w:rsid w:val="00813EB7"/>
    <w:rsid w:val="008218E1"/>
    <w:rsid w:val="0082402B"/>
    <w:rsid w:val="00824CD1"/>
    <w:rsid w:val="008266A1"/>
    <w:rsid w:val="008277FE"/>
    <w:rsid w:val="00833C95"/>
    <w:rsid w:val="008373C2"/>
    <w:rsid w:val="00840733"/>
    <w:rsid w:val="00846928"/>
    <w:rsid w:val="00856056"/>
    <w:rsid w:val="00856D0B"/>
    <w:rsid w:val="0085782E"/>
    <w:rsid w:val="008650B5"/>
    <w:rsid w:val="00865461"/>
    <w:rsid w:val="0086736B"/>
    <w:rsid w:val="008732C9"/>
    <w:rsid w:val="00875494"/>
    <w:rsid w:val="00876FBC"/>
    <w:rsid w:val="008770F4"/>
    <w:rsid w:val="00880EDB"/>
    <w:rsid w:val="0089186D"/>
    <w:rsid w:val="008A1846"/>
    <w:rsid w:val="008B1D09"/>
    <w:rsid w:val="008B2193"/>
    <w:rsid w:val="008B308F"/>
    <w:rsid w:val="008B31FB"/>
    <w:rsid w:val="008C4D18"/>
    <w:rsid w:val="008C71B7"/>
    <w:rsid w:val="008D5143"/>
    <w:rsid w:val="008D73D0"/>
    <w:rsid w:val="008E2143"/>
    <w:rsid w:val="008E2813"/>
    <w:rsid w:val="008E5D1A"/>
    <w:rsid w:val="008E60CF"/>
    <w:rsid w:val="008F2E9D"/>
    <w:rsid w:val="008F5A94"/>
    <w:rsid w:val="009053CF"/>
    <w:rsid w:val="00920D3D"/>
    <w:rsid w:val="00921178"/>
    <w:rsid w:val="0092154D"/>
    <w:rsid w:val="00921767"/>
    <w:rsid w:val="0092369A"/>
    <w:rsid w:val="009240B8"/>
    <w:rsid w:val="00932281"/>
    <w:rsid w:val="00932D37"/>
    <w:rsid w:val="0093793F"/>
    <w:rsid w:val="0094514A"/>
    <w:rsid w:val="0094713C"/>
    <w:rsid w:val="0095116A"/>
    <w:rsid w:val="00953409"/>
    <w:rsid w:val="00953E53"/>
    <w:rsid w:val="009561F9"/>
    <w:rsid w:val="00960EEB"/>
    <w:rsid w:val="00961732"/>
    <w:rsid w:val="0096272C"/>
    <w:rsid w:val="00967DAC"/>
    <w:rsid w:val="009737CF"/>
    <w:rsid w:val="00974F8B"/>
    <w:rsid w:val="00980A28"/>
    <w:rsid w:val="00982FCD"/>
    <w:rsid w:val="00990CF4"/>
    <w:rsid w:val="009914D3"/>
    <w:rsid w:val="009922CE"/>
    <w:rsid w:val="00994C7C"/>
    <w:rsid w:val="00995FD7"/>
    <w:rsid w:val="00997276"/>
    <w:rsid w:val="009A0902"/>
    <w:rsid w:val="009A3F4E"/>
    <w:rsid w:val="009A453E"/>
    <w:rsid w:val="009A4FE3"/>
    <w:rsid w:val="009A63D0"/>
    <w:rsid w:val="009C04D2"/>
    <w:rsid w:val="009C5339"/>
    <w:rsid w:val="009D1719"/>
    <w:rsid w:val="009E2120"/>
    <w:rsid w:val="009E2884"/>
    <w:rsid w:val="009F0EE7"/>
    <w:rsid w:val="009F4048"/>
    <w:rsid w:val="009F6C7C"/>
    <w:rsid w:val="00A014AF"/>
    <w:rsid w:val="00A07A91"/>
    <w:rsid w:val="00A14C68"/>
    <w:rsid w:val="00A33E92"/>
    <w:rsid w:val="00A4167F"/>
    <w:rsid w:val="00A46DEA"/>
    <w:rsid w:val="00A51038"/>
    <w:rsid w:val="00A56FCB"/>
    <w:rsid w:val="00A6002F"/>
    <w:rsid w:val="00A61F20"/>
    <w:rsid w:val="00A71621"/>
    <w:rsid w:val="00A75243"/>
    <w:rsid w:val="00A774E1"/>
    <w:rsid w:val="00A829A8"/>
    <w:rsid w:val="00A82BC7"/>
    <w:rsid w:val="00A93076"/>
    <w:rsid w:val="00A93E5B"/>
    <w:rsid w:val="00A96484"/>
    <w:rsid w:val="00AA09C2"/>
    <w:rsid w:val="00AA3D6B"/>
    <w:rsid w:val="00AB5AD8"/>
    <w:rsid w:val="00AC0521"/>
    <w:rsid w:val="00AC3E94"/>
    <w:rsid w:val="00AC672D"/>
    <w:rsid w:val="00AD25B6"/>
    <w:rsid w:val="00AD41CF"/>
    <w:rsid w:val="00AD44A3"/>
    <w:rsid w:val="00AD7829"/>
    <w:rsid w:val="00AD7D92"/>
    <w:rsid w:val="00AE16BE"/>
    <w:rsid w:val="00AE272A"/>
    <w:rsid w:val="00AE45B3"/>
    <w:rsid w:val="00AE4B92"/>
    <w:rsid w:val="00AF150C"/>
    <w:rsid w:val="00AF6BE8"/>
    <w:rsid w:val="00AF78A1"/>
    <w:rsid w:val="00B105B7"/>
    <w:rsid w:val="00B11C1D"/>
    <w:rsid w:val="00B177EB"/>
    <w:rsid w:val="00B208E2"/>
    <w:rsid w:val="00B267F0"/>
    <w:rsid w:val="00B33FBF"/>
    <w:rsid w:val="00B342BF"/>
    <w:rsid w:val="00B37171"/>
    <w:rsid w:val="00B4184F"/>
    <w:rsid w:val="00B42467"/>
    <w:rsid w:val="00B47CC5"/>
    <w:rsid w:val="00B508BA"/>
    <w:rsid w:val="00B5195B"/>
    <w:rsid w:val="00B54C08"/>
    <w:rsid w:val="00B562A6"/>
    <w:rsid w:val="00B618C8"/>
    <w:rsid w:val="00B63839"/>
    <w:rsid w:val="00B65E68"/>
    <w:rsid w:val="00B74366"/>
    <w:rsid w:val="00B84E15"/>
    <w:rsid w:val="00B870EC"/>
    <w:rsid w:val="00B879DC"/>
    <w:rsid w:val="00BA4F76"/>
    <w:rsid w:val="00BA6ADC"/>
    <w:rsid w:val="00BB1F2C"/>
    <w:rsid w:val="00BB24A7"/>
    <w:rsid w:val="00BC3639"/>
    <w:rsid w:val="00BC4268"/>
    <w:rsid w:val="00BD29E6"/>
    <w:rsid w:val="00BE10B0"/>
    <w:rsid w:val="00BE1606"/>
    <w:rsid w:val="00BE35D2"/>
    <w:rsid w:val="00BF187B"/>
    <w:rsid w:val="00BF286E"/>
    <w:rsid w:val="00BF5796"/>
    <w:rsid w:val="00C05D22"/>
    <w:rsid w:val="00C06D6E"/>
    <w:rsid w:val="00C11F87"/>
    <w:rsid w:val="00C122CD"/>
    <w:rsid w:val="00C30728"/>
    <w:rsid w:val="00C37AC9"/>
    <w:rsid w:val="00C41646"/>
    <w:rsid w:val="00C42EF5"/>
    <w:rsid w:val="00C51FAA"/>
    <w:rsid w:val="00C54799"/>
    <w:rsid w:val="00C55171"/>
    <w:rsid w:val="00C6048B"/>
    <w:rsid w:val="00C6628C"/>
    <w:rsid w:val="00C72E10"/>
    <w:rsid w:val="00C7382E"/>
    <w:rsid w:val="00C80314"/>
    <w:rsid w:val="00C86ED3"/>
    <w:rsid w:val="00C87A48"/>
    <w:rsid w:val="00C9033B"/>
    <w:rsid w:val="00C92C1C"/>
    <w:rsid w:val="00C945D5"/>
    <w:rsid w:val="00CB3F8E"/>
    <w:rsid w:val="00CB4024"/>
    <w:rsid w:val="00CC7011"/>
    <w:rsid w:val="00CD1567"/>
    <w:rsid w:val="00CD1F15"/>
    <w:rsid w:val="00CD6E16"/>
    <w:rsid w:val="00D020E1"/>
    <w:rsid w:val="00D05562"/>
    <w:rsid w:val="00D06251"/>
    <w:rsid w:val="00D1287E"/>
    <w:rsid w:val="00D15AC5"/>
    <w:rsid w:val="00D21970"/>
    <w:rsid w:val="00D22984"/>
    <w:rsid w:val="00D37A23"/>
    <w:rsid w:val="00D37B61"/>
    <w:rsid w:val="00D42485"/>
    <w:rsid w:val="00D4305D"/>
    <w:rsid w:val="00D454F0"/>
    <w:rsid w:val="00D461EA"/>
    <w:rsid w:val="00D600D8"/>
    <w:rsid w:val="00D630D9"/>
    <w:rsid w:val="00D64BDD"/>
    <w:rsid w:val="00D70A46"/>
    <w:rsid w:val="00D741EB"/>
    <w:rsid w:val="00D75E49"/>
    <w:rsid w:val="00D76C55"/>
    <w:rsid w:val="00D81A3A"/>
    <w:rsid w:val="00D82239"/>
    <w:rsid w:val="00D87D60"/>
    <w:rsid w:val="00D9164C"/>
    <w:rsid w:val="00D93053"/>
    <w:rsid w:val="00D94BCA"/>
    <w:rsid w:val="00DA107C"/>
    <w:rsid w:val="00DB2A86"/>
    <w:rsid w:val="00DB45CB"/>
    <w:rsid w:val="00DC2FC8"/>
    <w:rsid w:val="00DD7704"/>
    <w:rsid w:val="00DE29D8"/>
    <w:rsid w:val="00DE66FA"/>
    <w:rsid w:val="00DF183D"/>
    <w:rsid w:val="00DF2E60"/>
    <w:rsid w:val="00DF44B4"/>
    <w:rsid w:val="00DF4920"/>
    <w:rsid w:val="00DF6C35"/>
    <w:rsid w:val="00E064E2"/>
    <w:rsid w:val="00E11DD3"/>
    <w:rsid w:val="00E1234B"/>
    <w:rsid w:val="00E16E14"/>
    <w:rsid w:val="00E17EC5"/>
    <w:rsid w:val="00E246FB"/>
    <w:rsid w:val="00E277B8"/>
    <w:rsid w:val="00E34CF9"/>
    <w:rsid w:val="00E423E6"/>
    <w:rsid w:val="00E42920"/>
    <w:rsid w:val="00E43E5D"/>
    <w:rsid w:val="00E43E78"/>
    <w:rsid w:val="00E46EF1"/>
    <w:rsid w:val="00E52404"/>
    <w:rsid w:val="00E52795"/>
    <w:rsid w:val="00E553F7"/>
    <w:rsid w:val="00E55781"/>
    <w:rsid w:val="00E55E93"/>
    <w:rsid w:val="00E626D7"/>
    <w:rsid w:val="00E63AEF"/>
    <w:rsid w:val="00E7106E"/>
    <w:rsid w:val="00E7217C"/>
    <w:rsid w:val="00E80E13"/>
    <w:rsid w:val="00E82A9B"/>
    <w:rsid w:val="00E85A28"/>
    <w:rsid w:val="00E96086"/>
    <w:rsid w:val="00E976FB"/>
    <w:rsid w:val="00EA22E2"/>
    <w:rsid w:val="00EB5C37"/>
    <w:rsid w:val="00EC0110"/>
    <w:rsid w:val="00EC48B6"/>
    <w:rsid w:val="00EC54B1"/>
    <w:rsid w:val="00ED467F"/>
    <w:rsid w:val="00EE450F"/>
    <w:rsid w:val="00EE5B1B"/>
    <w:rsid w:val="00EF1FA6"/>
    <w:rsid w:val="00EF395A"/>
    <w:rsid w:val="00F007F8"/>
    <w:rsid w:val="00F04205"/>
    <w:rsid w:val="00F047E9"/>
    <w:rsid w:val="00F174C5"/>
    <w:rsid w:val="00F27818"/>
    <w:rsid w:val="00F27BDC"/>
    <w:rsid w:val="00F41970"/>
    <w:rsid w:val="00F45622"/>
    <w:rsid w:val="00F46C3F"/>
    <w:rsid w:val="00F50FE3"/>
    <w:rsid w:val="00F5498F"/>
    <w:rsid w:val="00F555B3"/>
    <w:rsid w:val="00F55E43"/>
    <w:rsid w:val="00F57353"/>
    <w:rsid w:val="00F57EEE"/>
    <w:rsid w:val="00F70E4E"/>
    <w:rsid w:val="00F71C06"/>
    <w:rsid w:val="00F73017"/>
    <w:rsid w:val="00F76079"/>
    <w:rsid w:val="00F766D0"/>
    <w:rsid w:val="00F76C11"/>
    <w:rsid w:val="00F7703C"/>
    <w:rsid w:val="00F80DDB"/>
    <w:rsid w:val="00F82EEA"/>
    <w:rsid w:val="00F85D54"/>
    <w:rsid w:val="00F90B31"/>
    <w:rsid w:val="00F91B0C"/>
    <w:rsid w:val="00F94BC3"/>
    <w:rsid w:val="00F96E31"/>
    <w:rsid w:val="00F96EDF"/>
    <w:rsid w:val="00FA07AD"/>
    <w:rsid w:val="00FA2B87"/>
    <w:rsid w:val="00FA5DC7"/>
    <w:rsid w:val="00FA6BD8"/>
    <w:rsid w:val="00FB0C3D"/>
    <w:rsid w:val="00FC286E"/>
    <w:rsid w:val="00FD1118"/>
    <w:rsid w:val="00FD7E91"/>
    <w:rsid w:val="00FE2A12"/>
    <w:rsid w:val="00FE38CC"/>
    <w:rsid w:val="00FE69EB"/>
    <w:rsid w:val="00FE6FCF"/>
    <w:rsid w:val="00FF16D4"/>
    <w:rsid w:val="00FF47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1846"/>
    <w:pPr>
      <w:spacing w:after="200" w:line="276" w:lineRule="auto"/>
    </w:pPr>
    <w:rPr>
      <w:sz w:val="22"/>
      <w:szCs w:val="22"/>
      <w:lang w:val="de-DE"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82B24"/>
    <w:pPr>
      <w:tabs>
        <w:tab w:val="center" w:pos="4536"/>
        <w:tab w:val="left" w:pos="6663"/>
        <w:tab w:val="right" w:pos="9072"/>
      </w:tabs>
      <w:spacing w:after="0" w:line="240" w:lineRule="auto"/>
      <w:jc w:val="center"/>
    </w:pPr>
  </w:style>
  <w:style w:type="character" w:customStyle="1" w:styleId="NagwekZnak">
    <w:name w:val="Nagłówek Znak"/>
    <w:basedOn w:val="Domylnaczcionkaakapitu"/>
    <w:link w:val="Nagwek"/>
    <w:uiPriority w:val="99"/>
    <w:rsid w:val="00682B24"/>
  </w:style>
  <w:style w:type="paragraph" w:styleId="Stopka">
    <w:name w:val="footer"/>
    <w:basedOn w:val="Normalny"/>
    <w:link w:val="StopkaZnak"/>
    <w:uiPriority w:val="99"/>
    <w:unhideWhenUsed/>
    <w:rsid w:val="006E18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E189C"/>
  </w:style>
  <w:style w:type="paragraph" w:styleId="Tekstdymka">
    <w:name w:val="Balloon Text"/>
    <w:basedOn w:val="Normalny"/>
    <w:link w:val="TekstdymkaZnak"/>
    <w:uiPriority w:val="99"/>
    <w:semiHidden/>
    <w:unhideWhenUsed/>
    <w:rsid w:val="006E189C"/>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6E189C"/>
    <w:rPr>
      <w:rFonts w:ascii="Tahoma" w:hAnsi="Tahoma" w:cs="Tahoma"/>
      <w:sz w:val="16"/>
      <w:szCs w:val="16"/>
    </w:rPr>
  </w:style>
  <w:style w:type="paragraph" w:customStyle="1" w:styleId="EinfacherAbsatz">
    <w:name w:val="[Einfacher Absatz]"/>
    <w:basedOn w:val="Normalny"/>
    <w:uiPriority w:val="99"/>
    <w:rsid w:val="00570E00"/>
    <w:pPr>
      <w:widowControl w:val="0"/>
      <w:autoSpaceDE w:val="0"/>
      <w:autoSpaceDN w:val="0"/>
      <w:adjustRightInd w:val="0"/>
      <w:spacing w:after="0" w:line="288" w:lineRule="auto"/>
      <w:textAlignment w:val="center"/>
    </w:pPr>
    <w:rPr>
      <w:rFonts w:ascii="Times-Roman" w:eastAsia="Calibri" w:hAnsi="Times-Roman" w:cs="Times-Roman"/>
      <w:color w:val="000000"/>
      <w:sz w:val="24"/>
      <w:szCs w:val="24"/>
      <w:lang w:eastAsia="en-US"/>
    </w:rPr>
  </w:style>
  <w:style w:type="character" w:styleId="Hipercze">
    <w:name w:val="Hyperlink"/>
    <w:uiPriority w:val="99"/>
    <w:unhideWhenUsed/>
    <w:rsid w:val="00BF187B"/>
    <w:rPr>
      <w:color w:val="0000FF"/>
      <w:u w:val="single"/>
    </w:rPr>
  </w:style>
  <w:style w:type="table" w:styleId="Tabela-Siatka">
    <w:name w:val="Table Grid"/>
    <w:basedOn w:val="Standardowy"/>
    <w:uiPriority w:val="59"/>
    <w:rsid w:val="00DB45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
    <w:name w:val="Body Text"/>
    <w:basedOn w:val="Normalny"/>
    <w:link w:val="TekstpodstawowyZnak"/>
    <w:rsid w:val="00F174C5"/>
    <w:pPr>
      <w:spacing w:after="0" w:line="240" w:lineRule="auto"/>
    </w:pPr>
    <w:rPr>
      <w:rFonts w:ascii="Times New Roman" w:hAnsi="Times New Roman"/>
      <w:sz w:val="24"/>
      <w:szCs w:val="24"/>
      <w:lang w:val="pl-PL" w:eastAsia="pl-PL"/>
    </w:rPr>
  </w:style>
  <w:style w:type="character" w:customStyle="1" w:styleId="TekstpodstawowyZnak">
    <w:name w:val="Tekst podstawowy Znak"/>
    <w:link w:val="Tekstpodstawowy"/>
    <w:locked/>
    <w:rsid w:val="00F174C5"/>
    <w:rPr>
      <w:sz w:val="24"/>
      <w:szCs w:val="24"/>
      <w:lang w:val="pl-PL" w:eastAsia="pl-PL" w:bidi="ar-SA"/>
    </w:rPr>
  </w:style>
  <w:style w:type="paragraph" w:customStyle="1" w:styleId="Tytul-um">
    <w:name w:val="Tytul-um"/>
    <w:basedOn w:val="Normalny"/>
    <w:rsid w:val="00F174C5"/>
    <w:pPr>
      <w:suppressAutoHyphens/>
      <w:spacing w:after="240" w:line="240" w:lineRule="auto"/>
    </w:pPr>
    <w:rPr>
      <w:rFonts w:ascii="Times New Roman" w:hAnsi="Times New Roman"/>
      <w:sz w:val="20"/>
      <w:szCs w:val="20"/>
      <w:lang w:val="pl-PL" w:eastAsia="ar-SA"/>
    </w:rPr>
  </w:style>
  <w:style w:type="paragraph" w:customStyle="1" w:styleId="Podpunkt">
    <w:name w:val="Podpunkt"/>
    <w:basedOn w:val="Normalny"/>
    <w:rsid w:val="00F174C5"/>
    <w:pPr>
      <w:suppressAutoHyphens/>
      <w:spacing w:after="0" w:line="240" w:lineRule="auto"/>
      <w:jc w:val="both"/>
    </w:pPr>
    <w:rPr>
      <w:rFonts w:ascii="Times New Roman" w:hAnsi="Times New Roman"/>
      <w:sz w:val="20"/>
      <w:szCs w:val="20"/>
      <w:lang w:val="pl-PL" w:eastAsia="ar-SA"/>
    </w:rPr>
  </w:style>
  <w:style w:type="paragraph" w:customStyle="1" w:styleId="Tekstpodstawowy31">
    <w:name w:val="Tekst podstawowy 31"/>
    <w:basedOn w:val="Normalny"/>
    <w:rsid w:val="00F174C5"/>
    <w:pPr>
      <w:suppressAutoHyphens/>
      <w:spacing w:after="120" w:line="240" w:lineRule="auto"/>
    </w:pPr>
    <w:rPr>
      <w:rFonts w:ascii="Arial" w:hAnsi="Arial" w:cs="Arial"/>
      <w:sz w:val="16"/>
      <w:szCs w:val="16"/>
      <w:lang w:val="en-GB" w:eastAsia="ar-SA"/>
    </w:rPr>
  </w:style>
  <w:style w:type="character" w:styleId="Odwoaniedokomentarza">
    <w:name w:val="annotation reference"/>
    <w:semiHidden/>
    <w:rsid w:val="00F174C5"/>
    <w:rPr>
      <w:rFonts w:cs="Times New Roman"/>
      <w:sz w:val="16"/>
      <w:szCs w:val="16"/>
    </w:rPr>
  </w:style>
  <w:style w:type="paragraph" w:styleId="Tekstkomentarza">
    <w:name w:val="annotation text"/>
    <w:basedOn w:val="Normalny"/>
    <w:link w:val="TekstkomentarzaZnak"/>
    <w:semiHidden/>
    <w:rsid w:val="00F174C5"/>
    <w:rPr>
      <w:rFonts w:cs="Calibri"/>
      <w:sz w:val="20"/>
      <w:szCs w:val="20"/>
    </w:rPr>
  </w:style>
  <w:style w:type="character" w:customStyle="1" w:styleId="TekstkomentarzaZnak">
    <w:name w:val="Tekst komentarza Znak"/>
    <w:link w:val="Tekstkomentarza"/>
    <w:semiHidden/>
    <w:locked/>
    <w:rsid w:val="00F174C5"/>
    <w:rPr>
      <w:rFonts w:ascii="Calibri" w:hAnsi="Calibri" w:cs="Calibri"/>
      <w:lang w:val="de-DE" w:eastAsia="de-DE" w:bidi="ar-SA"/>
    </w:rPr>
  </w:style>
  <w:style w:type="character" w:styleId="Odwoanieprzypisudolnego">
    <w:name w:val="footnote reference"/>
    <w:semiHidden/>
    <w:rsid w:val="00F174C5"/>
    <w:rPr>
      <w:rFonts w:cs="Times New Roman"/>
      <w:vertAlign w:val="superscript"/>
    </w:rPr>
  </w:style>
  <w:style w:type="paragraph" w:customStyle="1" w:styleId="Akapitzlist1">
    <w:name w:val="Akapit z listą1"/>
    <w:basedOn w:val="Normalny"/>
    <w:rsid w:val="00F174C5"/>
    <w:pPr>
      <w:spacing w:after="0" w:line="240" w:lineRule="auto"/>
      <w:ind w:left="720"/>
    </w:pPr>
    <w:rPr>
      <w:rFonts w:ascii="Times New Roman" w:hAnsi="Times New Roman"/>
      <w:sz w:val="20"/>
      <w:szCs w:val="20"/>
      <w:lang w:val="pl-PL" w:eastAsia="pl-PL"/>
    </w:rPr>
  </w:style>
  <w:style w:type="paragraph" w:customStyle="1" w:styleId="Default">
    <w:name w:val="Default"/>
    <w:rsid w:val="00F174C5"/>
    <w:pPr>
      <w:autoSpaceDE w:val="0"/>
      <w:autoSpaceDN w:val="0"/>
      <w:adjustRightInd w:val="0"/>
    </w:pPr>
    <w:rPr>
      <w:rFonts w:ascii="Times New Roman" w:hAnsi="Times New Roman"/>
      <w:color w:val="000000"/>
      <w:sz w:val="24"/>
      <w:szCs w:val="24"/>
      <w:lang w:eastAsia="en-US"/>
    </w:rPr>
  </w:style>
  <w:style w:type="paragraph" w:styleId="Tekstprzypisudolnego">
    <w:name w:val="footnote text"/>
    <w:basedOn w:val="Normalny"/>
    <w:semiHidden/>
    <w:rsid w:val="00D70A46"/>
    <w:rPr>
      <w:sz w:val="20"/>
      <w:szCs w:val="20"/>
    </w:rPr>
  </w:style>
  <w:style w:type="paragraph" w:styleId="Tekstprzypisukocowego">
    <w:name w:val="endnote text"/>
    <w:basedOn w:val="Normalny"/>
    <w:semiHidden/>
    <w:rsid w:val="00C55171"/>
    <w:rPr>
      <w:sz w:val="20"/>
      <w:szCs w:val="20"/>
    </w:rPr>
  </w:style>
  <w:style w:type="character" w:styleId="Odwoanieprzypisukocowego">
    <w:name w:val="endnote reference"/>
    <w:semiHidden/>
    <w:rsid w:val="00C55171"/>
    <w:rPr>
      <w:vertAlign w:val="superscript"/>
    </w:rPr>
  </w:style>
  <w:style w:type="paragraph" w:customStyle="1" w:styleId="Style3">
    <w:name w:val="Style3"/>
    <w:basedOn w:val="Normalny"/>
    <w:uiPriority w:val="99"/>
    <w:rsid w:val="000E114F"/>
    <w:pPr>
      <w:widowControl w:val="0"/>
      <w:autoSpaceDE w:val="0"/>
      <w:autoSpaceDN w:val="0"/>
      <w:adjustRightInd w:val="0"/>
      <w:spacing w:after="0" w:line="240" w:lineRule="auto"/>
    </w:pPr>
    <w:rPr>
      <w:rFonts w:ascii="Times New Roman" w:hAnsi="Times New Roman"/>
      <w:sz w:val="24"/>
      <w:szCs w:val="24"/>
      <w:lang w:val="pl-PL" w:eastAsia="pl-PL"/>
    </w:rPr>
  </w:style>
  <w:style w:type="character" w:customStyle="1" w:styleId="FontStyle12">
    <w:name w:val="Font Style12"/>
    <w:uiPriority w:val="99"/>
    <w:rsid w:val="000E114F"/>
    <w:rPr>
      <w:rFonts w:ascii="Tahoma" w:hAnsi="Tahoma" w:cs="Tahoma"/>
      <w:sz w:val="18"/>
      <w:szCs w:val="18"/>
    </w:rPr>
  </w:style>
  <w:style w:type="paragraph" w:customStyle="1" w:styleId="Style6">
    <w:name w:val="Style6"/>
    <w:basedOn w:val="Normalny"/>
    <w:uiPriority w:val="99"/>
    <w:rsid w:val="00813EB7"/>
    <w:pPr>
      <w:widowControl w:val="0"/>
      <w:autoSpaceDE w:val="0"/>
      <w:autoSpaceDN w:val="0"/>
      <w:adjustRightInd w:val="0"/>
      <w:spacing w:after="0" w:line="264" w:lineRule="exact"/>
      <w:jc w:val="both"/>
    </w:pPr>
    <w:rPr>
      <w:rFonts w:ascii="Times New Roman" w:hAnsi="Times New Roman"/>
      <w:sz w:val="24"/>
      <w:szCs w:val="24"/>
      <w:lang w:val="pl-PL" w:eastAsia="pl-PL"/>
    </w:rPr>
  </w:style>
  <w:style w:type="paragraph" w:styleId="Tematkomentarza">
    <w:name w:val="annotation subject"/>
    <w:basedOn w:val="Tekstkomentarza"/>
    <w:next w:val="Tekstkomentarza"/>
    <w:link w:val="TematkomentarzaZnak"/>
    <w:uiPriority w:val="99"/>
    <w:semiHidden/>
    <w:unhideWhenUsed/>
    <w:rsid w:val="00176B75"/>
    <w:rPr>
      <w:rFonts w:cs="Times New Roman"/>
      <w:b/>
      <w:bCs/>
    </w:rPr>
  </w:style>
  <w:style w:type="character" w:customStyle="1" w:styleId="TematkomentarzaZnak">
    <w:name w:val="Temat komentarza Znak"/>
    <w:link w:val="Tematkomentarza"/>
    <w:uiPriority w:val="99"/>
    <w:semiHidden/>
    <w:rsid w:val="00176B75"/>
    <w:rPr>
      <w:rFonts w:ascii="Calibri" w:hAnsi="Calibri" w:cs="Calibri"/>
      <w:b/>
      <w:bCs/>
      <w:lang w:val="de-DE" w:eastAsia="de-DE" w:bidi="ar-SA"/>
    </w:rPr>
  </w:style>
  <w:style w:type="paragraph" w:styleId="Zwykytekst">
    <w:name w:val="Plain Text"/>
    <w:basedOn w:val="Normalny"/>
    <w:link w:val="ZwykytekstZnak"/>
    <w:uiPriority w:val="99"/>
    <w:unhideWhenUsed/>
    <w:rsid w:val="0021771B"/>
    <w:pPr>
      <w:spacing w:after="0" w:line="240" w:lineRule="auto"/>
    </w:pPr>
    <w:rPr>
      <w:rFonts w:ascii="Consolas" w:eastAsiaTheme="minorHAnsi" w:hAnsi="Consolas" w:cstheme="minorBidi"/>
      <w:noProof/>
      <w:sz w:val="21"/>
      <w:szCs w:val="21"/>
      <w:lang w:val="pl-PL" w:eastAsia="en-US"/>
    </w:rPr>
  </w:style>
  <w:style w:type="character" w:customStyle="1" w:styleId="ZwykytekstZnak">
    <w:name w:val="Zwykły tekst Znak"/>
    <w:basedOn w:val="Domylnaczcionkaakapitu"/>
    <w:link w:val="Zwykytekst"/>
    <w:uiPriority w:val="99"/>
    <w:rsid w:val="0021771B"/>
    <w:rPr>
      <w:rFonts w:ascii="Consolas" w:eastAsiaTheme="minorHAnsi" w:hAnsi="Consolas" w:cstheme="minorBidi"/>
      <w:noProof/>
      <w:sz w:val="21"/>
      <w:szCs w:val="21"/>
      <w:lang w:eastAsia="en-US"/>
    </w:rPr>
  </w:style>
  <w:style w:type="paragraph" w:styleId="Akapitzlist">
    <w:name w:val="List Paragraph"/>
    <w:basedOn w:val="Normalny"/>
    <w:uiPriority w:val="34"/>
    <w:qFormat/>
    <w:rsid w:val="00F94BC3"/>
    <w:pPr>
      <w:ind w:left="720"/>
      <w:contextualSpacing/>
    </w:pPr>
  </w:style>
  <w:style w:type="paragraph" w:styleId="NormalnyWeb">
    <w:name w:val="Normal (Web)"/>
    <w:basedOn w:val="Normalny"/>
    <w:uiPriority w:val="99"/>
    <w:semiHidden/>
    <w:unhideWhenUsed/>
    <w:rsid w:val="003733BC"/>
    <w:pPr>
      <w:spacing w:before="100" w:beforeAutospacing="1" w:after="119" w:line="240" w:lineRule="auto"/>
    </w:pPr>
    <w:rPr>
      <w:rFonts w:ascii="Times New Roman" w:hAnsi="Times New Roman"/>
      <w:sz w:val="24"/>
      <w:szCs w:val="24"/>
      <w:lang w:val="pl-PL" w:eastAsia="pl-PL"/>
    </w:rPr>
  </w:style>
  <w:style w:type="character" w:customStyle="1" w:styleId="Stopka0">
    <w:name w:val="Stopka_"/>
    <w:basedOn w:val="Domylnaczcionkaakapitu"/>
    <w:link w:val="Stopka1"/>
    <w:rsid w:val="00C05D22"/>
    <w:rPr>
      <w:rFonts w:ascii="Times New Roman" w:hAnsi="Times New Roman"/>
      <w:i/>
      <w:iCs/>
      <w:shd w:val="clear" w:color="auto" w:fill="FFFFFF"/>
    </w:rPr>
  </w:style>
  <w:style w:type="character" w:customStyle="1" w:styleId="Stopka6ptBezkursywy">
    <w:name w:val="Stopka + 6 pt;Bez kursywy"/>
    <w:basedOn w:val="Stopka0"/>
    <w:rsid w:val="00C05D22"/>
    <w:rPr>
      <w:rFonts w:ascii="Times New Roman" w:hAnsi="Times New Roman"/>
      <w:i/>
      <w:iCs/>
      <w:color w:val="000000"/>
      <w:spacing w:val="0"/>
      <w:w w:val="100"/>
      <w:position w:val="0"/>
      <w:sz w:val="12"/>
      <w:szCs w:val="12"/>
      <w:shd w:val="clear" w:color="auto" w:fill="FFFFFF"/>
      <w:lang w:val="pl-PL" w:eastAsia="pl-PL" w:bidi="pl-PL"/>
    </w:rPr>
  </w:style>
  <w:style w:type="character" w:customStyle="1" w:styleId="Nagwek3Exact">
    <w:name w:val="Nagłówek #3 Exact"/>
    <w:basedOn w:val="Domylnaczcionkaakapitu"/>
    <w:rsid w:val="00C05D22"/>
    <w:rPr>
      <w:rFonts w:ascii="Times New Roman" w:eastAsia="Times New Roman" w:hAnsi="Times New Roman" w:cs="Times New Roman"/>
      <w:b/>
      <w:bCs/>
      <w:i w:val="0"/>
      <w:iCs w:val="0"/>
      <w:smallCaps w:val="0"/>
      <w:strike w:val="0"/>
      <w:sz w:val="22"/>
      <w:szCs w:val="22"/>
      <w:u w:val="none"/>
    </w:rPr>
  </w:style>
  <w:style w:type="character" w:customStyle="1" w:styleId="Teksttreci2Exact">
    <w:name w:val="Tekst treści (2) Exact"/>
    <w:basedOn w:val="Domylnaczcionkaakapitu"/>
    <w:rsid w:val="00C05D22"/>
    <w:rPr>
      <w:rFonts w:ascii="Times New Roman" w:eastAsia="Times New Roman" w:hAnsi="Times New Roman" w:cs="Times New Roman"/>
      <w:b w:val="0"/>
      <w:bCs w:val="0"/>
      <w:i w:val="0"/>
      <w:iCs w:val="0"/>
      <w:smallCaps w:val="0"/>
      <w:strike w:val="0"/>
      <w:sz w:val="22"/>
      <w:szCs w:val="22"/>
      <w:u w:val="none"/>
    </w:rPr>
  </w:style>
  <w:style w:type="character" w:customStyle="1" w:styleId="Nagwek3">
    <w:name w:val="Nagłówek #3_"/>
    <w:basedOn w:val="Domylnaczcionkaakapitu"/>
    <w:link w:val="Nagwek30"/>
    <w:rsid w:val="00C05D22"/>
    <w:rPr>
      <w:rFonts w:ascii="Times New Roman" w:hAnsi="Times New Roman"/>
      <w:b/>
      <w:bCs/>
      <w:sz w:val="22"/>
      <w:szCs w:val="22"/>
      <w:shd w:val="clear" w:color="auto" w:fill="FFFFFF"/>
    </w:rPr>
  </w:style>
  <w:style w:type="character" w:customStyle="1" w:styleId="Nagweklubstopka">
    <w:name w:val="Nagłówek lub stopka_"/>
    <w:basedOn w:val="Domylnaczcionkaakapitu"/>
    <w:rsid w:val="00C05D22"/>
    <w:rPr>
      <w:rFonts w:ascii="Times New Roman" w:eastAsia="Times New Roman" w:hAnsi="Times New Roman" w:cs="Times New Roman"/>
      <w:b w:val="0"/>
      <w:bCs w:val="0"/>
      <w:i/>
      <w:iCs/>
      <w:smallCaps w:val="0"/>
      <w:strike w:val="0"/>
      <w:sz w:val="22"/>
      <w:szCs w:val="22"/>
      <w:u w:val="none"/>
    </w:rPr>
  </w:style>
  <w:style w:type="character" w:customStyle="1" w:styleId="NagweklubstopkaBezkursywy">
    <w:name w:val="Nagłówek lub stopka + Bez kursywy"/>
    <w:basedOn w:val="Nagweklubstopka"/>
    <w:rsid w:val="00C05D22"/>
    <w:rPr>
      <w:rFonts w:ascii="Times New Roman" w:eastAsia="Times New Roman" w:hAnsi="Times New Roman" w:cs="Times New Roman"/>
      <w:b w:val="0"/>
      <w:bCs w:val="0"/>
      <w:i/>
      <w:iCs/>
      <w:smallCaps w:val="0"/>
      <w:strike w:val="0"/>
      <w:color w:val="000000"/>
      <w:spacing w:val="0"/>
      <w:w w:val="100"/>
      <w:position w:val="0"/>
      <w:sz w:val="22"/>
      <w:szCs w:val="22"/>
      <w:u w:val="single"/>
      <w:lang w:val="pl-PL" w:eastAsia="pl-PL" w:bidi="pl-PL"/>
    </w:rPr>
  </w:style>
  <w:style w:type="character" w:customStyle="1" w:styleId="Nagweklubstopka0">
    <w:name w:val="Nagłówek lub stopka"/>
    <w:basedOn w:val="Nagweklubstopka"/>
    <w:rsid w:val="00C05D22"/>
    <w:rPr>
      <w:rFonts w:ascii="Times New Roman" w:eastAsia="Times New Roman" w:hAnsi="Times New Roman" w:cs="Times New Roman"/>
      <w:b w:val="0"/>
      <w:bCs w:val="0"/>
      <w:i/>
      <w:iCs/>
      <w:smallCaps w:val="0"/>
      <w:strike w:val="0"/>
      <w:color w:val="000000"/>
      <w:spacing w:val="0"/>
      <w:w w:val="100"/>
      <w:position w:val="0"/>
      <w:sz w:val="22"/>
      <w:szCs w:val="22"/>
      <w:u w:val="none"/>
      <w:lang w:val="pl-PL" w:eastAsia="pl-PL" w:bidi="pl-PL"/>
    </w:rPr>
  </w:style>
  <w:style w:type="character" w:customStyle="1" w:styleId="Teksttreci2">
    <w:name w:val="Tekst treści (2)_"/>
    <w:basedOn w:val="Domylnaczcionkaakapitu"/>
    <w:link w:val="Teksttreci20"/>
    <w:rsid w:val="00C05D22"/>
    <w:rPr>
      <w:rFonts w:ascii="Times New Roman" w:hAnsi="Times New Roman"/>
      <w:sz w:val="22"/>
      <w:szCs w:val="22"/>
      <w:shd w:val="clear" w:color="auto" w:fill="FFFFFF"/>
    </w:rPr>
  </w:style>
  <w:style w:type="paragraph" w:customStyle="1" w:styleId="Stopka1">
    <w:name w:val="Stopka1"/>
    <w:basedOn w:val="Normalny"/>
    <w:link w:val="Stopka0"/>
    <w:rsid w:val="00C05D22"/>
    <w:pPr>
      <w:widowControl w:val="0"/>
      <w:shd w:val="clear" w:color="auto" w:fill="FFFFFF"/>
      <w:spacing w:after="0" w:line="230" w:lineRule="exact"/>
      <w:jc w:val="both"/>
    </w:pPr>
    <w:rPr>
      <w:rFonts w:ascii="Times New Roman" w:hAnsi="Times New Roman"/>
      <w:i/>
      <w:iCs/>
      <w:sz w:val="20"/>
      <w:szCs w:val="20"/>
      <w:lang w:val="pl-PL" w:eastAsia="pl-PL"/>
    </w:rPr>
  </w:style>
  <w:style w:type="paragraph" w:customStyle="1" w:styleId="Nagwek30">
    <w:name w:val="Nagłówek #3"/>
    <w:basedOn w:val="Normalny"/>
    <w:link w:val="Nagwek3"/>
    <w:rsid w:val="00C05D22"/>
    <w:pPr>
      <w:widowControl w:val="0"/>
      <w:shd w:val="clear" w:color="auto" w:fill="FFFFFF"/>
      <w:spacing w:after="300" w:line="0" w:lineRule="atLeast"/>
      <w:jc w:val="right"/>
      <w:outlineLvl w:val="2"/>
    </w:pPr>
    <w:rPr>
      <w:rFonts w:ascii="Times New Roman" w:hAnsi="Times New Roman"/>
      <w:b/>
      <w:bCs/>
      <w:lang w:val="pl-PL" w:eastAsia="pl-PL"/>
    </w:rPr>
  </w:style>
  <w:style w:type="paragraph" w:customStyle="1" w:styleId="Teksttreci20">
    <w:name w:val="Tekst treści (2)"/>
    <w:basedOn w:val="Normalny"/>
    <w:link w:val="Teksttreci2"/>
    <w:rsid w:val="00C05D22"/>
    <w:pPr>
      <w:widowControl w:val="0"/>
      <w:shd w:val="clear" w:color="auto" w:fill="FFFFFF"/>
      <w:spacing w:before="300" w:after="300" w:line="0" w:lineRule="atLeast"/>
      <w:ind w:hanging="520"/>
      <w:jc w:val="both"/>
    </w:pPr>
    <w:rPr>
      <w:rFonts w:ascii="Times New Roman" w:hAnsi="Times New Roman"/>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1846"/>
    <w:pPr>
      <w:spacing w:after="200" w:line="276" w:lineRule="auto"/>
    </w:pPr>
    <w:rPr>
      <w:sz w:val="22"/>
      <w:szCs w:val="22"/>
      <w:lang w:val="de-DE"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82B24"/>
    <w:pPr>
      <w:tabs>
        <w:tab w:val="center" w:pos="4536"/>
        <w:tab w:val="left" w:pos="6663"/>
        <w:tab w:val="right" w:pos="9072"/>
      </w:tabs>
      <w:spacing w:after="0" w:line="240" w:lineRule="auto"/>
      <w:jc w:val="center"/>
    </w:pPr>
  </w:style>
  <w:style w:type="character" w:customStyle="1" w:styleId="NagwekZnak">
    <w:name w:val="Nagłówek Znak"/>
    <w:basedOn w:val="Domylnaczcionkaakapitu"/>
    <w:link w:val="Nagwek"/>
    <w:uiPriority w:val="99"/>
    <w:rsid w:val="00682B24"/>
  </w:style>
  <w:style w:type="paragraph" w:styleId="Stopka">
    <w:name w:val="footer"/>
    <w:basedOn w:val="Normalny"/>
    <w:link w:val="StopkaZnak"/>
    <w:uiPriority w:val="99"/>
    <w:unhideWhenUsed/>
    <w:rsid w:val="006E18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E189C"/>
  </w:style>
  <w:style w:type="paragraph" w:styleId="Tekstdymka">
    <w:name w:val="Balloon Text"/>
    <w:basedOn w:val="Normalny"/>
    <w:link w:val="TekstdymkaZnak"/>
    <w:uiPriority w:val="99"/>
    <w:semiHidden/>
    <w:unhideWhenUsed/>
    <w:rsid w:val="006E189C"/>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6E189C"/>
    <w:rPr>
      <w:rFonts w:ascii="Tahoma" w:hAnsi="Tahoma" w:cs="Tahoma"/>
      <w:sz w:val="16"/>
      <w:szCs w:val="16"/>
    </w:rPr>
  </w:style>
  <w:style w:type="paragraph" w:customStyle="1" w:styleId="EinfacherAbsatz">
    <w:name w:val="[Einfacher Absatz]"/>
    <w:basedOn w:val="Normalny"/>
    <w:uiPriority w:val="99"/>
    <w:rsid w:val="00570E00"/>
    <w:pPr>
      <w:widowControl w:val="0"/>
      <w:autoSpaceDE w:val="0"/>
      <w:autoSpaceDN w:val="0"/>
      <w:adjustRightInd w:val="0"/>
      <w:spacing w:after="0" w:line="288" w:lineRule="auto"/>
      <w:textAlignment w:val="center"/>
    </w:pPr>
    <w:rPr>
      <w:rFonts w:ascii="Times-Roman" w:eastAsia="Calibri" w:hAnsi="Times-Roman" w:cs="Times-Roman"/>
      <w:color w:val="000000"/>
      <w:sz w:val="24"/>
      <w:szCs w:val="24"/>
      <w:lang w:eastAsia="en-US"/>
    </w:rPr>
  </w:style>
  <w:style w:type="character" w:styleId="Hipercze">
    <w:name w:val="Hyperlink"/>
    <w:uiPriority w:val="99"/>
    <w:unhideWhenUsed/>
    <w:rsid w:val="00BF187B"/>
    <w:rPr>
      <w:color w:val="0000FF"/>
      <w:u w:val="single"/>
    </w:rPr>
  </w:style>
  <w:style w:type="table" w:styleId="Tabela-Siatka">
    <w:name w:val="Table Grid"/>
    <w:basedOn w:val="Standardowy"/>
    <w:uiPriority w:val="59"/>
    <w:rsid w:val="00DB45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
    <w:name w:val="Body Text"/>
    <w:basedOn w:val="Normalny"/>
    <w:link w:val="TekstpodstawowyZnak"/>
    <w:rsid w:val="00F174C5"/>
    <w:pPr>
      <w:spacing w:after="0" w:line="240" w:lineRule="auto"/>
    </w:pPr>
    <w:rPr>
      <w:rFonts w:ascii="Times New Roman" w:hAnsi="Times New Roman"/>
      <w:sz w:val="24"/>
      <w:szCs w:val="24"/>
      <w:lang w:val="pl-PL" w:eastAsia="pl-PL"/>
    </w:rPr>
  </w:style>
  <w:style w:type="character" w:customStyle="1" w:styleId="TekstpodstawowyZnak">
    <w:name w:val="Tekst podstawowy Znak"/>
    <w:link w:val="Tekstpodstawowy"/>
    <w:locked/>
    <w:rsid w:val="00F174C5"/>
    <w:rPr>
      <w:sz w:val="24"/>
      <w:szCs w:val="24"/>
      <w:lang w:val="pl-PL" w:eastAsia="pl-PL" w:bidi="ar-SA"/>
    </w:rPr>
  </w:style>
  <w:style w:type="paragraph" w:customStyle="1" w:styleId="Tytul-um">
    <w:name w:val="Tytul-um"/>
    <w:basedOn w:val="Normalny"/>
    <w:rsid w:val="00F174C5"/>
    <w:pPr>
      <w:suppressAutoHyphens/>
      <w:spacing w:after="240" w:line="240" w:lineRule="auto"/>
    </w:pPr>
    <w:rPr>
      <w:rFonts w:ascii="Times New Roman" w:hAnsi="Times New Roman"/>
      <w:sz w:val="20"/>
      <w:szCs w:val="20"/>
      <w:lang w:val="pl-PL" w:eastAsia="ar-SA"/>
    </w:rPr>
  </w:style>
  <w:style w:type="paragraph" w:customStyle="1" w:styleId="Podpunkt">
    <w:name w:val="Podpunkt"/>
    <w:basedOn w:val="Normalny"/>
    <w:rsid w:val="00F174C5"/>
    <w:pPr>
      <w:suppressAutoHyphens/>
      <w:spacing w:after="0" w:line="240" w:lineRule="auto"/>
      <w:jc w:val="both"/>
    </w:pPr>
    <w:rPr>
      <w:rFonts w:ascii="Times New Roman" w:hAnsi="Times New Roman"/>
      <w:sz w:val="20"/>
      <w:szCs w:val="20"/>
      <w:lang w:val="pl-PL" w:eastAsia="ar-SA"/>
    </w:rPr>
  </w:style>
  <w:style w:type="paragraph" w:customStyle="1" w:styleId="Tekstpodstawowy31">
    <w:name w:val="Tekst podstawowy 31"/>
    <w:basedOn w:val="Normalny"/>
    <w:rsid w:val="00F174C5"/>
    <w:pPr>
      <w:suppressAutoHyphens/>
      <w:spacing w:after="120" w:line="240" w:lineRule="auto"/>
    </w:pPr>
    <w:rPr>
      <w:rFonts w:ascii="Arial" w:hAnsi="Arial" w:cs="Arial"/>
      <w:sz w:val="16"/>
      <w:szCs w:val="16"/>
      <w:lang w:val="en-GB" w:eastAsia="ar-SA"/>
    </w:rPr>
  </w:style>
  <w:style w:type="character" w:styleId="Odwoaniedokomentarza">
    <w:name w:val="annotation reference"/>
    <w:semiHidden/>
    <w:rsid w:val="00F174C5"/>
    <w:rPr>
      <w:rFonts w:cs="Times New Roman"/>
      <w:sz w:val="16"/>
      <w:szCs w:val="16"/>
    </w:rPr>
  </w:style>
  <w:style w:type="paragraph" w:styleId="Tekstkomentarza">
    <w:name w:val="annotation text"/>
    <w:basedOn w:val="Normalny"/>
    <w:link w:val="TekstkomentarzaZnak"/>
    <w:semiHidden/>
    <w:rsid w:val="00F174C5"/>
    <w:rPr>
      <w:rFonts w:cs="Calibri"/>
      <w:sz w:val="20"/>
      <w:szCs w:val="20"/>
    </w:rPr>
  </w:style>
  <w:style w:type="character" w:customStyle="1" w:styleId="TekstkomentarzaZnak">
    <w:name w:val="Tekst komentarza Znak"/>
    <w:link w:val="Tekstkomentarza"/>
    <w:semiHidden/>
    <w:locked/>
    <w:rsid w:val="00F174C5"/>
    <w:rPr>
      <w:rFonts w:ascii="Calibri" w:hAnsi="Calibri" w:cs="Calibri"/>
      <w:lang w:val="de-DE" w:eastAsia="de-DE" w:bidi="ar-SA"/>
    </w:rPr>
  </w:style>
  <w:style w:type="character" w:styleId="Odwoanieprzypisudolnego">
    <w:name w:val="footnote reference"/>
    <w:semiHidden/>
    <w:rsid w:val="00F174C5"/>
    <w:rPr>
      <w:rFonts w:cs="Times New Roman"/>
      <w:vertAlign w:val="superscript"/>
    </w:rPr>
  </w:style>
  <w:style w:type="paragraph" w:customStyle="1" w:styleId="Akapitzlist1">
    <w:name w:val="Akapit z listą1"/>
    <w:basedOn w:val="Normalny"/>
    <w:rsid w:val="00F174C5"/>
    <w:pPr>
      <w:spacing w:after="0" w:line="240" w:lineRule="auto"/>
      <w:ind w:left="720"/>
    </w:pPr>
    <w:rPr>
      <w:rFonts w:ascii="Times New Roman" w:hAnsi="Times New Roman"/>
      <w:sz w:val="20"/>
      <w:szCs w:val="20"/>
      <w:lang w:val="pl-PL" w:eastAsia="pl-PL"/>
    </w:rPr>
  </w:style>
  <w:style w:type="paragraph" w:customStyle="1" w:styleId="Default">
    <w:name w:val="Default"/>
    <w:rsid w:val="00F174C5"/>
    <w:pPr>
      <w:autoSpaceDE w:val="0"/>
      <w:autoSpaceDN w:val="0"/>
      <w:adjustRightInd w:val="0"/>
    </w:pPr>
    <w:rPr>
      <w:rFonts w:ascii="Times New Roman" w:hAnsi="Times New Roman"/>
      <w:color w:val="000000"/>
      <w:sz w:val="24"/>
      <w:szCs w:val="24"/>
      <w:lang w:eastAsia="en-US"/>
    </w:rPr>
  </w:style>
  <w:style w:type="paragraph" w:styleId="Tekstprzypisudolnego">
    <w:name w:val="footnote text"/>
    <w:basedOn w:val="Normalny"/>
    <w:semiHidden/>
    <w:rsid w:val="00D70A46"/>
    <w:rPr>
      <w:sz w:val="20"/>
      <w:szCs w:val="20"/>
    </w:rPr>
  </w:style>
  <w:style w:type="paragraph" w:styleId="Tekstprzypisukocowego">
    <w:name w:val="endnote text"/>
    <w:basedOn w:val="Normalny"/>
    <w:semiHidden/>
    <w:rsid w:val="00C55171"/>
    <w:rPr>
      <w:sz w:val="20"/>
      <w:szCs w:val="20"/>
    </w:rPr>
  </w:style>
  <w:style w:type="character" w:styleId="Odwoanieprzypisukocowego">
    <w:name w:val="endnote reference"/>
    <w:semiHidden/>
    <w:rsid w:val="00C55171"/>
    <w:rPr>
      <w:vertAlign w:val="superscript"/>
    </w:rPr>
  </w:style>
  <w:style w:type="paragraph" w:customStyle="1" w:styleId="Style3">
    <w:name w:val="Style3"/>
    <w:basedOn w:val="Normalny"/>
    <w:uiPriority w:val="99"/>
    <w:rsid w:val="000E114F"/>
    <w:pPr>
      <w:widowControl w:val="0"/>
      <w:autoSpaceDE w:val="0"/>
      <w:autoSpaceDN w:val="0"/>
      <w:adjustRightInd w:val="0"/>
      <w:spacing w:after="0" w:line="240" w:lineRule="auto"/>
    </w:pPr>
    <w:rPr>
      <w:rFonts w:ascii="Times New Roman" w:hAnsi="Times New Roman"/>
      <w:sz w:val="24"/>
      <w:szCs w:val="24"/>
      <w:lang w:val="pl-PL" w:eastAsia="pl-PL"/>
    </w:rPr>
  </w:style>
  <w:style w:type="character" w:customStyle="1" w:styleId="FontStyle12">
    <w:name w:val="Font Style12"/>
    <w:uiPriority w:val="99"/>
    <w:rsid w:val="000E114F"/>
    <w:rPr>
      <w:rFonts w:ascii="Tahoma" w:hAnsi="Tahoma" w:cs="Tahoma"/>
      <w:sz w:val="18"/>
      <w:szCs w:val="18"/>
    </w:rPr>
  </w:style>
  <w:style w:type="paragraph" w:customStyle="1" w:styleId="Style6">
    <w:name w:val="Style6"/>
    <w:basedOn w:val="Normalny"/>
    <w:uiPriority w:val="99"/>
    <w:rsid w:val="00813EB7"/>
    <w:pPr>
      <w:widowControl w:val="0"/>
      <w:autoSpaceDE w:val="0"/>
      <w:autoSpaceDN w:val="0"/>
      <w:adjustRightInd w:val="0"/>
      <w:spacing w:after="0" w:line="264" w:lineRule="exact"/>
      <w:jc w:val="both"/>
    </w:pPr>
    <w:rPr>
      <w:rFonts w:ascii="Times New Roman" w:hAnsi="Times New Roman"/>
      <w:sz w:val="24"/>
      <w:szCs w:val="24"/>
      <w:lang w:val="pl-PL" w:eastAsia="pl-PL"/>
    </w:rPr>
  </w:style>
  <w:style w:type="paragraph" w:styleId="Tematkomentarza">
    <w:name w:val="annotation subject"/>
    <w:basedOn w:val="Tekstkomentarza"/>
    <w:next w:val="Tekstkomentarza"/>
    <w:link w:val="TematkomentarzaZnak"/>
    <w:uiPriority w:val="99"/>
    <w:semiHidden/>
    <w:unhideWhenUsed/>
    <w:rsid w:val="00176B75"/>
    <w:rPr>
      <w:rFonts w:cs="Times New Roman"/>
      <w:b/>
      <w:bCs/>
    </w:rPr>
  </w:style>
  <w:style w:type="character" w:customStyle="1" w:styleId="TematkomentarzaZnak">
    <w:name w:val="Temat komentarza Znak"/>
    <w:link w:val="Tematkomentarza"/>
    <w:uiPriority w:val="99"/>
    <w:semiHidden/>
    <w:rsid w:val="00176B75"/>
    <w:rPr>
      <w:rFonts w:ascii="Calibri" w:hAnsi="Calibri" w:cs="Calibri"/>
      <w:b/>
      <w:bCs/>
      <w:lang w:val="de-DE" w:eastAsia="de-DE" w:bidi="ar-SA"/>
    </w:rPr>
  </w:style>
  <w:style w:type="paragraph" w:styleId="Zwykytekst">
    <w:name w:val="Plain Text"/>
    <w:basedOn w:val="Normalny"/>
    <w:link w:val="ZwykytekstZnak"/>
    <w:uiPriority w:val="99"/>
    <w:unhideWhenUsed/>
    <w:rsid w:val="0021771B"/>
    <w:pPr>
      <w:spacing w:after="0" w:line="240" w:lineRule="auto"/>
    </w:pPr>
    <w:rPr>
      <w:rFonts w:ascii="Consolas" w:eastAsiaTheme="minorHAnsi" w:hAnsi="Consolas" w:cstheme="minorBidi"/>
      <w:noProof/>
      <w:sz w:val="21"/>
      <w:szCs w:val="21"/>
      <w:lang w:val="pl-PL" w:eastAsia="en-US"/>
    </w:rPr>
  </w:style>
  <w:style w:type="character" w:customStyle="1" w:styleId="ZwykytekstZnak">
    <w:name w:val="Zwykły tekst Znak"/>
    <w:basedOn w:val="Domylnaczcionkaakapitu"/>
    <w:link w:val="Zwykytekst"/>
    <w:uiPriority w:val="99"/>
    <w:rsid w:val="0021771B"/>
    <w:rPr>
      <w:rFonts w:ascii="Consolas" w:eastAsiaTheme="minorHAnsi" w:hAnsi="Consolas" w:cstheme="minorBidi"/>
      <w:noProof/>
      <w:sz w:val="21"/>
      <w:szCs w:val="21"/>
      <w:lang w:eastAsia="en-US"/>
    </w:rPr>
  </w:style>
  <w:style w:type="paragraph" w:styleId="Akapitzlist">
    <w:name w:val="List Paragraph"/>
    <w:basedOn w:val="Normalny"/>
    <w:uiPriority w:val="34"/>
    <w:qFormat/>
    <w:rsid w:val="00F94BC3"/>
    <w:pPr>
      <w:ind w:left="720"/>
      <w:contextualSpacing/>
    </w:pPr>
  </w:style>
  <w:style w:type="paragraph" w:styleId="NormalnyWeb">
    <w:name w:val="Normal (Web)"/>
    <w:basedOn w:val="Normalny"/>
    <w:uiPriority w:val="99"/>
    <w:semiHidden/>
    <w:unhideWhenUsed/>
    <w:rsid w:val="003733BC"/>
    <w:pPr>
      <w:spacing w:before="100" w:beforeAutospacing="1" w:after="119" w:line="240" w:lineRule="auto"/>
    </w:pPr>
    <w:rPr>
      <w:rFonts w:ascii="Times New Roman" w:hAnsi="Times New Roman"/>
      <w:sz w:val="24"/>
      <w:szCs w:val="24"/>
      <w:lang w:val="pl-PL" w:eastAsia="pl-PL"/>
    </w:rPr>
  </w:style>
  <w:style w:type="character" w:customStyle="1" w:styleId="Stopka0">
    <w:name w:val="Stopka_"/>
    <w:basedOn w:val="Domylnaczcionkaakapitu"/>
    <w:link w:val="Stopka1"/>
    <w:rsid w:val="00C05D22"/>
    <w:rPr>
      <w:rFonts w:ascii="Times New Roman" w:hAnsi="Times New Roman"/>
      <w:i/>
      <w:iCs/>
      <w:shd w:val="clear" w:color="auto" w:fill="FFFFFF"/>
    </w:rPr>
  </w:style>
  <w:style w:type="character" w:customStyle="1" w:styleId="Stopka6ptBezkursywy">
    <w:name w:val="Stopka + 6 pt;Bez kursywy"/>
    <w:basedOn w:val="Stopka0"/>
    <w:rsid w:val="00C05D22"/>
    <w:rPr>
      <w:rFonts w:ascii="Times New Roman" w:hAnsi="Times New Roman"/>
      <w:i/>
      <w:iCs/>
      <w:color w:val="000000"/>
      <w:spacing w:val="0"/>
      <w:w w:val="100"/>
      <w:position w:val="0"/>
      <w:sz w:val="12"/>
      <w:szCs w:val="12"/>
      <w:shd w:val="clear" w:color="auto" w:fill="FFFFFF"/>
      <w:lang w:val="pl-PL" w:eastAsia="pl-PL" w:bidi="pl-PL"/>
    </w:rPr>
  </w:style>
  <w:style w:type="character" w:customStyle="1" w:styleId="Nagwek3Exact">
    <w:name w:val="Nagłówek #3 Exact"/>
    <w:basedOn w:val="Domylnaczcionkaakapitu"/>
    <w:rsid w:val="00C05D22"/>
    <w:rPr>
      <w:rFonts w:ascii="Times New Roman" w:eastAsia="Times New Roman" w:hAnsi="Times New Roman" w:cs="Times New Roman"/>
      <w:b/>
      <w:bCs/>
      <w:i w:val="0"/>
      <w:iCs w:val="0"/>
      <w:smallCaps w:val="0"/>
      <w:strike w:val="0"/>
      <w:sz w:val="22"/>
      <w:szCs w:val="22"/>
      <w:u w:val="none"/>
    </w:rPr>
  </w:style>
  <w:style w:type="character" w:customStyle="1" w:styleId="Teksttreci2Exact">
    <w:name w:val="Tekst treści (2) Exact"/>
    <w:basedOn w:val="Domylnaczcionkaakapitu"/>
    <w:rsid w:val="00C05D22"/>
    <w:rPr>
      <w:rFonts w:ascii="Times New Roman" w:eastAsia="Times New Roman" w:hAnsi="Times New Roman" w:cs="Times New Roman"/>
      <w:b w:val="0"/>
      <w:bCs w:val="0"/>
      <w:i w:val="0"/>
      <w:iCs w:val="0"/>
      <w:smallCaps w:val="0"/>
      <w:strike w:val="0"/>
      <w:sz w:val="22"/>
      <w:szCs w:val="22"/>
      <w:u w:val="none"/>
    </w:rPr>
  </w:style>
  <w:style w:type="character" w:customStyle="1" w:styleId="Nagwek3">
    <w:name w:val="Nagłówek #3_"/>
    <w:basedOn w:val="Domylnaczcionkaakapitu"/>
    <w:link w:val="Nagwek30"/>
    <w:rsid w:val="00C05D22"/>
    <w:rPr>
      <w:rFonts w:ascii="Times New Roman" w:hAnsi="Times New Roman"/>
      <w:b/>
      <w:bCs/>
      <w:sz w:val="22"/>
      <w:szCs w:val="22"/>
      <w:shd w:val="clear" w:color="auto" w:fill="FFFFFF"/>
    </w:rPr>
  </w:style>
  <w:style w:type="character" w:customStyle="1" w:styleId="Nagweklubstopka">
    <w:name w:val="Nagłówek lub stopka_"/>
    <w:basedOn w:val="Domylnaczcionkaakapitu"/>
    <w:rsid w:val="00C05D22"/>
    <w:rPr>
      <w:rFonts w:ascii="Times New Roman" w:eastAsia="Times New Roman" w:hAnsi="Times New Roman" w:cs="Times New Roman"/>
      <w:b w:val="0"/>
      <w:bCs w:val="0"/>
      <w:i/>
      <w:iCs/>
      <w:smallCaps w:val="0"/>
      <w:strike w:val="0"/>
      <w:sz w:val="22"/>
      <w:szCs w:val="22"/>
      <w:u w:val="none"/>
    </w:rPr>
  </w:style>
  <w:style w:type="character" w:customStyle="1" w:styleId="NagweklubstopkaBezkursywy">
    <w:name w:val="Nagłówek lub stopka + Bez kursywy"/>
    <w:basedOn w:val="Nagweklubstopka"/>
    <w:rsid w:val="00C05D22"/>
    <w:rPr>
      <w:rFonts w:ascii="Times New Roman" w:eastAsia="Times New Roman" w:hAnsi="Times New Roman" w:cs="Times New Roman"/>
      <w:b w:val="0"/>
      <w:bCs w:val="0"/>
      <w:i/>
      <w:iCs/>
      <w:smallCaps w:val="0"/>
      <w:strike w:val="0"/>
      <w:color w:val="000000"/>
      <w:spacing w:val="0"/>
      <w:w w:val="100"/>
      <w:position w:val="0"/>
      <w:sz w:val="22"/>
      <w:szCs w:val="22"/>
      <w:u w:val="single"/>
      <w:lang w:val="pl-PL" w:eastAsia="pl-PL" w:bidi="pl-PL"/>
    </w:rPr>
  </w:style>
  <w:style w:type="character" w:customStyle="1" w:styleId="Nagweklubstopka0">
    <w:name w:val="Nagłówek lub stopka"/>
    <w:basedOn w:val="Nagweklubstopka"/>
    <w:rsid w:val="00C05D22"/>
    <w:rPr>
      <w:rFonts w:ascii="Times New Roman" w:eastAsia="Times New Roman" w:hAnsi="Times New Roman" w:cs="Times New Roman"/>
      <w:b w:val="0"/>
      <w:bCs w:val="0"/>
      <w:i/>
      <w:iCs/>
      <w:smallCaps w:val="0"/>
      <w:strike w:val="0"/>
      <w:color w:val="000000"/>
      <w:spacing w:val="0"/>
      <w:w w:val="100"/>
      <w:position w:val="0"/>
      <w:sz w:val="22"/>
      <w:szCs w:val="22"/>
      <w:u w:val="none"/>
      <w:lang w:val="pl-PL" w:eastAsia="pl-PL" w:bidi="pl-PL"/>
    </w:rPr>
  </w:style>
  <w:style w:type="character" w:customStyle="1" w:styleId="Teksttreci2">
    <w:name w:val="Tekst treści (2)_"/>
    <w:basedOn w:val="Domylnaczcionkaakapitu"/>
    <w:link w:val="Teksttreci20"/>
    <w:rsid w:val="00C05D22"/>
    <w:rPr>
      <w:rFonts w:ascii="Times New Roman" w:hAnsi="Times New Roman"/>
      <w:sz w:val="22"/>
      <w:szCs w:val="22"/>
      <w:shd w:val="clear" w:color="auto" w:fill="FFFFFF"/>
    </w:rPr>
  </w:style>
  <w:style w:type="paragraph" w:customStyle="1" w:styleId="Stopka1">
    <w:name w:val="Stopka1"/>
    <w:basedOn w:val="Normalny"/>
    <w:link w:val="Stopka0"/>
    <w:rsid w:val="00C05D22"/>
    <w:pPr>
      <w:widowControl w:val="0"/>
      <w:shd w:val="clear" w:color="auto" w:fill="FFFFFF"/>
      <w:spacing w:after="0" w:line="230" w:lineRule="exact"/>
      <w:jc w:val="both"/>
    </w:pPr>
    <w:rPr>
      <w:rFonts w:ascii="Times New Roman" w:hAnsi="Times New Roman"/>
      <w:i/>
      <w:iCs/>
      <w:sz w:val="20"/>
      <w:szCs w:val="20"/>
      <w:lang w:val="pl-PL" w:eastAsia="pl-PL"/>
    </w:rPr>
  </w:style>
  <w:style w:type="paragraph" w:customStyle="1" w:styleId="Nagwek30">
    <w:name w:val="Nagłówek #3"/>
    <w:basedOn w:val="Normalny"/>
    <w:link w:val="Nagwek3"/>
    <w:rsid w:val="00C05D22"/>
    <w:pPr>
      <w:widowControl w:val="0"/>
      <w:shd w:val="clear" w:color="auto" w:fill="FFFFFF"/>
      <w:spacing w:after="300" w:line="0" w:lineRule="atLeast"/>
      <w:jc w:val="right"/>
      <w:outlineLvl w:val="2"/>
    </w:pPr>
    <w:rPr>
      <w:rFonts w:ascii="Times New Roman" w:hAnsi="Times New Roman"/>
      <w:b/>
      <w:bCs/>
      <w:lang w:val="pl-PL" w:eastAsia="pl-PL"/>
    </w:rPr>
  </w:style>
  <w:style w:type="paragraph" w:customStyle="1" w:styleId="Teksttreci20">
    <w:name w:val="Tekst treści (2)"/>
    <w:basedOn w:val="Normalny"/>
    <w:link w:val="Teksttreci2"/>
    <w:rsid w:val="00C05D22"/>
    <w:pPr>
      <w:widowControl w:val="0"/>
      <w:shd w:val="clear" w:color="auto" w:fill="FFFFFF"/>
      <w:spacing w:before="300" w:after="300" w:line="0" w:lineRule="atLeast"/>
      <w:ind w:hanging="520"/>
      <w:jc w:val="both"/>
    </w:pPr>
    <w:rPr>
      <w:rFonts w:ascii="Times New Roman" w:hAnsi="Times New Roman"/>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900371">
      <w:bodyDiv w:val="1"/>
      <w:marLeft w:val="0"/>
      <w:marRight w:val="0"/>
      <w:marTop w:val="0"/>
      <w:marBottom w:val="0"/>
      <w:divBdr>
        <w:top w:val="none" w:sz="0" w:space="0" w:color="auto"/>
        <w:left w:val="none" w:sz="0" w:space="0" w:color="auto"/>
        <w:bottom w:val="none" w:sz="0" w:space="0" w:color="auto"/>
        <w:right w:val="none" w:sz="0" w:space="0" w:color="auto"/>
      </w:divBdr>
    </w:div>
    <w:div w:id="516773278">
      <w:bodyDiv w:val="1"/>
      <w:marLeft w:val="0"/>
      <w:marRight w:val="0"/>
      <w:marTop w:val="0"/>
      <w:marBottom w:val="0"/>
      <w:divBdr>
        <w:top w:val="none" w:sz="0" w:space="0" w:color="auto"/>
        <w:left w:val="none" w:sz="0" w:space="0" w:color="auto"/>
        <w:bottom w:val="none" w:sz="0" w:space="0" w:color="auto"/>
        <w:right w:val="none" w:sz="0" w:space="0" w:color="auto"/>
      </w:divBdr>
    </w:div>
    <w:div w:id="674307802">
      <w:bodyDiv w:val="1"/>
      <w:marLeft w:val="0"/>
      <w:marRight w:val="0"/>
      <w:marTop w:val="0"/>
      <w:marBottom w:val="0"/>
      <w:divBdr>
        <w:top w:val="none" w:sz="0" w:space="0" w:color="auto"/>
        <w:left w:val="none" w:sz="0" w:space="0" w:color="auto"/>
        <w:bottom w:val="none" w:sz="0" w:space="0" w:color="auto"/>
        <w:right w:val="none" w:sz="0" w:space="0" w:color="auto"/>
      </w:divBdr>
    </w:div>
    <w:div w:id="712075206">
      <w:bodyDiv w:val="1"/>
      <w:marLeft w:val="0"/>
      <w:marRight w:val="0"/>
      <w:marTop w:val="0"/>
      <w:marBottom w:val="0"/>
      <w:divBdr>
        <w:top w:val="none" w:sz="0" w:space="0" w:color="auto"/>
        <w:left w:val="none" w:sz="0" w:space="0" w:color="auto"/>
        <w:bottom w:val="none" w:sz="0" w:space="0" w:color="auto"/>
        <w:right w:val="none" w:sz="0" w:space="0" w:color="auto"/>
      </w:divBdr>
    </w:div>
    <w:div w:id="984971533">
      <w:bodyDiv w:val="1"/>
      <w:marLeft w:val="0"/>
      <w:marRight w:val="0"/>
      <w:marTop w:val="0"/>
      <w:marBottom w:val="0"/>
      <w:divBdr>
        <w:top w:val="none" w:sz="0" w:space="0" w:color="auto"/>
        <w:left w:val="none" w:sz="0" w:space="0" w:color="auto"/>
        <w:bottom w:val="none" w:sz="0" w:space="0" w:color="auto"/>
        <w:right w:val="none" w:sz="0" w:space="0" w:color="auto"/>
      </w:divBdr>
    </w:div>
    <w:div w:id="1205827205">
      <w:bodyDiv w:val="1"/>
      <w:marLeft w:val="0"/>
      <w:marRight w:val="0"/>
      <w:marTop w:val="0"/>
      <w:marBottom w:val="0"/>
      <w:divBdr>
        <w:top w:val="none" w:sz="0" w:space="0" w:color="auto"/>
        <w:left w:val="none" w:sz="0" w:space="0" w:color="auto"/>
        <w:bottom w:val="none" w:sz="0" w:space="0" w:color="auto"/>
        <w:right w:val="none" w:sz="0" w:space="0" w:color="auto"/>
      </w:divBdr>
    </w:div>
    <w:div w:id="1271356957">
      <w:bodyDiv w:val="1"/>
      <w:marLeft w:val="0"/>
      <w:marRight w:val="0"/>
      <w:marTop w:val="0"/>
      <w:marBottom w:val="0"/>
      <w:divBdr>
        <w:top w:val="none" w:sz="0" w:space="0" w:color="auto"/>
        <w:left w:val="none" w:sz="0" w:space="0" w:color="auto"/>
        <w:bottom w:val="none" w:sz="0" w:space="0" w:color="auto"/>
        <w:right w:val="none" w:sz="0" w:space="0" w:color="auto"/>
      </w:divBdr>
    </w:div>
    <w:div w:id="1843547713">
      <w:bodyDiv w:val="1"/>
      <w:marLeft w:val="0"/>
      <w:marRight w:val="0"/>
      <w:marTop w:val="0"/>
      <w:marBottom w:val="0"/>
      <w:divBdr>
        <w:top w:val="none" w:sz="0" w:space="0" w:color="auto"/>
        <w:left w:val="none" w:sz="0" w:space="0" w:color="auto"/>
        <w:bottom w:val="none" w:sz="0" w:space="0" w:color="auto"/>
        <w:right w:val="none" w:sz="0" w:space="0" w:color="auto"/>
      </w:divBdr>
    </w:div>
    <w:div w:id="1928223115">
      <w:bodyDiv w:val="1"/>
      <w:marLeft w:val="0"/>
      <w:marRight w:val="0"/>
      <w:marTop w:val="0"/>
      <w:marBottom w:val="0"/>
      <w:divBdr>
        <w:top w:val="none" w:sz="0" w:space="0" w:color="auto"/>
        <w:left w:val="none" w:sz="0" w:space="0" w:color="auto"/>
        <w:bottom w:val="none" w:sz="0" w:space="0" w:color="auto"/>
        <w:right w:val="none" w:sz="0" w:space="0" w:color="auto"/>
      </w:divBdr>
    </w:div>
    <w:div w:id="1941720755">
      <w:bodyDiv w:val="1"/>
      <w:marLeft w:val="0"/>
      <w:marRight w:val="0"/>
      <w:marTop w:val="0"/>
      <w:marBottom w:val="0"/>
      <w:divBdr>
        <w:top w:val="none" w:sz="0" w:space="0" w:color="auto"/>
        <w:left w:val="none" w:sz="0" w:space="0" w:color="auto"/>
        <w:bottom w:val="none" w:sz="0" w:space="0" w:color="auto"/>
        <w:right w:val="none" w:sz="0" w:space="0" w:color="auto"/>
      </w:divBdr>
    </w:div>
    <w:div w:id="2027554418">
      <w:bodyDiv w:val="1"/>
      <w:marLeft w:val="0"/>
      <w:marRight w:val="0"/>
      <w:marTop w:val="0"/>
      <w:marBottom w:val="0"/>
      <w:divBdr>
        <w:top w:val="none" w:sz="0" w:space="0" w:color="auto"/>
        <w:left w:val="none" w:sz="0" w:space="0" w:color="auto"/>
        <w:bottom w:val="none" w:sz="0" w:space="0" w:color="auto"/>
        <w:right w:val="none" w:sz="0" w:space="0" w:color="auto"/>
      </w:divBdr>
    </w:div>
    <w:div w:id="214565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rudzien\Desktop\doc%20temp.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FBBAE-EC32-4AF7-A4EE-8D23C594D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temp</Template>
  <TotalTime>160</TotalTime>
  <Pages>16</Pages>
  <Words>8210</Words>
  <Characters>49260</Characters>
  <Application>Microsoft Office Word</Application>
  <DocSecurity>0</DocSecurity>
  <Lines>410</Lines>
  <Paragraphs>114</Paragraphs>
  <ScaleCrop>false</ScaleCrop>
  <HeadingPairs>
    <vt:vector size="2" baseType="variant">
      <vt:variant>
        <vt:lpstr>Tytuł</vt:lpstr>
      </vt:variant>
      <vt:variant>
        <vt:i4>1</vt:i4>
      </vt:variant>
    </vt:vector>
  </HeadingPairs>
  <TitlesOfParts>
    <vt:vector size="1" baseType="lpstr">
      <vt:lpstr>UMOWA NR CGM/……/……</vt:lpstr>
    </vt:vector>
  </TitlesOfParts>
  <Company>Microsoft</Company>
  <LinksUpToDate>false</LinksUpToDate>
  <CharactersWithSpaces>57356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NR CGM/……/……</dc:title>
  <dc:creator>tgrudzien</dc:creator>
  <cp:lastModifiedBy>barelz</cp:lastModifiedBy>
  <cp:revision>23</cp:revision>
  <cp:lastPrinted>2018-12-27T10:17:00Z</cp:lastPrinted>
  <dcterms:created xsi:type="dcterms:W3CDTF">2018-12-27T10:05:00Z</dcterms:created>
  <dcterms:modified xsi:type="dcterms:W3CDTF">2019-01-04T11:30:00Z</dcterms:modified>
</cp:coreProperties>
</file>