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856207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AD2E31" w:rsidRPr="00605C7F" w:rsidRDefault="00856207" w:rsidP="00AD2E31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856207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AD2E31">
        <w:rPr>
          <w:sz w:val="26"/>
          <w:szCs w:val="26"/>
        </w:rPr>
        <w:t xml:space="preserve">                                                                                                          </w:t>
      </w:r>
      <w:r w:rsidR="00AD2E31">
        <w:rPr>
          <w:sz w:val="26"/>
          <w:szCs w:val="26"/>
        </w:rPr>
        <w:tab/>
      </w:r>
      <w:r w:rsidR="00AD2E31">
        <w:rPr>
          <w:sz w:val="26"/>
          <w:szCs w:val="26"/>
        </w:rPr>
        <w:tab/>
      </w:r>
      <w:r w:rsidR="00AD2E31">
        <w:rPr>
          <w:sz w:val="26"/>
          <w:szCs w:val="26"/>
        </w:rPr>
        <w:tab/>
      </w:r>
      <w:r w:rsidR="00AD2E31">
        <w:rPr>
          <w:sz w:val="26"/>
          <w:szCs w:val="26"/>
        </w:rPr>
        <w:tab/>
      </w:r>
      <w:r w:rsidR="00AD2E31">
        <w:rPr>
          <w:sz w:val="26"/>
          <w:szCs w:val="26"/>
        </w:rPr>
        <w:tab/>
      </w:r>
      <w:r w:rsidR="00AD2E31">
        <w:rPr>
          <w:sz w:val="26"/>
          <w:szCs w:val="26"/>
        </w:rPr>
        <w:tab/>
      </w:r>
      <w:r w:rsidR="00AD2E31">
        <w:rPr>
          <w:sz w:val="26"/>
          <w:szCs w:val="26"/>
        </w:rPr>
        <w:tab/>
        <w:t xml:space="preserve">                           </w:t>
      </w:r>
      <w:r w:rsidR="00AD2E31" w:rsidRPr="00605C7F">
        <w:rPr>
          <w:rFonts w:ascii="Arial" w:hAnsi="Arial" w:cs="Arial"/>
          <w:b w:val="0"/>
          <w:sz w:val="22"/>
          <w:szCs w:val="22"/>
        </w:rPr>
        <w:t>Zamość 201</w:t>
      </w:r>
      <w:r w:rsidR="00AD2E31">
        <w:rPr>
          <w:rFonts w:ascii="Arial" w:hAnsi="Arial" w:cs="Arial"/>
          <w:b w:val="0"/>
          <w:sz w:val="22"/>
          <w:szCs w:val="22"/>
        </w:rPr>
        <w:t>6</w:t>
      </w:r>
      <w:r w:rsidR="00AD2E31" w:rsidRPr="00605C7F">
        <w:rPr>
          <w:rFonts w:ascii="Arial" w:hAnsi="Arial" w:cs="Arial"/>
          <w:b w:val="0"/>
          <w:sz w:val="22"/>
          <w:szCs w:val="22"/>
        </w:rPr>
        <w:t>-1</w:t>
      </w:r>
      <w:r w:rsidR="00AD2E31">
        <w:rPr>
          <w:rFonts w:ascii="Arial" w:hAnsi="Arial" w:cs="Arial"/>
          <w:b w:val="0"/>
          <w:sz w:val="22"/>
          <w:szCs w:val="22"/>
        </w:rPr>
        <w:t>1</w:t>
      </w:r>
      <w:r w:rsidR="00AD2E31" w:rsidRPr="00605C7F">
        <w:rPr>
          <w:rFonts w:ascii="Arial" w:hAnsi="Arial" w:cs="Arial"/>
          <w:b w:val="0"/>
          <w:sz w:val="22"/>
          <w:szCs w:val="22"/>
        </w:rPr>
        <w:t>-</w:t>
      </w:r>
      <w:r w:rsidR="00C3268D">
        <w:rPr>
          <w:rFonts w:ascii="Arial" w:hAnsi="Arial" w:cs="Arial"/>
          <w:b w:val="0"/>
          <w:sz w:val="22"/>
          <w:szCs w:val="22"/>
        </w:rPr>
        <w:t>21</w:t>
      </w:r>
    </w:p>
    <w:p w:rsidR="00AD2E31" w:rsidRDefault="00AD2E31" w:rsidP="00AD2E31">
      <w:pPr>
        <w:jc w:val="center"/>
        <w:rPr>
          <w:rFonts w:ascii="Arial" w:hAnsi="Arial" w:cs="Arial"/>
          <w:b/>
          <w:sz w:val="22"/>
          <w:szCs w:val="22"/>
        </w:rPr>
      </w:pPr>
    </w:p>
    <w:p w:rsidR="00AD2E31" w:rsidRPr="00AD2E31" w:rsidRDefault="00AD2E31" w:rsidP="00AD2E31">
      <w:pPr>
        <w:pStyle w:val="Tekstpodstawowywcity"/>
        <w:jc w:val="center"/>
        <w:rPr>
          <w:rFonts w:ascii="Arial" w:hAnsi="Arial" w:cs="Arial"/>
          <w:b/>
          <w:bCs/>
          <w:sz w:val="24"/>
          <w:szCs w:val="24"/>
        </w:rPr>
      </w:pPr>
      <w:r w:rsidRPr="00AD2E31">
        <w:rPr>
          <w:rFonts w:ascii="Arial" w:hAnsi="Arial" w:cs="Arial"/>
          <w:b/>
          <w:bCs/>
          <w:sz w:val="24"/>
          <w:szCs w:val="24"/>
        </w:rPr>
        <w:t>Z A P R O S Z E N I E</w:t>
      </w:r>
    </w:p>
    <w:p w:rsidR="00AD2E31" w:rsidRDefault="00AD2E31" w:rsidP="00AD2E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Niepubliczny  Sp. z o. o. zaprasza do składania ofert </w:t>
      </w:r>
    </w:p>
    <w:p w:rsidR="00AD2E31" w:rsidRDefault="00C3268D" w:rsidP="00AD2E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AD2E31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wykonanie usługi:</w:t>
      </w:r>
      <w:r w:rsidR="00AD2E31">
        <w:rPr>
          <w:rFonts w:ascii="Arial" w:hAnsi="Arial" w:cs="Arial"/>
          <w:b/>
          <w:bCs/>
        </w:rPr>
        <w:t xml:space="preserve">  obsług</w:t>
      </w:r>
      <w:r>
        <w:rPr>
          <w:rFonts w:ascii="Arial" w:hAnsi="Arial" w:cs="Arial"/>
          <w:b/>
          <w:bCs/>
        </w:rPr>
        <w:t>a</w:t>
      </w:r>
      <w:r w:rsidR="00AD2E31">
        <w:rPr>
          <w:rFonts w:ascii="Arial" w:hAnsi="Arial" w:cs="Arial"/>
          <w:b/>
          <w:bCs/>
        </w:rPr>
        <w:t xml:space="preserve"> przepompowni ścieków </w:t>
      </w:r>
    </w:p>
    <w:p w:rsidR="00AD2E31" w:rsidRDefault="00AD2E31" w:rsidP="00AD2E31">
      <w:pPr>
        <w:jc w:val="center"/>
        <w:rPr>
          <w:rFonts w:ascii="Arial" w:hAnsi="Arial" w:cs="Arial"/>
          <w:b/>
          <w:bCs/>
        </w:rPr>
      </w:pPr>
    </w:p>
    <w:p w:rsidR="00AD2E31" w:rsidRDefault="00AD2E31" w:rsidP="00AD2E31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Zamówienie będzie udzielone  przy zastosowaniu dyspozycji wynikającej z art. 4 pkt 8 ustawy Pzp, zgodnie z regulaminem wewnętrznym, o wartości nie przekraczającej 30 000 Euro.</w:t>
      </w:r>
    </w:p>
    <w:p w:rsidR="00766F10" w:rsidRDefault="00766F10" w:rsidP="00AD2E31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</w:rPr>
      </w:pPr>
    </w:p>
    <w:p w:rsidR="00AD2E31" w:rsidRPr="00C3268D" w:rsidRDefault="00AD2E31" w:rsidP="00AD2E31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color w:val="FF0000"/>
          <w:u w:val="single"/>
          <w:shd w:val="clear" w:color="auto" w:fill="FFFFFF"/>
        </w:rPr>
      </w:pPr>
      <w:r>
        <w:rPr>
          <w:rFonts w:ascii="Arial" w:hAnsi="Arial" w:cs="Arial"/>
        </w:rPr>
        <w:t>1</w:t>
      </w:r>
      <w:r w:rsidRPr="00C3268D">
        <w:rPr>
          <w:rFonts w:ascii="Arial" w:hAnsi="Arial" w:cs="Arial"/>
        </w:rPr>
        <w:t xml:space="preserve">. Przedmiotem zamówienia jest </w:t>
      </w:r>
      <w:r w:rsidRPr="00C3268D">
        <w:rPr>
          <w:rFonts w:ascii="Arial" w:hAnsi="Arial" w:cs="Arial"/>
          <w:b/>
          <w:bCs/>
        </w:rPr>
        <w:t xml:space="preserve"> </w:t>
      </w:r>
      <w:r w:rsidRPr="00C3268D">
        <w:rPr>
          <w:rFonts w:ascii="Arial" w:hAnsi="Arial" w:cs="Arial"/>
          <w:b/>
        </w:rPr>
        <w:t xml:space="preserve"> :</w:t>
      </w:r>
      <w:r w:rsidRPr="00C3268D">
        <w:rPr>
          <w:rFonts w:ascii="Arial" w:hAnsi="Arial" w:cs="Arial"/>
          <w:b/>
          <w:bCs/>
        </w:rPr>
        <w:t xml:space="preserve"> Obsługa przepompowni ścieków na terenie szpitala, </w:t>
      </w:r>
      <w:r w:rsidRPr="00C3268D">
        <w:rPr>
          <w:rFonts w:ascii="Arial" w:hAnsi="Arial" w:cs="Arial"/>
        </w:rPr>
        <w:t>a w szczególności:</w:t>
      </w:r>
    </w:p>
    <w:p w:rsidR="00AD2E31" w:rsidRPr="00C3268D" w:rsidRDefault="00AD2E31" w:rsidP="00AD2E31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0" w:firstLine="0"/>
        <w:contextualSpacing w:val="0"/>
        <w:rPr>
          <w:rFonts w:ascii="Arial" w:hAnsi="Arial" w:cs="Arial"/>
          <w:snapToGrid w:val="0"/>
          <w:color w:val="000000"/>
          <w:sz w:val="20"/>
          <w:szCs w:val="20"/>
          <w:highlight w:val="white"/>
          <w:lang w:val="pl-PL"/>
        </w:rPr>
      </w:pPr>
      <w:r w:rsidRPr="00C3268D">
        <w:rPr>
          <w:rFonts w:ascii="Arial" w:hAnsi="Arial" w:cs="Arial"/>
          <w:snapToGrid w:val="0"/>
          <w:color w:val="000000"/>
          <w:sz w:val="20"/>
          <w:szCs w:val="20"/>
          <w:highlight w:val="white"/>
          <w:lang w:val="pl-PL"/>
        </w:rPr>
        <w:t>Stały</w:t>
      </w:r>
      <w:r w:rsidRPr="00C3268D">
        <w:rPr>
          <w:rFonts w:ascii="Arial" w:hAnsi="Arial" w:cs="Arial"/>
          <w:snapToGrid w:val="0"/>
          <w:color w:val="000000"/>
          <w:sz w:val="20"/>
          <w:szCs w:val="20"/>
          <w:highlight w:val="white"/>
        </w:rPr>
        <w:t>,</w:t>
      </w:r>
      <w:r w:rsidRPr="00C3268D">
        <w:rPr>
          <w:rFonts w:ascii="Arial" w:hAnsi="Arial" w:cs="Arial"/>
          <w:snapToGrid w:val="0"/>
          <w:color w:val="000000"/>
          <w:sz w:val="20"/>
          <w:szCs w:val="20"/>
          <w:highlight w:val="white"/>
          <w:lang w:val="pl-PL"/>
        </w:rPr>
        <w:t xml:space="preserve"> całodobowy</w:t>
      </w:r>
      <w:r w:rsidRPr="00C3268D">
        <w:rPr>
          <w:rFonts w:ascii="Arial" w:hAnsi="Arial" w:cs="Arial"/>
          <w:snapToGrid w:val="0"/>
          <w:color w:val="000000"/>
          <w:sz w:val="20"/>
          <w:szCs w:val="20"/>
          <w:highlight w:val="white"/>
        </w:rPr>
        <w:t xml:space="preserve"> nadzór nad pracą urządzeń przepompowni</w:t>
      </w:r>
    </w:p>
    <w:p w:rsidR="00AD2E31" w:rsidRPr="00C3268D" w:rsidRDefault="00AD2E31" w:rsidP="00AD2E31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0" w:firstLine="0"/>
        <w:contextualSpacing w:val="0"/>
        <w:rPr>
          <w:rFonts w:ascii="Arial" w:hAnsi="Arial" w:cs="Arial"/>
          <w:snapToGrid w:val="0"/>
          <w:color w:val="000000"/>
          <w:sz w:val="20"/>
          <w:szCs w:val="20"/>
          <w:highlight w:val="white"/>
        </w:rPr>
      </w:pPr>
      <w:r w:rsidRPr="00C3268D">
        <w:rPr>
          <w:rFonts w:ascii="Arial" w:hAnsi="Arial" w:cs="Arial"/>
          <w:snapToGrid w:val="0"/>
          <w:color w:val="000000"/>
          <w:sz w:val="20"/>
          <w:szCs w:val="20"/>
          <w:highlight w:val="white"/>
          <w:lang w:val="pl-PL"/>
        </w:rPr>
        <w:t>Ciągłe</w:t>
      </w:r>
      <w:r w:rsidRPr="00C3268D">
        <w:rPr>
          <w:rFonts w:ascii="Arial" w:hAnsi="Arial" w:cs="Arial"/>
          <w:snapToGrid w:val="0"/>
          <w:color w:val="000000"/>
          <w:sz w:val="20"/>
          <w:szCs w:val="20"/>
          <w:highlight w:val="white"/>
        </w:rPr>
        <w:t xml:space="preserve"> i systematyczne czuwanie nad sprawnym funkcjonowaniem poszczególnych elementów przepompowni</w:t>
      </w:r>
    </w:p>
    <w:p w:rsidR="00AD2E31" w:rsidRPr="00C3268D" w:rsidRDefault="00AD2E31" w:rsidP="00AD2E31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0" w:firstLine="0"/>
        <w:contextualSpacing w:val="0"/>
        <w:rPr>
          <w:rFonts w:ascii="Arial" w:hAnsi="Arial" w:cs="Arial"/>
          <w:snapToGrid w:val="0"/>
          <w:color w:val="000000"/>
          <w:sz w:val="20"/>
          <w:szCs w:val="20"/>
          <w:highlight w:val="white"/>
        </w:rPr>
      </w:pPr>
      <w:r w:rsidRPr="00C3268D">
        <w:rPr>
          <w:rFonts w:ascii="Arial" w:hAnsi="Arial" w:cs="Arial"/>
          <w:snapToGrid w:val="0"/>
          <w:color w:val="000000"/>
          <w:sz w:val="20"/>
          <w:szCs w:val="20"/>
          <w:highlight w:val="white"/>
        </w:rPr>
        <w:t>Zapewnienie drożności instalacji kanalizacyjnej na terenie szpitala przez systematyczne sprawdzanie i czyszczenie studzienek kanalizacyjnych wraz z ich okresową dezynfekcją.</w:t>
      </w:r>
    </w:p>
    <w:p w:rsidR="00AD2E31" w:rsidRPr="00C3268D" w:rsidRDefault="00AD2E31" w:rsidP="00AD2E31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0" w:firstLine="0"/>
        <w:contextualSpacing w:val="0"/>
        <w:rPr>
          <w:rFonts w:ascii="Arial" w:hAnsi="Arial" w:cs="Arial"/>
          <w:snapToGrid w:val="0"/>
          <w:color w:val="000000"/>
          <w:sz w:val="20"/>
          <w:szCs w:val="20"/>
          <w:highlight w:val="white"/>
        </w:rPr>
      </w:pPr>
      <w:r w:rsidRPr="00C3268D">
        <w:rPr>
          <w:rFonts w:ascii="Arial" w:hAnsi="Arial" w:cs="Arial"/>
          <w:snapToGrid w:val="0"/>
          <w:color w:val="000000"/>
          <w:sz w:val="20"/>
          <w:szCs w:val="20"/>
          <w:highlight w:val="white"/>
        </w:rPr>
        <w:t>Właściwe i terminowe konserwowanie urządzeń przepompowni zgodnie z instrukcją obsługi  w szczególności:</w:t>
      </w:r>
    </w:p>
    <w:p w:rsidR="00AD2E31" w:rsidRPr="00C3268D" w:rsidRDefault="00AD2E31" w:rsidP="00AD2E31">
      <w:pPr>
        <w:widowControl w:val="0"/>
        <w:rPr>
          <w:rFonts w:ascii="Arial" w:hAnsi="Arial" w:cs="Arial"/>
          <w:snapToGrid w:val="0"/>
          <w:color w:val="000000"/>
          <w:highlight w:val="white"/>
        </w:rPr>
      </w:pPr>
      <w:r w:rsidRPr="00C3268D">
        <w:rPr>
          <w:rFonts w:ascii="Arial" w:hAnsi="Arial" w:cs="Arial"/>
          <w:snapToGrid w:val="0"/>
          <w:color w:val="000000"/>
          <w:highlight w:val="white"/>
        </w:rPr>
        <w:t>a) zabezpieczenie wszystkich urządzeń metalowych przed korozją</w:t>
      </w:r>
    </w:p>
    <w:p w:rsidR="00AD2E31" w:rsidRPr="00C3268D" w:rsidRDefault="00AD2E31" w:rsidP="00AD2E31">
      <w:pPr>
        <w:widowControl w:val="0"/>
        <w:rPr>
          <w:rFonts w:ascii="Arial" w:hAnsi="Arial" w:cs="Arial"/>
          <w:snapToGrid w:val="0"/>
          <w:color w:val="000000"/>
          <w:highlight w:val="white"/>
        </w:rPr>
      </w:pPr>
      <w:r w:rsidRPr="00C3268D">
        <w:rPr>
          <w:rFonts w:ascii="Arial" w:hAnsi="Arial" w:cs="Arial"/>
          <w:snapToGrid w:val="0"/>
          <w:color w:val="000000"/>
          <w:highlight w:val="white"/>
        </w:rPr>
        <w:t>b)okresowe malowanie stolarki okiennej i drzwiowej, zbiornika Inhoffa,  w miarę potrzeb utrzymanie stałego porządku w obiektach  i wokół obiektów</w:t>
      </w:r>
    </w:p>
    <w:p w:rsidR="00AD2E31" w:rsidRPr="00C3268D" w:rsidRDefault="00AD2E31" w:rsidP="00AD2E31">
      <w:pPr>
        <w:widowControl w:val="0"/>
        <w:rPr>
          <w:rFonts w:ascii="Arial" w:hAnsi="Arial" w:cs="Arial"/>
          <w:snapToGrid w:val="0"/>
          <w:color w:val="000000"/>
          <w:highlight w:val="white"/>
        </w:rPr>
      </w:pPr>
      <w:r w:rsidRPr="00C3268D">
        <w:rPr>
          <w:rFonts w:ascii="Arial" w:hAnsi="Arial" w:cs="Arial"/>
          <w:snapToGrid w:val="0"/>
          <w:color w:val="000000"/>
          <w:highlight w:val="white"/>
        </w:rPr>
        <w:t>c)usuwanie kożucha ze zbiornika Inhoffa,</w:t>
      </w:r>
    </w:p>
    <w:p w:rsidR="00AD2E31" w:rsidRPr="00C3268D" w:rsidRDefault="00AD2E31" w:rsidP="00AD2E31">
      <w:pPr>
        <w:widowControl w:val="0"/>
        <w:rPr>
          <w:rFonts w:ascii="Arial" w:hAnsi="Arial" w:cs="Arial"/>
          <w:snapToGrid w:val="0"/>
          <w:color w:val="000000"/>
          <w:highlight w:val="white"/>
        </w:rPr>
      </w:pPr>
      <w:r w:rsidRPr="00C3268D">
        <w:rPr>
          <w:rFonts w:ascii="Arial" w:hAnsi="Arial" w:cs="Arial"/>
          <w:snapToGrid w:val="0"/>
          <w:color w:val="000000"/>
          <w:highlight w:val="white"/>
        </w:rPr>
        <w:t>d) usuwanie na bieżąco zanieczyszczeń, usterek, uszkodzeń obiektu i urządzeń, zabezpieczających przed nadmiernym ich zużyciem w czasie eksploatacji</w:t>
      </w:r>
    </w:p>
    <w:p w:rsidR="00AD2E31" w:rsidRPr="00C3268D" w:rsidRDefault="00AD2E31" w:rsidP="00AD2E31">
      <w:pPr>
        <w:widowControl w:val="0"/>
        <w:rPr>
          <w:rFonts w:ascii="Arial" w:hAnsi="Arial" w:cs="Arial"/>
          <w:snapToGrid w:val="0"/>
          <w:color w:val="000000"/>
          <w:highlight w:val="white"/>
        </w:rPr>
      </w:pPr>
      <w:r w:rsidRPr="00C3268D">
        <w:rPr>
          <w:rFonts w:ascii="Arial" w:hAnsi="Arial" w:cs="Arial"/>
          <w:snapToGrid w:val="0"/>
          <w:color w:val="000000"/>
          <w:highlight w:val="white"/>
        </w:rPr>
        <w:t xml:space="preserve"> e) czyszczenie z osadów pomp, pływaków, koszy i innych urządzeń</w:t>
      </w:r>
    </w:p>
    <w:p w:rsidR="00AD2E31" w:rsidRPr="00C3268D" w:rsidRDefault="00AD2E31" w:rsidP="00AD2E31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ind w:left="0" w:firstLine="0"/>
        <w:contextualSpacing w:val="0"/>
        <w:rPr>
          <w:rFonts w:ascii="Arial" w:hAnsi="Arial" w:cs="Arial"/>
          <w:snapToGrid w:val="0"/>
          <w:color w:val="000000"/>
          <w:sz w:val="20"/>
          <w:szCs w:val="20"/>
          <w:highlight w:val="white"/>
        </w:rPr>
      </w:pPr>
      <w:r w:rsidRPr="00C3268D">
        <w:rPr>
          <w:rFonts w:ascii="Arial" w:hAnsi="Arial" w:cs="Arial"/>
          <w:snapToGrid w:val="0"/>
          <w:color w:val="000000"/>
          <w:sz w:val="20"/>
          <w:szCs w:val="20"/>
          <w:highlight w:val="white"/>
        </w:rPr>
        <w:t>Obsługujący przepompownię zobowiązany jest do:</w:t>
      </w:r>
    </w:p>
    <w:p w:rsidR="00AD2E31" w:rsidRPr="00C3268D" w:rsidRDefault="00AD2E31" w:rsidP="00AD2E31">
      <w:pPr>
        <w:widowControl w:val="0"/>
        <w:suppressAutoHyphens w:val="0"/>
        <w:rPr>
          <w:rFonts w:ascii="Arial" w:hAnsi="Arial" w:cs="Arial"/>
          <w:snapToGrid w:val="0"/>
          <w:color w:val="000000"/>
          <w:highlight w:val="white"/>
        </w:rPr>
      </w:pPr>
      <w:r w:rsidRPr="00C3268D">
        <w:rPr>
          <w:rFonts w:ascii="Arial" w:hAnsi="Arial" w:cs="Arial"/>
          <w:snapToGrid w:val="0"/>
          <w:color w:val="000000"/>
          <w:highlight w:val="white"/>
        </w:rPr>
        <w:t>a)Prowadzenia książki przeglądów oraz awarii urządzeń przepompowni</w:t>
      </w:r>
    </w:p>
    <w:p w:rsidR="00AD2E31" w:rsidRPr="00C3268D" w:rsidRDefault="00AD2E31" w:rsidP="00AD2E31">
      <w:pPr>
        <w:widowControl w:val="0"/>
        <w:suppressAutoHyphens w:val="0"/>
        <w:rPr>
          <w:rFonts w:ascii="Arial" w:hAnsi="Arial" w:cs="Arial"/>
          <w:snapToGrid w:val="0"/>
          <w:color w:val="000000"/>
          <w:highlight w:val="white"/>
        </w:rPr>
      </w:pPr>
      <w:r w:rsidRPr="00C3268D">
        <w:rPr>
          <w:rFonts w:ascii="Arial" w:hAnsi="Arial" w:cs="Arial"/>
          <w:snapToGrid w:val="0"/>
          <w:color w:val="000000"/>
          <w:highlight w:val="white"/>
        </w:rPr>
        <w:t>b)Stałej kontroli pracy pomp i silników</w:t>
      </w:r>
    </w:p>
    <w:p w:rsidR="00AD2E31" w:rsidRPr="00C3268D" w:rsidRDefault="00AD2E31" w:rsidP="00AD2E31">
      <w:pPr>
        <w:widowControl w:val="0"/>
        <w:suppressAutoHyphens w:val="0"/>
        <w:rPr>
          <w:rFonts w:ascii="Arial" w:hAnsi="Arial" w:cs="Arial"/>
          <w:snapToGrid w:val="0"/>
          <w:color w:val="000000"/>
          <w:highlight w:val="white"/>
        </w:rPr>
      </w:pPr>
      <w:r w:rsidRPr="00C3268D">
        <w:rPr>
          <w:rFonts w:ascii="Arial" w:hAnsi="Arial" w:cs="Arial"/>
          <w:snapToGrid w:val="0"/>
          <w:color w:val="000000"/>
          <w:highlight w:val="white"/>
        </w:rPr>
        <w:t>c)Przestrzegania ogólnych zasad bezpieczeństwa i higieny pracy wynikających z obowiązujących przepisów ustawowych</w:t>
      </w:r>
    </w:p>
    <w:p w:rsidR="00AD2E31" w:rsidRPr="00C3268D" w:rsidRDefault="00AD2E31" w:rsidP="00AD2E31">
      <w:pPr>
        <w:rPr>
          <w:rFonts w:ascii="Arial" w:hAnsi="Arial" w:cs="Arial"/>
          <w:b/>
          <w:bCs/>
        </w:rPr>
      </w:pPr>
      <w:r w:rsidRPr="00C3268D">
        <w:rPr>
          <w:rFonts w:ascii="Arial" w:hAnsi="Arial" w:cs="Arial"/>
          <w:bCs/>
        </w:rPr>
        <w:t>2</w:t>
      </w:r>
      <w:r w:rsidRPr="00C3268D">
        <w:rPr>
          <w:rFonts w:ascii="Arial" w:hAnsi="Arial" w:cs="Arial"/>
          <w:b/>
          <w:bCs/>
        </w:rPr>
        <w:t xml:space="preserve">. </w:t>
      </w:r>
      <w:r w:rsidRPr="00C3268D">
        <w:rPr>
          <w:rFonts w:ascii="Arial" w:hAnsi="Arial" w:cs="Arial"/>
          <w:bCs/>
        </w:rPr>
        <w:t>Termin realizowania zamówienia:</w:t>
      </w:r>
      <w:r w:rsidRPr="00C3268D">
        <w:rPr>
          <w:rFonts w:ascii="Arial" w:hAnsi="Arial" w:cs="Arial"/>
          <w:b/>
          <w:bCs/>
        </w:rPr>
        <w:t xml:space="preserve"> od dnia 01 stycznia 201</w:t>
      </w:r>
      <w:r w:rsidR="00766F10" w:rsidRPr="00C3268D">
        <w:rPr>
          <w:rFonts w:ascii="Arial" w:hAnsi="Arial" w:cs="Arial"/>
          <w:b/>
          <w:bCs/>
        </w:rPr>
        <w:t>7</w:t>
      </w:r>
      <w:r w:rsidRPr="00C3268D">
        <w:rPr>
          <w:rFonts w:ascii="Arial" w:hAnsi="Arial" w:cs="Arial"/>
          <w:b/>
          <w:bCs/>
        </w:rPr>
        <w:t>r. do 31 grudnia 201</w:t>
      </w:r>
      <w:r w:rsidR="00FA44DF" w:rsidRPr="00C3268D">
        <w:rPr>
          <w:rFonts w:ascii="Arial" w:hAnsi="Arial" w:cs="Arial"/>
          <w:b/>
          <w:bCs/>
        </w:rPr>
        <w:t>8</w:t>
      </w:r>
      <w:r w:rsidRPr="00C3268D">
        <w:rPr>
          <w:rFonts w:ascii="Arial" w:hAnsi="Arial" w:cs="Arial"/>
          <w:b/>
          <w:bCs/>
        </w:rPr>
        <w:t>r.</w:t>
      </w:r>
    </w:p>
    <w:p w:rsidR="00AD2E31" w:rsidRPr="00C3268D" w:rsidRDefault="00AD2E31" w:rsidP="00AD2E31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C3268D">
        <w:rPr>
          <w:rFonts w:ascii="Arial" w:hAnsi="Arial" w:cs="Arial"/>
          <w:sz w:val="20"/>
          <w:szCs w:val="20"/>
        </w:rPr>
        <w:t>3.Sposób sporządzenia oferty:</w:t>
      </w:r>
    </w:p>
    <w:p w:rsidR="00AD2E31" w:rsidRPr="00C3268D" w:rsidRDefault="00AD2E31" w:rsidP="00C3268D">
      <w:pPr>
        <w:pStyle w:val="NormalnyWeb"/>
        <w:tabs>
          <w:tab w:val="left" w:pos="8931"/>
          <w:tab w:val="left" w:pos="9072"/>
        </w:tabs>
        <w:spacing w:before="0" w:beforeAutospacing="0" w:after="0"/>
        <w:rPr>
          <w:rFonts w:ascii="Arial" w:hAnsi="Arial" w:cs="Arial"/>
          <w:color w:val="0070C0"/>
          <w:sz w:val="18"/>
          <w:szCs w:val="18"/>
        </w:rPr>
      </w:pPr>
      <w:r w:rsidRPr="00C3268D">
        <w:rPr>
          <w:rFonts w:ascii="Arial" w:hAnsi="Arial" w:cs="Arial"/>
          <w:sz w:val="20"/>
          <w:szCs w:val="20"/>
        </w:rPr>
        <w:t>Ofertę należy złożyć w zamkniętej kopercie w siedzibie Zamawiającego – budynek Administracji, II piętro, pokój 222 , przesłać pocztą ,lub faxem  84/ 638 51 45,</w:t>
      </w:r>
      <w:r w:rsidR="00B76C8E" w:rsidRPr="00C3268D">
        <w:rPr>
          <w:rFonts w:ascii="Arial" w:hAnsi="Arial" w:cs="Arial"/>
          <w:sz w:val="20"/>
          <w:szCs w:val="20"/>
        </w:rPr>
        <w:t xml:space="preserve"> </w:t>
      </w:r>
      <w:r w:rsidRPr="00C3268D">
        <w:rPr>
          <w:rFonts w:ascii="Arial" w:hAnsi="Arial" w:cs="Arial"/>
          <w:sz w:val="20"/>
          <w:szCs w:val="20"/>
        </w:rPr>
        <w:t xml:space="preserve">lub </w:t>
      </w:r>
      <w:r w:rsidRPr="00C3268D">
        <w:rPr>
          <w:rFonts w:ascii="Arial" w:hAnsi="Arial" w:cs="Arial"/>
          <w:color w:val="0070C0"/>
          <w:sz w:val="18"/>
          <w:szCs w:val="18"/>
        </w:rPr>
        <w:t>e-</w:t>
      </w:r>
      <w:r w:rsidR="00C3268D" w:rsidRPr="00C3268D">
        <w:rPr>
          <w:rFonts w:ascii="Arial" w:hAnsi="Arial" w:cs="Arial"/>
          <w:color w:val="0070C0"/>
          <w:sz w:val="18"/>
          <w:szCs w:val="18"/>
        </w:rPr>
        <w:t xml:space="preserve"> m</w:t>
      </w:r>
      <w:r w:rsidRPr="00C3268D">
        <w:rPr>
          <w:rFonts w:ascii="Arial" w:hAnsi="Arial" w:cs="Arial"/>
          <w:color w:val="0070C0"/>
          <w:sz w:val="18"/>
          <w:szCs w:val="18"/>
        </w:rPr>
        <w:t>ail:szpitalniepublicznyzam@wp.pl</w:t>
      </w:r>
    </w:p>
    <w:p w:rsidR="00AD2E31" w:rsidRPr="00C3268D" w:rsidRDefault="00AD2E31" w:rsidP="00AD2E31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C3268D">
        <w:rPr>
          <w:rFonts w:ascii="Arial" w:hAnsi="Arial" w:cs="Arial"/>
          <w:sz w:val="20"/>
          <w:szCs w:val="20"/>
        </w:rPr>
        <w:t>4.Przy wyborze oferty Zamawiający będzie kierował się kryterium: Cena – 100 %.</w:t>
      </w:r>
    </w:p>
    <w:p w:rsidR="00AD2E31" w:rsidRPr="00C3268D" w:rsidRDefault="00AD2E31" w:rsidP="00AD2E31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C3268D">
        <w:rPr>
          <w:rFonts w:ascii="Arial" w:hAnsi="Arial" w:cs="Arial"/>
          <w:sz w:val="20"/>
          <w:szCs w:val="20"/>
        </w:rPr>
        <w:t>5.Osoba uprawniona do kontaktów z Wykonawcami jest: Elżbieta Bartnik tel. 84/677-50-31</w:t>
      </w:r>
    </w:p>
    <w:p w:rsidR="00AD2E31" w:rsidRPr="00C3268D" w:rsidRDefault="00AD2E31" w:rsidP="00AD2E31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C3268D">
        <w:rPr>
          <w:rFonts w:ascii="Arial" w:hAnsi="Arial" w:cs="Arial"/>
          <w:sz w:val="20"/>
          <w:szCs w:val="20"/>
        </w:rPr>
        <w:t xml:space="preserve">6.Termin złożenia oferty : </w:t>
      </w:r>
      <w:r w:rsidR="00C3268D" w:rsidRPr="00C3268D">
        <w:rPr>
          <w:rFonts w:ascii="Arial" w:hAnsi="Arial" w:cs="Arial"/>
          <w:b/>
          <w:sz w:val="20"/>
          <w:szCs w:val="20"/>
        </w:rPr>
        <w:t>30</w:t>
      </w:r>
      <w:r w:rsidRPr="00C3268D">
        <w:rPr>
          <w:rFonts w:ascii="Arial" w:hAnsi="Arial" w:cs="Arial"/>
          <w:b/>
          <w:sz w:val="20"/>
          <w:szCs w:val="20"/>
        </w:rPr>
        <w:t>.1</w:t>
      </w:r>
      <w:r w:rsidR="00766F10" w:rsidRPr="00C3268D">
        <w:rPr>
          <w:rFonts w:ascii="Arial" w:hAnsi="Arial" w:cs="Arial"/>
          <w:b/>
          <w:sz w:val="20"/>
          <w:szCs w:val="20"/>
        </w:rPr>
        <w:t>1</w:t>
      </w:r>
      <w:r w:rsidRPr="00C3268D">
        <w:rPr>
          <w:rFonts w:ascii="Arial" w:hAnsi="Arial" w:cs="Arial"/>
          <w:b/>
          <w:sz w:val="20"/>
          <w:szCs w:val="20"/>
        </w:rPr>
        <w:t>.201</w:t>
      </w:r>
      <w:r w:rsidR="00766F10" w:rsidRPr="00C3268D">
        <w:rPr>
          <w:rFonts w:ascii="Arial" w:hAnsi="Arial" w:cs="Arial"/>
          <w:b/>
          <w:sz w:val="20"/>
          <w:szCs w:val="20"/>
        </w:rPr>
        <w:t>6</w:t>
      </w:r>
      <w:r w:rsidRPr="00C3268D">
        <w:rPr>
          <w:rFonts w:ascii="Arial" w:hAnsi="Arial" w:cs="Arial"/>
          <w:b/>
          <w:sz w:val="20"/>
          <w:szCs w:val="20"/>
        </w:rPr>
        <w:t>r.</w:t>
      </w:r>
      <w:r w:rsidRPr="00C3268D">
        <w:rPr>
          <w:rFonts w:ascii="Arial" w:hAnsi="Arial" w:cs="Arial"/>
          <w:sz w:val="20"/>
          <w:szCs w:val="20"/>
        </w:rPr>
        <w:t xml:space="preserve"> do godz. 12.00</w:t>
      </w:r>
    </w:p>
    <w:p w:rsidR="00AD2E31" w:rsidRPr="00C3268D" w:rsidRDefault="00AD2E31" w:rsidP="00AD2E31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C326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7.Otwarcie ofert odbędzie się w siedzibie Zamawiającego w dniu </w:t>
      </w:r>
      <w:r w:rsidR="00C3268D" w:rsidRPr="00C3268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30</w:t>
      </w:r>
      <w:r w:rsidRPr="00C3268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  <w:r w:rsidR="00766F10" w:rsidRPr="00C3268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11</w:t>
      </w:r>
      <w:r w:rsidRPr="00C3268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.201</w:t>
      </w:r>
      <w:r w:rsidR="00766F10" w:rsidRPr="00C3268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6</w:t>
      </w:r>
      <w:r w:rsidR="00C3268D" w:rsidRPr="00C3268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r. </w:t>
      </w:r>
      <w:r w:rsidR="00C3268D" w:rsidRPr="00C3268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  <w:t>o godz. 12.20</w:t>
      </w:r>
      <w:r w:rsidRPr="00C3268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</w:t>
      </w:r>
      <w:r w:rsidR="00C3268D" w:rsidRPr="00C3268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C3268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ul. Peowiaków 1,</w:t>
      </w:r>
      <w:r w:rsidRPr="00C3268D">
        <w:rPr>
          <w:rFonts w:ascii="Arial" w:hAnsi="Arial" w:cs="Arial"/>
          <w:sz w:val="20"/>
          <w:szCs w:val="20"/>
        </w:rPr>
        <w:t xml:space="preserve"> budynek Administracji, II piętro, pokój 222 </w:t>
      </w:r>
    </w:p>
    <w:p w:rsidR="00AD2E31" w:rsidRPr="00C3268D" w:rsidRDefault="00AD2E31" w:rsidP="00AD2E31">
      <w:pPr>
        <w:pStyle w:val="NormalnyWeb"/>
        <w:spacing w:before="0" w:beforeAutospacing="0" w:after="0"/>
        <w:rPr>
          <w:rFonts w:ascii="Arial" w:hAnsi="Arial" w:cs="Arial"/>
          <w:color w:val="000000"/>
          <w:sz w:val="20"/>
          <w:szCs w:val="20"/>
        </w:rPr>
      </w:pPr>
      <w:r w:rsidRPr="00C3268D">
        <w:rPr>
          <w:rFonts w:ascii="Arial" w:hAnsi="Arial" w:cs="Arial"/>
          <w:sz w:val="20"/>
          <w:szCs w:val="20"/>
        </w:rPr>
        <w:t>8.</w:t>
      </w:r>
      <w:r w:rsidRPr="00C3268D">
        <w:rPr>
          <w:rFonts w:ascii="Arial" w:hAnsi="Arial" w:cs="Arial"/>
          <w:color w:val="000000"/>
          <w:sz w:val="20"/>
          <w:szCs w:val="20"/>
        </w:rPr>
        <w:t>Oferty złożone lub nadesłane do Zamawiającego po wyznaczonym terminie będą odesłane Wykonawcy niezwłocznie bez ich otwierania.</w:t>
      </w:r>
    </w:p>
    <w:p w:rsidR="00AD2E31" w:rsidRPr="00C3268D" w:rsidRDefault="00AD2E31" w:rsidP="00AD2E31">
      <w:pPr>
        <w:pStyle w:val="NormalnyWeb"/>
        <w:spacing w:before="0" w:beforeAutospacing="0" w:after="0"/>
        <w:rPr>
          <w:rFonts w:ascii="Arial" w:hAnsi="Arial" w:cs="Arial"/>
          <w:color w:val="000000"/>
          <w:sz w:val="20"/>
          <w:szCs w:val="20"/>
        </w:rPr>
      </w:pPr>
      <w:r w:rsidRPr="00C3268D">
        <w:rPr>
          <w:rFonts w:ascii="Arial" w:hAnsi="Arial" w:cs="Arial"/>
          <w:color w:val="000000"/>
          <w:sz w:val="20"/>
          <w:szCs w:val="20"/>
        </w:rPr>
        <w:t>9.Zamawiający zastrzega sobie prawo przesunięcia terminu składania i otwarcia ofert.</w:t>
      </w:r>
    </w:p>
    <w:p w:rsidR="00AD2E31" w:rsidRPr="00C3268D" w:rsidRDefault="00AD2E31" w:rsidP="00AD2E31">
      <w:pPr>
        <w:pStyle w:val="NormalnyWeb"/>
        <w:spacing w:before="0" w:beforeAutospacing="0" w:after="0"/>
        <w:rPr>
          <w:rFonts w:ascii="Arial" w:hAnsi="Arial" w:cs="Arial"/>
          <w:color w:val="000000"/>
          <w:sz w:val="20"/>
          <w:szCs w:val="20"/>
        </w:rPr>
      </w:pPr>
      <w:r w:rsidRPr="00C3268D">
        <w:rPr>
          <w:rFonts w:ascii="Arial" w:hAnsi="Arial" w:cs="Arial"/>
          <w:color w:val="000000"/>
          <w:sz w:val="20"/>
          <w:szCs w:val="20"/>
        </w:rPr>
        <w:t>10.Termin związania ofertą wynosi 30 dni od upływu terminu składania ofert.</w:t>
      </w:r>
    </w:p>
    <w:p w:rsidR="00AD2E31" w:rsidRPr="00C3268D" w:rsidRDefault="00AD2E31" w:rsidP="00AD2E31">
      <w:pPr>
        <w:pStyle w:val="NormalnyWeb"/>
        <w:spacing w:before="0" w:beforeAutospacing="0" w:after="0"/>
        <w:rPr>
          <w:rFonts w:ascii="Arial" w:hAnsi="Arial" w:cs="Arial"/>
          <w:color w:val="000000"/>
          <w:sz w:val="20"/>
          <w:szCs w:val="20"/>
        </w:rPr>
      </w:pPr>
      <w:r w:rsidRPr="00C3268D">
        <w:rPr>
          <w:rFonts w:ascii="Arial" w:hAnsi="Arial" w:cs="Arial"/>
          <w:color w:val="000000"/>
          <w:sz w:val="20"/>
          <w:szCs w:val="20"/>
        </w:rPr>
        <w:t>11.Zamawiający zastrzega sobie prawo nie dokonania wyboru żadnej oferty bez podania przyczyn.</w:t>
      </w:r>
    </w:p>
    <w:p w:rsidR="00AD2E31" w:rsidRPr="00C3268D" w:rsidRDefault="00766F10" w:rsidP="00AD2E31">
      <w:pPr>
        <w:pStyle w:val="NormalnyWeb"/>
        <w:spacing w:before="0" w:beforeAutospacing="0" w:after="0"/>
        <w:rPr>
          <w:rFonts w:ascii="Arial" w:hAnsi="Arial" w:cs="Arial"/>
          <w:color w:val="000000"/>
          <w:sz w:val="20"/>
          <w:szCs w:val="20"/>
        </w:rPr>
      </w:pPr>
      <w:r w:rsidRPr="00C3268D">
        <w:rPr>
          <w:rFonts w:ascii="Arial" w:hAnsi="Arial" w:cs="Arial"/>
          <w:color w:val="000000"/>
          <w:sz w:val="20"/>
          <w:szCs w:val="20"/>
        </w:rPr>
        <w:t>12.W</w:t>
      </w:r>
      <w:r w:rsidR="00AD2E31" w:rsidRPr="00C3268D">
        <w:rPr>
          <w:rFonts w:ascii="Arial" w:hAnsi="Arial" w:cs="Arial"/>
          <w:color w:val="000000"/>
          <w:sz w:val="20"/>
          <w:szCs w:val="20"/>
        </w:rPr>
        <w:t>ynik</w:t>
      </w:r>
      <w:r w:rsidRPr="00C3268D">
        <w:rPr>
          <w:rFonts w:ascii="Arial" w:hAnsi="Arial" w:cs="Arial"/>
          <w:color w:val="000000"/>
          <w:sz w:val="20"/>
          <w:szCs w:val="20"/>
        </w:rPr>
        <w:t>i</w:t>
      </w:r>
      <w:r w:rsidR="00AD2E31" w:rsidRPr="00C3268D">
        <w:rPr>
          <w:rFonts w:ascii="Arial" w:hAnsi="Arial" w:cs="Arial"/>
          <w:color w:val="000000"/>
          <w:sz w:val="20"/>
          <w:szCs w:val="20"/>
        </w:rPr>
        <w:t xml:space="preserve"> rozstrzygnięcia postępowania </w:t>
      </w:r>
      <w:r w:rsidRPr="00C3268D">
        <w:rPr>
          <w:rFonts w:ascii="Arial" w:hAnsi="Arial" w:cs="Arial"/>
          <w:color w:val="000000"/>
          <w:sz w:val="20"/>
          <w:szCs w:val="20"/>
        </w:rPr>
        <w:t>zamawiający zamieści na swojej stronie internetowej.</w:t>
      </w:r>
    </w:p>
    <w:p w:rsidR="00AD2E31" w:rsidRPr="00A0758F" w:rsidRDefault="00AD2E31" w:rsidP="00AD2E31">
      <w:pPr>
        <w:rPr>
          <w:rFonts w:ascii="Arial" w:hAnsi="Arial" w:cs="Arial"/>
          <w:b/>
          <w:bCs/>
        </w:rPr>
      </w:pPr>
    </w:p>
    <w:p w:rsidR="00AD2E31" w:rsidRPr="00A0758F" w:rsidRDefault="00AD2E31" w:rsidP="00AD2E31">
      <w:pPr>
        <w:pStyle w:val="Lista"/>
        <w:spacing w:after="0"/>
        <w:rPr>
          <w:rFonts w:ascii="Arial" w:hAnsi="Arial" w:cs="Arial"/>
        </w:rPr>
      </w:pPr>
      <w:r w:rsidRPr="00A0758F">
        <w:rPr>
          <w:rFonts w:ascii="Arial" w:hAnsi="Arial" w:cs="Arial"/>
        </w:rPr>
        <w:tab/>
      </w:r>
    </w:p>
    <w:p w:rsidR="00AD2E31" w:rsidRPr="00766F10" w:rsidRDefault="00AD2E31" w:rsidP="00AD2E31">
      <w:pPr>
        <w:ind w:left="360"/>
        <w:rPr>
          <w:rFonts w:ascii="Arial" w:hAnsi="Arial" w:cs="Arial"/>
        </w:rPr>
      </w:pPr>
      <w:r w:rsidRPr="00766F10">
        <w:rPr>
          <w:rFonts w:ascii="Arial" w:hAnsi="Arial" w:cs="Arial"/>
        </w:rPr>
        <w:t>W załączeniu:</w:t>
      </w:r>
    </w:p>
    <w:p w:rsidR="00AD2E31" w:rsidRPr="00766F10" w:rsidRDefault="00AD2E31" w:rsidP="00AD2E31">
      <w:pPr>
        <w:numPr>
          <w:ilvl w:val="0"/>
          <w:numId w:val="8"/>
        </w:numPr>
        <w:rPr>
          <w:rFonts w:ascii="Arial" w:hAnsi="Arial" w:cs="Arial"/>
        </w:rPr>
      </w:pPr>
      <w:r w:rsidRPr="00766F10">
        <w:rPr>
          <w:rFonts w:ascii="Arial" w:hAnsi="Arial" w:cs="Arial"/>
        </w:rPr>
        <w:t>Formularz ofertowy</w:t>
      </w:r>
    </w:p>
    <w:p w:rsidR="00AD2E31" w:rsidRPr="00766F10" w:rsidRDefault="00AD2E31" w:rsidP="00AD2E31">
      <w:pPr>
        <w:pStyle w:val="Akapitzlist"/>
        <w:numPr>
          <w:ilvl w:val="0"/>
          <w:numId w:val="8"/>
        </w:numPr>
        <w:suppressAutoHyphens/>
        <w:rPr>
          <w:rFonts w:ascii="Arial" w:hAnsi="Arial" w:cs="Arial"/>
          <w:sz w:val="20"/>
          <w:szCs w:val="20"/>
        </w:rPr>
      </w:pPr>
      <w:r w:rsidRPr="00766F10">
        <w:rPr>
          <w:rFonts w:ascii="Arial" w:hAnsi="Arial" w:cs="Arial"/>
          <w:sz w:val="20"/>
          <w:szCs w:val="20"/>
        </w:rPr>
        <w:t xml:space="preserve"> </w:t>
      </w:r>
      <w:r w:rsidRPr="00C3268D">
        <w:rPr>
          <w:rFonts w:ascii="Arial" w:hAnsi="Arial" w:cs="Arial"/>
          <w:sz w:val="20"/>
          <w:szCs w:val="20"/>
          <w:lang w:val="pl-PL"/>
        </w:rPr>
        <w:t>Projekt umowy</w:t>
      </w:r>
    </w:p>
    <w:p w:rsidR="004B7BB3" w:rsidRPr="00756FC4" w:rsidRDefault="004B7BB3" w:rsidP="004B7BB3">
      <w:pPr>
        <w:widowControl w:val="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color w:val="000000"/>
          <w:sz w:val="22"/>
          <w:szCs w:val="24"/>
        </w:rPr>
        <w:tab/>
      </w:r>
      <w:r>
        <w:rPr>
          <w:rFonts w:ascii="Arial" w:hAnsi="Arial" w:cs="Arial"/>
          <w:b/>
          <w:color w:val="000000"/>
          <w:sz w:val="22"/>
          <w:szCs w:val="24"/>
        </w:rPr>
        <w:tab/>
      </w:r>
      <w:r>
        <w:rPr>
          <w:rFonts w:ascii="Arial" w:hAnsi="Arial" w:cs="Arial"/>
          <w:b/>
          <w:color w:val="000000"/>
          <w:sz w:val="22"/>
          <w:szCs w:val="24"/>
        </w:rPr>
        <w:tab/>
      </w:r>
      <w:r>
        <w:rPr>
          <w:rFonts w:ascii="Arial" w:hAnsi="Arial" w:cs="Arial"/>
          <w:b/>
          <w:color w:val="000000"/>
          <w:sz w:val="22"/>
          <w:szCs w:val="24"/>
        </w:rPr>
        <w:tab/>
      </w:r>
      <w:r>
        <w:rPr>
          <w:rFonts w:ascii="Arial" w:hAnsi="Arial" w:cs="Arial"/>
          <w:b/>
          <w:color w:val="000000"/>
          <w:sz w:val="22"/>
          <w:szCs w:val="24"/>
        </w:rPr>
        <w:tab/>
      </w:r>
      <w:r>
        <w:rPr>
          <w:rFonts w:ascii="Arial" w:hAnsi="Arial" w:cs="Arial"/>
          <w:b/>
          <w:color w:val="000000"/>
          <w:sz w:val="22"/>
          <w:szCs w:val="24"/>
        </w:rPr>
        <w:tab/>
      </w:r>
      <w:r>
        <w:rPr>
          <w:rFonts w:ascii="Arial" w:hAnsi="Arial" w:cs="Arial"/>
          <w:b/>
          <w:color w:val="000000"/>
          <w:sz w:val="22"/>
          <w:szCs w:val="24"/>
        </w:rPr>
        <w:tab/>
      </w:r>
      <w:r>
        <w:rPr>
          <w:rFonts w:ascii="Arial" w:hAnsi="Arial" w:cs="Arial"/>
          <w:b/>
          <w:color w:val="000000"/>
          <w:sz w:val="22"/>
          <w:szCs w:val="24"/>
        </w:rPr>
        <w:tab/>
      </w:r>
      <w:r>
        <w:rPr>
          <w:rFonts w:ascii="Arial" w:hAnsi="Arial" w:cs="Arial"/>
          <w:b/>
          <w:color w:val="000000"/>
          <w:sz w:val="22"/>
          <w:szCs w:val="24"/>
        </w:rPr>
        <w:tab/>
      </w:r>
      <w:r w:rsidRPr="00756FC4">
        <w:rPr>
          <w:rFonts w:ascii="Arial" w:hAnsi="Arial" w:cs="Arial"/>
          <w:color w:val="FF0000"/>
          <w:sz w:val="16"/>
          <w:szCs w:val="16"/>
        </w:rPr>
        <w:t xml:space="preserve">Prezes </w:t>
      </w:r>
    </w:p>
    <w:p w:rsidR="004B7BB3" w:rsidRPr="00756FC4" w:rsidRDefault="004B7BB3" w:rsidP="004B7BB3">
      <w:pPr>
        <w:widowControl w:val="0"/>
        <w:tabs>
          <w:tab w:val="left" w:pos="5520"/>
        </w:tabs>
        <w:rPr>
          <w:rFonts w:ascii="Arial" w:hAnsi="Arial" w:cs="Arial"/>
          <w:color w:val="000000"/>
          <w:sz w:val="16"/>
          <w:szCs w:val="16"/>
        </w:rPr>
      </w:pPr>
      <w:r w:rsidRPr="00756FC4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color w:val="FF0000"/>
          <w:sz w:val="16"/>
          <w:szCs w:val="16"/>
        </w:rPr>
        <w:t xml:space="preserve">   </w:t>
      </w:r>
      <w:r w:rsidRPr="00756FC4">
        <w:rPr>
          <w:rFonts w:ascii="Arial" w:hAnsi="Arial" w:cs="Arial"/>
          <w:color w:val="FF0000"/>
          <w:sz w:val="16"/>
          <w:szCs w:val="16"/>
        </w:rPr>
        <w:t xml:space="preserve">        Zamojskiego Szpitala Niepublicznego Sp. z o.o.</w:t>
      </w:r>
    </w:p>
    <w:p w:rsidR="004B7BB3" w:rsidRPr="00756FC4" w:rsidRDefault="004B7BB3" w:rsidP="004B7BB3">
      <w:pPr>
        <w:widowControl w:val="0"/>
        <w:tabs>
          <w:tab w:val="left" w:pos="1440"/>
        </w:tabs>
        <w:ind w:left="720"/>
        <w:rPr>
          <w:rFonts w:ascii="Arial" w:hAnsi="Arial" w:cs="Arial"/>
          <w:sz w:val="16"/>
          <w:szCs w:val="16"/>
          <w:shd w:val="clear" w:color="auto" w:fill="FFFFFF"/>
        </w:rPr>
      </w:pPr>
      <w:r w:rsidRPr="00756FC4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color w:val="FF0000"/>
          <w:sz w:val="16"/>
          <w:szCs w:val="16"/>
        </w:rPr>
        <w:t xml:space="preserve">   </w:t>
      </w:r>
      <w:r w:rsidRPr="00756FC4">
        <w:rPr>
          <w:rFonts w:ascii="Arial" w:hAnsi="Arial" w:cs="Arial"/>
          <w:color w:val="FF0000"/>
          <w:sz w:val="16"/>
          <w:szCs w:val="16"/>
        </w:rPr>
        <w:t xml:space="preserve"> mgr inż. Mariusz Paszko</w:t>
      </w:r>
    </w:p>
    <w:p w:rsidR="00D958E1" w:rsidRDefault="00D958E1" w:rsidP="004B7BB3">
      <w:pPr>
        <w:widowControl w:val="0"/>
        <w:tabs>
          <w:tab w:val="left" w:pos="6465"/>
        </w:tabs>
        <w:rPr>
          <w:rFonts w:ascii="Arial" w:hAnsi="Arial" w:cs="Arial"/>
          <w:b/>
          <w:color w:val="000000"/>
          <w:sz w:val="22"/>
          <w:szCs w:val="24"/>
        </w:rPr>
      </w:pPr>
    </w:p>
    <w:p w:rsidR="00D958E1" w:rsidRDefault="00D958E1" w:rsidP="00D958E1">
      <w:pPr>
        <w:widowControl w:val="0"/>
        <w:rPr>
          <w:rFonts w:ascii="Arial" w:hAnsi="Arial" w:cs="Arial"/>
          <w:b/>
          <w:color w:val="000000"/>
          <w:sz w:val="22"/>
          <w:szCs w:val="24"/>
        </w:rPr>
      </w:pP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876" w:rsidRDefault="00731876">
      <w:r>
        <w:separator/>
      </w:r>
    </w:p>
  </w:endnote>
  <w:endnote w:type="continuationSeparator" w:id="1">
    <w:p w:rsidR="00731876" w:rsidRDefault="00731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856207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856207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876" w:rsidRDefault="00731876">
      <w:r>
        <w:separator/>
      </w:r>
    </w:p>
  </w:footnote>
  <w:footnote w:type="continuationSeparator" w:id="1">
    <w:p w:rsidR="00731876" w:rsidRDefault="00731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337E"/>
    <w:multiLevelType w:val="hybridMultilevel"/>
    <w:tmpl w:val="7EB68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2F087939"/>
    <w:multiLevelType w:val="hybridMultilevel"/>
    <w:tmpl w:val="A6DA9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F43502"/>
    <w:multiLevelType w:val="hybridMultilevel"/>
    <w:tmpl w:val="8910BE9A"/>
    <w:lvl w:ilvl="0" w:tplc="0415000F">
      <w:start w:val="1"/>
      <w:numFmt w:val="decimal"/>
      <w:lvlText w:val="%1."/>
      <w:lvlJc w:val="left"/>
      <w:pPr>
        <w:ind w:left="645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3051F"/>
    <w:multiLevelType w:val="hybridMultilevel"/>
    <w:tmpl w:val="A7CCC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04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01738"/>
    <w:rsid w:val="000E5DAA"/>
    <w:rsid w:val="0010418A"/>
    <w:rsid w:val="00155BF8"/>
    <w:rsid w:val="00155D25"/>
    <w:rsid w:val="0016039E"/>
    <w:rsid w:val="00167709"/>
    <w:rsid w:val="00175D03"/>
    <w:rsid w:val="00194775"/>
    <w:rsid w:val="001C118C"/>
    <w:rsid w:val="001C5A7A"/>
    <w:rsid w:val="001E7A61"/>
    <w:rsid w:val="001F140C"/>
    <w:rsid w:val="001F6B88"/>
    <w:rsid w:val="00263A99"/>
    <w:rsid w:val="002660D2"/>
    <w:rsid w:val="00271ACB"/>
    <w:rsid w:val="00276844"/>
    <w:rsid w:val="00280362"/>
    <w:rsid w:val="00285825"/>
    <w:rsid w:val="002A6609"/>
    <w:rsid w:val="00305C35"/>
    <w:rsid w:val="00327D0B"/>
    <w:rsid w:val="00330F82"/>
    <w:rsid w:val="0035556B"/>
    <w:rsid w:val="003623E7"/>
    <w:rsid w:val="00383502"/>
    <w:rsid w:val="003A3694"/>
    <w:rsid w:val="00425FAE"/>
    <w:rsid w:val="00435EC9"/>
    <w:rsid w:val="00442D01"/>
    <w:rsid w:val="004725A6"/>
    <w:rsid w:val="00473CA8"/>
    <w:rsid w:val="00476DBF"/>
    <w:rsid w:val="00490317"/>
    <w:rsid w:val="00495302"/>
    <w:rsid w:val="004B7BB3"/>
    <w:rsid w:val="004D386E"/>
    <w:rsid w:val="00521C86"/>
    <w:rsid w:val="0052339F"/>
    <w:rsid w:val="00535A5B"/>
    <w:rsid w:val="0057628C"/>
    <w:rsid w:val="005835A8"/>
    <w:rsid w:val="005926CE"/>
    <w:rsid w:val="00601BC5"/>
    <w:rsid w:val="00605C7F"/>
    <w:rsid w:val="006101CE"/>
    <w:rsid w:val="0063185E"/>
    <w:rsid w:val="00635DD6"/>
    <w:rsid w:val="006450AC"/>
    <w:rsid w:val="00655D5D"/>
    <w:rsid w:val="006B04FA"/>
    <w:rsid w:val="006B1FFA"/>
    <w:rsid w:val="00731876"/>
    <w:rsid w:val="00766F10"/>
    <w:rsid w:val="00771DC8"/>
    <w:rsid w:val="007950ED"/>
    <w:rsid w:val="007D1122"/>
    <w:rsid w:val="007D3A3E"/>
    <w:rsid w:val="007F3A7B"/>
    <w:rsid w:val="00803CA6"/>
    <w:rsid w:val="00807531"/>
    <w:rsid w:val="008134C3"/>
    <w:rsid w:val="008319CD"/>
    <w:rsid w:val="00834C36"/>
    <w:rsid w:val="00844531"/>
    <w:rsid w:val="00853782"/>
    <w:rsid w:val="00856207"/>
    <w:rsid w:val="00894966"/>
    <w:rsid w:val="0089565B"/>
    <w:rsid w:val="008A1B32"/>
    <w:rsid w:val="008A28E4"/>
    <w:rsid w:val="008A7611"/>
    <w:rsid w:val="008B6D1B"/>
    <w:rsid w:val="008F4007"/>
    <w:rsid w:val="009420C1"/>
    <w:rsid w:val="00964739"/>
    <w:rsid w:val="009977BE"/>
    <w:rsid w:val="009A24BD"/>
    <w:rsid w:val="009A4812"/>
    <w:rsid w:val="009A5438"/>
    <w:rsid w:val="009F3841"/>
    <w:rsid w:val="00A10C80"/>
    <w:rsid w:val="00A208C1"/>
    <w:rsid w:val="00A559BE"/>
    <w:rsid w:val="00A71CE3"/>
    <w:rsid w:val="00A775CF"/>
    <w:rsid w:val="00A84F44"/>
    <w:rsid w:val="00AB1BE4"/>
    <w:rsid w:val="00AB259D"/>
    <w:rsid w:val="00AC2615"/>
    <w:rsid w:val="00AD2E31"/>
    <w:rsid w:val="00AD2EF6"/>
    <w:rsid w:val="00B14495"/>
    <w:rsid w:val="00B37D0B"/>
    <w:rsid w:val="00B76C8E"/>
    <w:rsid w:val="00BB2CB3"/>
    <w:rsid w:val="00BC32AF"/>
    <w:rsid w:val="00BD6CAD"/>
    <w:rsid w:val="00BD72D0"/>
    <w:rsid w:val="00BE5EC1"/>
    <w:rsid w:val="00BE712B"/>
    <w:rsid w:val="00C25F53"/>
    <w:rsid w:val="00C3268D"/>
    <w:rsid w:val="00CB7E8F"/>
    <w:rsid w:val="00CC0F01"/>
    <w:rsid w:val="00CC185C"/>
    <w:rsid w:val="00CC74B5"/>
    <w:rsid w:val="00CF006A"/>
    <w:rsid w:val="00D05D07"/>
    <w:rsid w:val="00D33269"/>
    <w:rsid w:val="00D611A5"/>
    <w:rsid w:val="00D673CC"/>
    <w:rsid w:val="00D71E95"/>
    <w:rsid w:val="00D74DA8"/>
    <w:rsid w:val="00D958E1"/>
    <w:rsid w:val="00D97282"/>
    <w:rsid w:val="00DA096B"/>
    <w:rsid w:val="00DA406C"/>
    <w:rsid w:val="00DC5B9D"/>
    <w:rsid w:val="00EA6CE8"/>
    <w:rsid w:val="00ED2156"/>
    <w:rsid w:val="00EE2243"/>
    <w:rsid w:val="00EF4276"/>
    <w:rsid w:val="00F01C80"/>
    <w:rsid w:val="00F266B4"/>
    <w:rsid w:val="00F40678"/>
    <w:rsid w:val="00F72317"/>
    <w:rsid w:val="00F977E5"/>
    <w:rsid w:val="00FA44DF"/>
    <w:rsid w:val="00FB13A0"/>
    <w:rsid w:val="00FC3F6C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2E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NormalnyWeb">
    <w:name w:val="Normal (Web)"/>
    <w:basedOn w:val="Normalny"/>
    <w:semiHidden/>
    <w:unhideWhenUsed/>
    <w:rsid w:val="00AD2E31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2E31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2E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2E31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6</cp:revision>
  <cp:lastPrinted>2015-03-25T08:47:00Z</cp:lastPrinted>
  <dcterms:created xsi:type="dcterms:W3CDTF">2016-11-14T11:18:00Z</dcterms:created>
  <dcterms:modified xsi:type="dcterms:W3CDTF">2016-11-21T12:02:00Z</dcterms:modified>
</cp:coreProperties>
</file>