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791F6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AD2E31" w:rsidRPr="00605C7F" w:rsidRDefault="00791F6E" w:rsidP="00AD2E31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791F6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AD2E31">
        <w:rPr>
          <w:sz w:val="26"/>
          <w:szCs w:val="26"/>
        </w:rPr>
        <w:t xml:space="preserve">                                                                                                          </w:t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  <w:t xml:space="preserve">                           </w:t>
      </w:r>
      <w:r w:rsidR="00AD2E31" w:rsidRPr="00605C7F">
        <w:rPr>
          <w:rFonts w:ascii="Arial" w:hAnsi="Arial" w:cs="Arial"/>
          <w:b w:val="0"/>
          <w:sz w:val="22"/>
          <w:szCs w:val="22"/>
        </w:rPr>
        <w:t>Zamość 201</w:t>
      </w:r>
      <w:r w:rsidR="00AD2E31">
        <w:rPr>
          <w:rFonts w:ascii="Arial" w:hAnsi="Arial" w:cs="Arial"/>
          <w:b w:val="0"/>
          <w:sz w:val="22"/>
          <w:szCs w:val="22"/>
        </w:rPr>
        <w:t>6</w:t>
      </w:r>
      <w:r w:rsidR="00AD2E31" w:rsidRPr="00605C7F">
        <w:rPr>
          <w:rFonts w:ascii="Arial" w:hAnsi="Arial" w:cs="Arial"/>
          <w:b w:val="0"/>
          <w:sz w:val="22"/>
          <w:szCs w:val="22"/>
        </w:rPr>
        <w:t>-1</w:t>
      </w:r>
      <w:r w:rsidR="00AD2E31">
        <w:rPr>
          <w:rFonts w:ascii="Arial" w:hAnsi="Arial" w:cs="Arial"/>
          <w:b w:val="0"/>
          <w:sz w:val="22"/>
          <w:szCs w:val="22"/>
        </w:rPr>
        <w:t>1</w:t>
      </w:r>
      <w:r w:rsidR="00AD2E31" w:rsidRPr="00605C7F">
        <w:rPr>
          <w:rFonts w:ascii="Arial" w:hAnsi="Arial" w:cs="Arial"/>
          <w:b w:val="0"/>
          <w:sz w:val="22"/>
          <w:szCs w:val="22"/>
        </w:rPr>
        <w:t>-</w:t>
      </w:r>
      <w:r w:rsidR="00A5382B">
        <w:rPr>
          <w:rFonts w:ascii="Arial" w:hAnsi="Arial" w:cs="Arial"/>
          <w:b w:val="0"/>
          <w:sz w:val="22"/>
          <w:szCs w:val="22"/>
        </w:rPr>
        <w:t>30</w:t>
      </w:r>
    </w:p>
    <w:p w:rsidR="00AD2E31" w:rsidRDefault="00AD2E31" w:rsidP="00AD2E31">
      <w:pPr>
        <w:jc w:val="center"/>
        <w:rPr>
          <w:rFonts w:ascii="Arial" w:hAnsi="Arial" w:cs="Arial"/>
          <w:b/>
          <w:sz w:val="22"/>
          <w:szCs w:val="22"/>
        </w:rPr>
      </w:pPr>
    </w:p>
    <w:p w:rsidR="00AD2E31" w:rsidRPr="00AD2E31" w:rsidRDefault="00AD2E31" w:rsidP="00AD2E31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AD2E31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AD2E31" w:rsidRDefault="00AD2E31" w:rsidP="00AD2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AD2E31" w:rsidRDefault="00C3268D" w:rsidP="00AD2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D2E3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A5382B">
        <w:rPr>
          <w:rFonts w:ascii="Arial" w:hAnsi="Arial" w:cs="Arial"/>
          <w:b/>
          <w:bCs/>
        </w:rPr>
        <w:t>dostawy różnych produktów spożywczych na okres 4-m-cy</w:t>
      </w:r>
      <w:r w:rsidR="00AD2E31">
        <w:rPr>
          <w:rFonts w:ascii="Arial" w:hAnsi="Arial" w:cs="Arial"/>
          <w:b/>
          <w:bCs/>
        </w:rPr>
        <w:t xml:space="preserve"> </w:t>
      </w:r>
    </w:p>
    <w:p w:rsidR="00AD2E31" w:rsidRDefault="00AD2E31" w:rsidP="00AD2E31">
      <w:pPr>
        <w:jc w:val="center"/>
        <w:rPr>
          <w:rFonts w:ascii="Arial" w:hAnsi="Arial" w:cs="Arial"/>
          <w:b/>
          <w:bCs/>
        </w:rPr>
      </w:pPr>
    </w:p>
    <w:p w:rsidR="00AD2E31" w:rsidRDefault="00AD2E31" w:rsidP="00AD2E31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766F10" w:rsidRDefault="00766F10" w:rsidP="00AD2E31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</w:rPr>
      </w:pPr>
    </w:p>
    <w:p w:rsidR="00A5382B" w:rsidRPr="00D42C1B" w:rsidRDefault="00AD2E31" w:rsidP="00A5382B">
      <w:pPr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 xml:space="preserve">1. Przedmiotem zamówienia </w:t>
      </w:r>
      <w:r w:rsidR="00A5382B" w:rsidRPr="00D42C1B">
        <w:rPr>
          <w:rFonts w:ascii="Arial" w:hAnsi="Arial" w:cs="Arial"/>
          <w:sz w:val="22"/>
          <w:szCs w:val="22"/>
        </w:rPr>
        <w:t>są s</w:t>
      </w:r>
      <w:r w:rsidR="00A5382B" w:rsidRPr="00D42C1B">
        <w:rPr>
          <w:rFonts w:ascii="Arial" w:hAnsi="Arial" w:cs="Arial"/>
          <w:color w:val="000000"/>
          <w:sz w:val="22"/>
          <w:szCs w:val="22"/>
        </w:rPr>
        <w:t>ukcesywne</w:t>
      </w:r>
      <w:r w:rsidR="00A5382B" w:rsidRPr="00D42C1B">
        <w:rPr>
          <w:rFonts w:ascii="Arial" w:hAnsi="Arial" w:cs="Arial"/>
          <w:color w:val="FF0000"/>
          <w:sz w:val="22"/>
          <w:szCs w:val="22"/>
        </w:rPr>
        <w:t xml:space="preserve">  </w:t>
      </w:r>
      <w:r w:rsidR="00A5382B" w:rsidRPr="00D42C1B">
        <w:rPr>
          <w:rFonts w:ascii="Arial" w:hAnsi="Arial" w:cs="Arial"/>
          <w:sz w:val="22"/>
          <w:szCs w:val="22"/>
        </w:rPr>
        <w:t>dostawy produktów spożywczych w zakresie</w:t>
      </w:r>
      <w:r w:rsidR="00A5382B" w:rsidRPr="00D42C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382B" w:rsidRPr="00D42C1B">
        <w:rPr>
          <w:rFonts w:ascii="Arial" w:hAnsi="Arial" w:cs="Arial"/>
          <w:sz w:val="22"/>
          <w:szCs w:val="22"/>
        </w:rPr>
        <w:t xml:space="preserve">: </w:t>
      </w:r>
    </w:p>
    <w:p w:rsidR="00A5382B" w:rsidRPr="00D42C1B" w:rsidRDefault="00A5382B" w:rsidP="00A5382B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różne artykułów spożywczych</w:t>
      </w:r>
      <w:r w:rsidRPr="00D42C1B">
        <w:rPr>
          <w:rFonts w:ascii="Arial" w:hAnsi="Arial" w:cs="Arial"/>
          <w:color w:val="000000"/>
          <w:sz w:val="22"/>
          <w:szCs w:val="22"/>
        </w:rPr>
        <w:t xml:space="preserve"> (kasze, makarony, dżemy, przyprawy, cukier, mąka)</w:t>
      </w:r>
    </w:p>
    <w:p w:rsidR="00AD2E31" w:rsidRPr="00D42C1B" w:rsidRDefault="00AD2E31" w:rsidP="00AD2E31">
      <w:pPr>
        <w:rPr>
          <w:rFonts w:ascii="Arial" w:hAnsi="Arial" w:cs="Arial"/>
          <w:b/>
          <w:bCs/>
          <w:sz w:val="22"/>
          <w:szCs w:val="22"/>
        </w:rPr>
      </w:pPr>
      <w:r w:rsidRPr="00D42C1B">
        <w:rPr>
          <w:rFonts w:ascii="Arial" w:hAnsi="Arial" w:cs="Arial"/>
          <w:bCs/>
          <w:sz w:val="22"/>
          <w:szCs w:val="22"/>
        </w:rPr>
        <w:t>2</w:t>
      </w:r>
      <w:r w:rsidRPr="00D42C1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42C1B">
        <w:rPr>
          <w:rFonts w:ascii="Arial" w:hAnsi="Arial" w:cs="Arial"/>
          <w:bCs/>
          <w:sz w:val="22"/>
          <w:szCs w:val="22"/>
        </w:rPr>
        <w:t>Termin realizowania zamówienia:</w:t>
      </w:r>
      <w:r w:rsidRPr="00D42C1B">
        <w:rPr>
          <w:rFonts w:ascii="Arial" w:hAnsi="Arial" w:cs="Arial"/>
          <w:b/>
          <w:bCs/>
          <w:sz w:val="22"/>
          <w:szCs w:val="22"/>
        </w:rPr>
        <w:t xml:space="preserve"> od dnia</w:t>
      </w:r>
      <w:r w:rsidR="00A5382B" w:rsidRPr="00D42C1B">
        <w:rPr>
          <w:rFonts w:ascii="Arial" w:hAnsi="Arial" w:cs="Arial"/>
          <w:b/>
          <w:bCs/>
          <w:sz w:val="22"/>
          <w:szCs w:val="22"/>
        </w:rPr>
        <w:t xml:space="preserve"> podpisania umowy</w:t>
      </w:r>
      <w:r w:rsidRPr="00D42C1B">
        <w:rPr>
          <w:rFonts w:ascii="Arial" w:hAnsi="Arial" w:cs="Arial"/>
          <w:b/>
          <w:bCs/>
          <w:sz w:val="22"/>
          <w:szCs w:val="22"/>
        </w:rPr>
        <w:t xml:space="preserve"> do 31 </w:t>
      </w:r>
      <w:r w:rsidR="00A5382B" w:rsidRPr="00D42C1B">
        <w:rPr>
          <w:rFonts w:ascii="Arial" w:hAnsi="Arial" w:cs="Arial"/>
          <w:b/>
          <w:bCs/>
          <w:sz w:val="22"/>
          <w:szCs w:val="22"/>
        </w:rPr>
        <w:t>marca 2017</w:t>
      </w:r>
      <w:r w:rsidRPr="00D42C1B">
        <w:rPr>
          <w:rFonts w:ascii="Arial" w:hAnsi="Arial" w:cs="Arial"/>
          <w:b/>
          <w:bCs/>
          <w:sz w:val="22"/>
          <w:szCs w:val="22"/>
        </w:rPr>
        <w:t>r.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3.Sposób sporządzenia oferty:</w:t>
      </w:r>
    </w:p>
    <w:p w:rsidR="00AD2E31" w:rsidRPr="00D42C1B" w:rsidRDefault="00AD2E31" w:rsidP="00C3268D">
      <w:pPr>
        <w:pStyle w:val="NormalnyWeb"/>
        <w:tabs>
          <w:tab w:val="left" w:pos="8931"/>
          <w:tab w:val="left" w:pos="9072"/>
        </w:tabs>
        <w:spacing w:before="0" w:beforeAutospacing="0" w:after="0"/>
        <w:rPr>
          <w:rFonts w:ascii="Arial" w:hAnsi="Arial" w:cs="Arial"/>
          <w:color w:val="0070C0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Ofertę należy złożyć w zamkniętej kopercie w siedzibie Zamawiającego – budynek Administracji, II piętro, pokój 222 , przesłać pocztą ,lub faxem  84/ 638 51 45,</w:t>
      </w:r>
      <w:r w:rsidR="00B76C8E" w:rsidRPr="00D42C1B">
        <w:rPr>
          <w:rFonts w:ascii="Arial" w:hAnsi="Arial" w:cs="Arial"/>
          <w:sz w:val="22"/>
          <w:szCs w:val="22"/>
        </w:rPr>
        <w:t xml:space="preserve"> </w:t>
      </w:r>
      <w:r w:rsidRPr="00D42C1B">
        <w:rPr>
          <w:rFonts w:ascii="Arial" w:hAnsi="Arial" w:cs="Arial"/>
          <w:sz w:val="22"/>
          <w:szCs w:val="22"/>
        </w:rPr>
        <w:t xml:space="preserve">lub </w:t>
      </w:r>
      <w:r w:rsidRPr="00D42C1B">
        <w:rPr>
          <w:rFonts w:ascii="Arial" w:hAnsi="Arial" w:cs="Arial"/>
          <w:color w:val="0070C0"/>
          <w:sz w:val="22"/>
          <w:szCs w:val="22"/>
        </w:rPr>
        <w:t>e-</w:t>
      </w:r>
      <w:r w:rsidR="00C3268D" w:rsidRPr="00D42C1B">
        <w:rPr>
          <w:rFonts w:ascii="Arial" w:hAnsi="Arial" w:cs="Arial"/>
          <w:color w:val="0070C0"/>
          <w:sz w:val="22"/>
          <w:szCs w:val="22"/>
        </w:rPr>
        <w:t xml:space="preserve"> m</w:t>
      </w:r>
      <w:r w:rsidRPr="00D42C1B">
        <w:rPr>
          <w:rFonts w:ascii="Arial" w:hAnsi="Arial" w:cs="Arial"/>
          <w:color w:val="0070C0"/>
          <w:sz w:val="22"/>
          <w:szCs w:val="22"/>
        </w:rPr>
        <w:t>ail:szpitalniepublicznyzam@wp.pl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4.Przy wyborze oferty Zamawiający będzie kierował się kryterium: Cena – 100 %.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5.Osoba uprawniona do kontaktów z Wykonawcami jest: Elżbieta Bartnik tel. 84/677-50-31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 xml:space="preserve">6.Termin złożenia oferty : </w:t>
      </w:r>
      <w:r w:rsidR="00A5382B" w:rsidRPr="00D42C1B">
        <w:rPr>
          <w:rFonts w:ascii="Arial" w:hAnsi="Arial" w:cs="Arial"/>
          <w:b/>
          <w:sz w:val="22"/>
          <w:szCs w:val="22"/>
        </w:rPr>
        <w:t>06</w:t>
      </w:r>
      <w:r w:rsidRPr="00D42C1B">
        <w:rPr>
          <w:rFonts w:ascii="Arial" w:hAnsi="Arial" w:cs="Arial"/>
          <w:b/>
          <w:sz w:val="22"/>
          <w:szCs w:val="22"/>
        </w:rPr>
        <w:t>.1</w:t>
      </w:r>
      <w:r w:rsidR="00A5382B" w:rsidRPr="00D42C1B">
        <w:rPr>
          <w:rFonts w:ascii="Arial" w:hAnsi="Arial" w:cs="Arial"/>
          <w:b/>
          <w:sz w:val="22"/>
          <w:szCs w:val="22"/>
        </w:rPr>
        <w:t>2</w:t>
      </w:r>
      <w:r w:rsidRPr="00D42C1B">
        <w:rPr>
          <w:rFonts w:ascii="Arial" w:hAnsi="Arial" w:cs="Arial"/>
          <w:b/>
          <w:sz w:val="22"/>
          <w:szCs w:val="22"/>
        </w:rPr>
        <w:t>.201</w:t>
      </w:r>
      <w:r w:rsidR="00766F10" w:rsidRPr="00D42C1B">
        <w:rPr>
          <w:rFonts w:ascii="Arial" w:hAnsi="Arial" w:cs="Arial"/>
          <w:b/>
          <w:sz w:val="22"/>
          <w:szCs w:val="22"/>
        </w:rPr>
        <w:t>6</w:t>
      </w:r>
      <w:r w:rsidRPr="00D42C1B">
        <w:rPr>
          <w:rFonts w:ascii="Arial" w:hAnsi="Arial" w:cs="Arial"/>
          <w:b/>
          <w:sz w:val="22"/>
          <w:szCs w:val="22"/>
        </w:rPr>
        <w:t>r.</w:t>
      </w:r>
      <w:r w:rsidRPr="00D42C1B">
        <w:rPr>
          <w:rFonts w:ascii="Arial" w:hAnsi="Arial" w:cs="Arial"/>
          <w:sz w:val="22"/>
          <w:szCs w:val="22"/>
        </w:rPr>
        <w:t xml:space="preserve"> do godz. 1</w:t>
      </w:r>
      <w:r w:rsidR="00A5382B" w:rsidRPr="00D42C1B">
        <w:rPr>
          <w:rFonts w:ascii="Arial" w:hAnsi="Arial" w:cs="Arial"/>
          <w:sz w:val="22"/>
          <w:szCs w:val="22"/>
        </w:rPr>
        <w:t>0</w:t>
      </w:r>
      <w:r w:rsidRPr="00D42C1B">
        <w:rPr>
          <w:rFonts w:ascii="Arial" w:hAnsi="Arial" w:cs="Arial"/>
          <w:sz w:val="22"/>
          <w:szCs w:val="22"/>
        </w:rPr>
        <w:t>.00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7.Otwarcie ofert odbędzie się w siedzibie Zamawiającego w dniu </w:t>
      </w:r>
      <w:r w:rsidR="00A5382B" w:rsidRPr="0023094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06</w:t>
      </w:r>
      <w:r w:rsidRPr="0023094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766F10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</w:t>
      </w:r>
      <w:r w:rsidR="00A5382B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.201</w:t>
      </w:r>
      <w:r w:rsidR="00766F10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6</w:t>
      </w:r>
      <w:r w:rsidR="00C3268D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r. </w:t>
      </w:r>
      <w:r w:rsidR="00C3268D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o godz. 1</w:t>
      </w:r>
      <w:r w:rsidR="00A5382B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0</w:t>
      </w:r>
      <w:r w:rsidR="00C3268D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.20</w:t>
      </w:r>
      <w:r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C3268D"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D42C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ul. Peowiaków 1,</w:t>
      </w:r>
      <w:r w:rsidRPr="00D42C1B">
        <w:rPr>
          <w:rFonts w:ascii="Arial" w:hAnsi="Arial" w:cs="Arial"/>
          <w:sz w:val="22"/>
          <w:szCs w:val="22"/>
        </w:rPr>
        <w:t xml:space="preserve"> budynek Administracji, II piętro, pokój 222 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8.</w:t>
      </w:r>
      <w:r w:rsidRPr="00D42C1B">
        <w:rPr>
          <w:rFonts w:ascii="Arial" w:hAnsi="Arial" w:cs="Arial"/>
          <w:color w:val="000000"/>
          <w:sz w:val="22"/>
          <w:szCs w:val="22"/>
        </w:rPr>
        <w:t>Oferty złożone lub nadesłane do Zamawiającego po wyznaczonym terminie będą odesłane Wykonawcy niezwłocznie bez ich otwierania.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color w:val="000000"/>
          <w:sz w:val="22"/>
          <w:szCs w:val="22"/>
        </w:rPr>
        <w:t>9.Zamawiający zastrzega sobie prawo przesunięcia terminu składania i otwarcia ofert.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color w:val="000000"/>
          <w:sz w:val="22"/>
          <w:szCs w:val="22"/>
        </w:rPr>
        <w:t>10.Termin związania ofertą wynosi 30 dni od upływu terminu składania ofert.</w:t>
      </w:r>
    </w:p>
    <w:p w:rsidR="00AD2E31" w:rsidRPr="00D42C1B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color w:val="000000"/>
          <w:sz w:val="22"/>
          <w:szCs w:val="22"/>
        </w:rPr>
        <w:t>11.Zamawiający zastrzega sobie prawo nie dokonania wyboru żadnej oferty bez podania przyczyn.</w:t>
      </w:r>
    </w:p>
    <w:p w:rsidR="00AD2E31" w:rsidRPr="00D42C1B" w:rsidRDefault="00766F10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D42C1B">
        <w:rPr>
          <w:rFonts w:ascii="Arial" w:hAnsi="Arial" w:cs="Arial"/>
          <w:color w:val="000000"/>
          <w:sz w:val="22"/>
          <w:szCs w:val="22"/>
        </w:rPr>
        <w:t>12.W</w:t>
      </w:r>
      <w:r w:rsidR="00AD2E31" w:rsidRPr="00D42C1B">
        <w:rPr>
          <w:rFonts w:ascii="Arial" w:hAnsi="Arial" w:cs="Arial"/>
          <w:color w:val="000000"/>
          <w:sz w:val="22"/>
          <w:szCs w:val="22"/>
        </w:rPr>
        <w:t>ynik</w:t>
      </w:r>
      <w:r w:rsidRPr="00D42C1B">
        <w:rPr>
          <w:rFonts w:ascii="Arial" w:hAnsi="Arial" w:cs="Arial"/>
          <w:color w:val="000000"/>
          <w:sz w:val="22"/>
          <w:szCs w:val="22"/>
        </w:rPr>
        <w:t>i</w:t>
      </w:r>
      <w:r w:rsidR="00AD2E31" w:rsidRPr="00D42C1B">
        <w:rPr>
          <w:rFonts w:ascii="Arial" w:hAnsi="Arial" w:cs="Arial"/>
          <w:color w:val="000000"/>
          <w:sz w:val="22"/>
          <w:szCs w:val="22"/>
        </w:rPr>
        <w:t xml:space="preserve"> rozstrzygnięcia postępowania </w:t>
      </w:r>
      <w:r w:rsidRPr="00D42C1B">
        <w:rPr>
          <w:rFonts w:ascii="Arial" w:hAnsi="Arial" w:cs="Arial"/>
          <w:color w:val="000000"/>
          <w:sz w:val="22"/>
          <w:szCs w:val="22"/>
        </w:rPr>
        <w:t>zamawiający zamieści na swojej stronie internetowej.</w:t>
      </w:r>
    </w:p>
    <w:p w:rsidR="00AD2E31" w:rsidRPr="00D42C1B" w:rsidRDefault="00AD2E31" w:rsidP="00AD2E31">
      <w:pPr>
        <w:rPr>
          <w:rFonts w:ascii="Arial" w:hAnsi="Arial" w:cs="Arial"/>
          <w:b/>
          <w:bCs/>
          <w:sz w:val="22"/>
          <w:szCs w:val="22"/>
        </w:rPr>
      </w:pPr>
    </w:p>
    <w:p w:rsidR="00AD2E31" w:rsidRPr="00D42C1B" w:rsidRDefault="00AD2E31" w:rsidP="00AD2E31">
      <w:pPr>
        <w:pStyle w:val="Lista"/>
        <w:spacing w:after="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ab/>
      </w:r>
    </w:p>
    <w:p w:rsidR="00AD2E31" w:rsidRDefault="00AD2E31" w:rsidP="00AD2E31">
      <w:pPr>
        <w:ind w:left="360"/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>W załączeniu:</w:t>
      </w:r>
    </w:p>
    <w:p w:rsidR="00230944" w:rsidRPr="00230944" w:rsidRDefault="00230944" w:rsidP="00230944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</w:p>
    <w:p w:rsidR="00AD2E31" w:rsidRPr="00D42C1B" w:rsidRDefault="00AD2E31" w:rsidP="00AD2E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 xml:space="preserve">Formularz </w:t>
      </w:r>
      <w:r w:rsidR="00A5382B" w:rsidRPr="00D42C1B">
        <w:rPr>
          <w:rFonts w:ascii="Arial" w:hAnsi="Arial" w:cs="Arial"/>
          <w:sz w:val="22"/>
          <w:szCs w:val="22"/>
        </w:rPr>
        <w:t xml:space="preserve"> asortymentowo-cenowy</w:t>
      </w:r>
    </w:p>
    <w:p w:rsidR="00D958E1" w:rsidRPr="00D42C1B" w:rsidRDefault="00AD2E31" w:rsidP="00A5382B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D42C1B">
        <w:rPr>
          <w:rFonts w:ascii="Arial" w:hAnsi="Arial" w:cs="Arial"/>
          <w:sz w:val="22"/>
          <w:szCs w:val="22"/>
        </w:rPr>
        <w:t xml:space="preserve"> </w:t>
      </w:r>
      <w:r w:rsidRPr="00D42C1B">
        <w:rPr>
          <w:rFonts w:ascii="Arial" w:hAnsi="Arial" w:cs="Arial"/>
          <w:sz w:val="22"/>
          <w:szCs w:val="22"/>
          <w:lang w:val="pl-PL"/>
        </w:rPr>
        <w:t>Projekt umowy</w:t>
      </w:r>
    </w:p>
    <w:p w:rsidR="00D958E1" w:rsidRDefault="00D958E1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34" w:rsidRDefault="00E13434">
      <w:r>
        <w:separator/>
      </w:r>
    </w:p>
  </w:endnote>
  <w:endnote w:type="continuationSeparator" w:id="1">
    <w:p w:rsidR="00E13434" w:rsidRDefault="00E1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791F6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791F6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34" w:rsidRDefault="00E13434">
      <w:r>
        <w:separator/>
      </w:r>
    </w:p>
  </w:footnote>
  <w:footnote w:type="continuationSeparator" w:id="1">
    <w:p w:rsidR="00E13434" w:rsidRDefault="00E1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37E"/>
    <w:multiLevelType w:val="hybridMultilevel"/>
    <w:tmpl w:val="66EA7724"/>
    <w:lvl w:ilvl="0" w:tplc="34A4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F087939"/>
    <w:multiLevelType w:val="hybridMultilevel"/>
    <w:tmpl w:val="A6D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051F"/>
    <w:multiLevelType w:val="hybridMultilevel"/>
    <w:tmpl w:val="A7C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55BF8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1F6B88"/>
    <w:rsid w:val="00230944"/>
    <w:rsid w:val="00263A99"/>
    <w:rsid w:val="002660D2"/>
    <w:rsid w:val="00271ACB"/>
    <w:rsid w:val="00276844"/>
    <w:rsid w:val="00280362"/>
    <w:rsid w:val="00285825"/>
    <w:rsid w:val="002A6609"/>
    <w:rsid w:val="00305C35"/>
    <w:rsid w:val="00327D0B"/>
    <w:rsid w:val="00330F82"/>
    <w:rsid w:val="0035556B"/>
    <w:rsid w:val="003623E7"/>
    <w:rsid w:val="00383502"/>
    <w:rsid w:val="003A3694"/>
    <w:rsid w:val="00425FAE"/>
    <w:rsid w:val="00435EC9"/>
    <w:rsid w:val="00442D01"/>
    <w:rsid w:val="004725A6"/>
    <w:rsid w:val="00473CA8"/>
    <w:rsid w:val="00476DBF"/>
    <w:rsid w:val="00490317"/>
    <w:rsid w:val="00495302"/>
    <w:rsid w:val="004B7BB3"/>
    <w:rsid w:val="004D386E"/>
    <w:rsid w:val="00521C86"/>
    <w:rsid w:val="0052339F"/>
    <w:rsid w:val="00535A5B"/>
    <w:rsid w:val="0057628C"/>
    <w:rsid w:val="005835A8"/>
    <w:rsid w:val="005926CE"/>
    <w:rsid w:val="00601BC5"/>
    <w:rsid w:val="00605C7F"/>
    <w:rsid w:val="006101CE"/>
    <w:rsid w:val="0063185E"/>
    <w:rsid w:val="00635DD6"/>
    <w:rsid w:val="006450AC"/>
    <w:rsid w:val="00655D5D"/>
    <w:rsid w:val="006B04FA"/>
    <w:rsid w:val="006B1FFA"/>
    <w:rsid w:val="00731876"/>
    <w:rsid w:val="00766F10"/>
    <w:rsid w:val="00771DC8"/>
    <w:rsid w:val="00791F6E"/>
    <w:rsid w:val="007950ED"/>
    <w:rsid w:val="007D1122"/>
    <w:rsid w:val="007D3A3E"/>
    <w:rsid w:val="007F3A7B"/>
    <w:rsid w:val="00803CA6"/>
    <w:rsid w:val="00807531"/>
    <w:rsid w:val="008134C3"/>
    <w:rsid w:val="008319CD"/>
    <w:rsid w:val="00834C36"/>
    <w:rsid w:val="00844531"/>
    <w:rsid w:val="00853782"/>
    <w:rsid w:val="00856207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24BD"/>
    <w:rsid w:val="009A4812"/>
    <w:rsid w:val="009A5438"/>
    <w:rsid w:val="009F3841"/>
    <w:rsid w:val="00A10C80"/>
    <w:rsid w:val="00A208C1"/>
    <w:rsid w:val="00A5382B"/>
    <w:rsid w:val="00A559BE"/>
    <w:rsid w:val="00A71CE3"/>
    <w:rsid w:val="00A775CF"/>
    <w:rsid w:val="00A84F44"/>
    <w:rsid w:val="00AB1BE4"/>
    <w:rsid w:val="00AB259D"/>
    <w:rsid w:val="00AC2615"/>
    <w:rsid w:val="00AD2E31"/>
    <w:rsid w:val="00AD2EF6"/>
    <w:rsid w:val="00B14495"/>
    <w:rsid w:val="00B37D0B"/>
    <w:rsid w:val="00B76C8E"/>
    <w:rsid w:val="00BB2CB3"/>
    <w:rsid w:val="00BC32AF"/>
    <w:rsid w:val="00BD6CAD"/>
    <w:rsid w:val="00BD72D0"/>
    <w:rsid w:val="00BE5EC1"/>
    <w:rsid w:val="00BE712B"/>
    <w:rsid w:val="00C25F53"/>
    <w:rsid w:val="00C3268D"/>
    <w:rsid w:val="00CB7E8F"/>
    <w:rsid w:val="00CC0F01"/>
    <w:rsid w:val="00CC185C"/>
    <w:rsid w:val="00CC74B5"/>
    <w:rsid w:val="00CF006A"/>
    <w:rsid w:val="00D05D07"/>
    <w:rsid w:val="00D33269"/>
    <w:rsid w:val="00D42C1B"/>
    <w:rsid w:val="00D611A5"/>
    <w:rsid w:val="00D673CC"/>
    <w:rsid w:val="00D71E95"/>
    <w:rsid w:val="00D74DA8"/>
    <w:rsid w:val="00D958E1"/>
    <w:rsid w:val="00D97282"/>
    <w:rsid w:val="00DA096B"/>
    <w:rsid w:val="00DA406C"/>
    <w:rsid w:val="00DC5B9D"/>
    <w:rsid w:val="00E13434"/>
    <w:rsid w:val="00EA6CE8"/>
    <w:rsid w:val="00ED2156"/>
    <w:rsid w:val="00EE2243"/>
    <w:rsid w:val="00EF4276"/>
    <w:rsid w:val="00F01C80"/>
    <w:rsid w:val="00F266B4"/>
    <w:rsid w:val="00F40678"/>
    <w:rsid w:val="00F72317"/>
    <w:rsid w:val="00F977E5"/>
    <w:rsid w:val="00FA44DF"/>
    <w:rsid w:val="00FB13A0"/>
    <w:rsid w:val="00FC3F6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E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semiHidden/>
    <w:unhideWhenUsed/>
    <w:rsid w:val="00AD2E3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E3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2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2E3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2015-03-25T08:47:00Z</cp:lastPrinted>
  <dcterms:created xsi:type="dcterms:W3CDTF">2016-11-30T10:09:00Z</dcterms:created>
  <dcterms:modified xsi:type="dcterms:W3CDTF">2016-11-30T10:15:00Z</dcterms:modified>
</cp:coreProperties>
</file>