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B8653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B86531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 xml:space="preserve">Zamość, dnia </w:t>
      </w:r>
      <w:r w:rsidR="00CD4BB5">
        <w:rPr>
          <w:rFonts w:ascii="Arial" w:hAnsi="Arial" w:cs="Arial"/>
          <w:sz w:val="18"/>
          <w:szCs w:val="18"/>
        </w:rPr>
        <w:t>2</w:t>
      </w:r>
      <w:r w:rsidR="00BC3FBB">
        <w:rPr>
          <w:rFonts w:ascii="Arial" w:hAnsi="Arial" w:cs="Arial"/>
          <w:sz w:val="18"/>
          <w:szCs w:val="18"/>
        </w:rPr>
        <w:t>5</w:t>
      </w:r>
      <w:r w:rsidR="00CD4BB5">
        <w:rPr>
          <w:rFonts w:ascii="Arial" w:hAnsi="Arial" w:cs="Arial"/>
          <w:sz w:val="18"/>
          <w:szCs w:val="18"/>
        </w:rPr>
        <w:t xml:space="preserve"> wrze</w:t>
      </w:r>
      <w:r w:rsidR="002427F3">
        <w:rPr>
          <w:rFonts w:ascii="Arial" w:hAnsi="Arial" w:cs="Arial"/>
          <w:sz w:val="18"/>
          <w:szCs w:val="18"/>
        </w:rPr>
        <w:t>śnia</w:t>
      </w:r>
      <w:r w:rsidR="002F28EF">
        <w:rPr>
          <w:rFonts w:ascii="Arial" w:hAnsi="Arial" w:cs="Arial"/>
          <w:sz w:val="18"/>
          <w:szCs w:val="18"/>
        </w:rPr>
        <w:t xml:space="preserve"> 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373EED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Pr="002853D8" w:rsidRDefault="00013592" w:rsidP="002853D8">
      <w:pPr>
        <w:pStyle w:val="Tekstpodstawowywcit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>Z A P R O S Z E N I E</w:t>
      </w:r>
    </w:p>
    <w:p w:rsidR="00013592" w:rsidRPr="002853D8" w:rsidRDefault="00013592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013592" w:rsidRPr="002853D8" w:rsidRDefault="002F28EF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>n</w:t>
      </w:r>
      <w:r w:rsidR="00F72718" w:rsidRPr="002853D8">
        <w:rPr>
          <w:rFonts w:ascii="Arial" w:hAnsi="Arial" w:cs="Arial"/>
          <w:b/>
          <w:bCs/>
          <w:sz w:val="22"/>
          <w:szCs w:val="22"/>
        </w:rPr>
        <w:t xml:space="preserve">a  </w:t>
      </w:r>
      <w:r w:rsidR="00BC3FBB">
        <w:rPr>
          <w:rFonts w:ascii="Arial" w:hAnsi="Arial" w:cs="Arial"/>
          <w:b/>
          <w:bCs/>
          <w:sz w:val="22"/>
          <w:szCs w:val="22"/>
        </w:rPr>
        <w:t>wykonanie projektu budowlanego i wykonawczego</w:t>
      </w:r>
    </w:p>
    <w:p w:rsidR="00B11BE0" w:rsidRPr="002853D8" w:rsidRDefault="00B11BE0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13592" w:rsidRDefault="00013592" w:rsidP="00AF24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53D8">
        <w:rPr>
          <w:rFonts w:ascii="Arial" w:hAnsi="Arial" w:cs="Arial"/>
          <w:sz w:val="22"/>
          <w:szCs w:val="22"/>
        </w:rPr>
        <w:t xml:space="preserve">Zamówienie będzie udzielone  przy zastosowaniu dyspozycji wynikającej z art. 4 pkt 8 ustawy </w:t>
      </w:r>
      <w:proofErr w:type="spellStart"/>
      <w:r w:rsidRPr="002853D8">
        <w:rPr>
          <w:rFonts w:ascii="Arial" w:hAnsi="Arial" w:cs="Arial"/>
          <w:sz w:val="22"/>
          <w:szCs w:val="22"/>
        </w:rPr>
        <w:t>Pzp</w:t>
      </w:r>
      <w:proofErr w:type="spellEnd"/>
      <w:r w:rsidRPr="002853D8">
        <w:rPr>
          <w:rFonts w:ascii="Arial" w:hAnsi="Arial" w:cs="Arial"/>
          <w:sz w:val="22"/>
          <w:szCs w:val="22"/>
        </w:rPr>
        <w:t>, zgodnie z regulaminem wewnętrznym, o wartości nie przekraczającej 30 000 Euro.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numPr>
          <w:ilvl w:val="0"/>
          <w:numId w:val="9"/>
        </w:num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>Opis przedmiotu zamówienia publicznego</w:t>
      </w:r>
    </w:p>
    <w:p w:rsidR="00BC3FBB" w:rsidRPr="00BC3FBB" w:rsidRDefault="00BC3FBB" w:rsidP="00BC3FBB">
      <w:pPr>
        <w:suppressAutoHyphens w:val="0"/>
        <w:ind w:left="360"/>
        <w:rPr>
          <w:rFonts w:ascii="Arial" w:hAnsi="Arial" w:cs="Arial"/>
          <w:b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Przedmiot zamówienia  współfinansowany jest przez Unię Europejską ze środków Europejskiego Funduszu Rozwoju Regionalnego w ramach Regionalnego Programu Operacyjnego województwa lubelskiego na lata 2014-2020 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Przedmiotem zamówienia jest wykonanie projektu budowlanego i wykonawczego wielobranżowego: </w:t>
      </w:r>
    </w:p>
    <w:p w:rsidR="00BC3FBB" w:rsidRPr="00BC3FBB" w:rsidRDefault="00BC3FBB" w:rsidP="00BC3FBB">
      <w:pPr>
        <w:numPr>
          <w:ilvl w:val="0"/>
          <w:numId w:val="13"/>
        </w:num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 xml:space="preserve">Adaptacji  I pietra budynku  Apteki ogólnodostępnej i wymiennikowni dla potrzeb Oddziału Medycyny Paliatywnej wraz z dostosowaniem do obecnych przepisów prawa w tym  p. pożarowych </w:t>
      </w:r>
    </w:p>
    <w:p w:rsidR="00BC3FBB" w:rsidRPr="00BC3FBB" w:rsidRDefault="00BC3FBB" w:rsidP="00BC3FBB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 xml:space="preserve">Adaptacji części parteru budynku Apteki i wymiennikowni dla potrzeb Poradni Medycyny Paliatywnej i Hospicjum Domowego oraz  Gabinetu Poradni  Chirurgii urazowo-ortopedycznej </w:t>
      </w:r>
    </w:p>
    <w:p w:rsidR="00BC3FBB" w:rsidRPr="00BC3FBB" w:rsidRDefault="00BC3FBB" w:rsidP="00BC3FBB">
      <w:pPr>
        <w:numPr>
          <w:ilvl w:val="0"/>
          <w:numId w:val="13"/>
        </w:num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 xml:space="preserve">Wykonanie szybu windowego wraz z  dostawą i montażem  dźwigu szpitalnego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CPV: 71320000-7 - Usługi inżynieryjne w zakresie projektowania</w:t>
      </w:r>
    </w:p>
    <w:p w:rsidR="00BC3FBB" w:rsidRPr="00BC3FBB" w:rsidRDefault="00BC3FBB" w:rsidP="00BC3FBB">
      <w:pPr>
        <w:suppressAutoHyphens w:val="0"/>
        <w:ind w:right="435"/>
        <w:jc w:val="both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numPr>
          <w:ilvl w:val="0"/>
          <w:numId w:val="9"/>
        </w:num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 xml:space="preserve">Charakterystyka istniejącego obiektu </w:t>
      </w:r>
    </w:p>
    <w:p w:rsidR="00BC3FBB" w:rsidRPr="00BC3FBB" w:rsidRDefault="00BC3FBB" w:rsidP="00BC3FBB">
      <w:pPr>
        <w:suppressAutoHyphens w:val="0"/>
        <w:ind w:left="360"/>
        <w:rPr>
          <w:rFonts w:ascii="Arial" w:hAnsi="Arial" w:cs="Arial"/>
          <w:b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Obiekt zlokalizowany w Zamościu  na działce nr 116/9 , przy ul. Peowiaków 1.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Budynek  wolnostojący na planie prostokąta , podpiwniczony , I piętrowy przykryty stropodachem.  wybudowany w latach 30-tych ubiegłego wieku.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Konstrukcja obiektu tradycyjna: ściany murowane, stropy i schody, dach – żelbetowe.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vertAlign w:val="superscript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Powierzchnia zabudowy ~ 470,5 m</w:t>
      </w:r>
      <w:r w:rsidRPr="00BC3FBB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vertAlign w:val="superscript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Powierzchnia całkowita  ~ 1219,9 m</w:t>
      </w:r>
      <w:r w:rsidRPr="00BC3FBB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Kubatura                         ~  6126,2 m3    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BC3FBB">
        <w:rPr>
          <w:rFonts w:ascii="Arial" w:hAnsi="Arial" w:cs="Arial"/>
          <w:sz w:val="22"/>
          <w:szCs w:val="22"/>
          <w:u w:val="single"/>
          <w:lang w:eastAsia="pl-PL"/>
        </w:rPr>
        <w:t>Szczegółowy opis budynku znajduje się w Inwentaryzacji budowlanej wykonanej w roku 2009</w:t>
      </w:r>
      <w:r>
        <w:rPr>
          <w:rFonts w:ascii="Arial" w:hAnsi="Arial" w:cs="Arial"/>
          <w:sz w:val="22"/>
          <w:szCs w:val="22"/>
          <w:u w:val="single"/>
          <w:lang w:eastAsia="pl-PL"/>
        </w:rPr>
        <w:t xml:space="preserve"> -załącznik nr 2</w:t>
      </w:r>
      <w:r w:rsidRPr="00BC3FBB">
        <w:rPr>
          <w:rFonts w:ascii="Arial" w:hAnsi="Arial" w:cs="Arial"/>
          <w:sz w:val="22"/>
          <w:szCs w:val="22"/>
          <w:u w:val="single"/>
          <w:lang w:eastAsia="pl-PL"/>
        </w:rPr>
        <w:t xml:space="preserve">.     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>III. Główne kierunki planowanych prac budowlanych :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Przebudowa I piętra dla potrzeb Oddziału Medycyny Paliatywnej 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Adaptacja jednego skrzydła parteru dla potrz</w:t>
      </w:r>
      <w:r>
        <w:rPr>
          <w:rFonts w:ascii="Arial" w:hAnsi="Arial" w:cs="Arial"/>
          <w:sz w:val="22"/>
          <w:szCs w:val="22"/>
          <w:lang w:eastAsia="pl-PL"/>
        </w:rPr>
        <w:t>eb Poradni Medycyny Paliatywnej</w:t>
      </w:r>
      <w:r w:rsidRPr="00BC3FBB">
        <w:rPr>
          <w:rFonts w:ascii="Arial" w:hAnsi="Arial" w:cs="Arial"/>
          <w:sz w:val="22"/>
          <w:szCs w:val="22"/>
          <w:lang w:eastAsia="pl-PL"/>
        </w:rPr>
        <w:t xml:space="preserve"> Hospicjum Domowego oraz Gabinetu Poradni Chirurgii Urazowo- Ortopedycznej 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Wymiana istniejącej instalacji </w:t>
      </w:r>
      <w:proofErr w:type="spellStart"/>
      <w:r w:rsidRPr="00BC3FBB">
        <w:rPr>
          <w:rFonts w:ascii="Arial" w:hAnsi="Arial" w:cs="Arial"/>
          <w:sz w:val="22"/>
          <w:szCs w:val="22"/>
          <w:lang w:eastAsia="pl-PL"/>
        </w:rPr>
        <w:t>wod-kan</w:t>
      </w:r>
      <w:proofErr w:type="spellEnd"/>
      <w:r w:rsidRPr="00BC3FBB">
        <w:rPr>
          <w:rFonts w:ascii="Arial" w:hAnsi="Arial" w:cs="Arial"/>
          <w:sz w:val="22"/>
          <w:szCs w:val="22"/>
          <w:lang w:eastAsia="pl-PL"/>
        </w:rPr>
        <w:t xml:space="preserve"> wraz z wykonaniem nowych pionów i przyłączeń dla potrzeb  sanitariatów ( w tym dla niepełnosprawnych )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lastRenderedPageBreak/>
        <w:t xml:space="preserve">Modernizacja instalacji </w:t>
      </w:r>
      <w:proofErr w:type="spellStart"/>
      <w:r w:rsidRPr="00BC3FBB">
        <w:rPr>
          <w:rFonts w:ascii="Arial" w:hAnsi="Arial" w:cs="Arial"/>
          <w:sz w:val="22"/>
          <w:szCs w:val="22"/>
          <w:lang w:eastAsia="pl-PL"/>
        </w:rPr>
        <w:t>c.o</w:t>
      </w:r>
      <w:proofErr w:type="spellEnd"/>
      <w:r w:rsidRPr="00BC3FBB">
        <w:rPr>
          <w:rFonts w:ascii="Arial" w:hAnsi="Arial" w:cs="Arial"/>
          <w:sz w:val="22"/>
          <w:szCs w:val="22"/>
          <w:lang w:eastAsia="pl-PL"/>
        </w:rPr>
        <w:t xml:space="preserve"> ( wymiana grzejników) 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Wymiana instalacji elektrycznej i  teletechnicznej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Wykonanie instalacji informatycznej 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Wykonanie instalacji gazów medycznych wraz z wykonaniem przyłącza do budynku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Udrożnienie  wentylacji grawitacyjnej oraz częściowo  wykonanie  wentylacji mechanicznej. 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Bezpieczeństwo pożarowe – wewnętrzne hydranty, oddymianie klatek schodowych, sygnalizacja pożaru 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Wymiana  stolarki okiennej ( uzupełnienie)  i  drzwiowej. </w:t>
      </w:r>
    </w:p>
    <w:p w:rsidR="00BC3FBB" w:rsidRPr="00BC3FBB" w:rsidRDefault="00BC3FBB" w:rsidP="00BC3FB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Wykonanie szybu windowego wraz z montażem dźwigu szpitalnego </w:t>
      </w:r>
    </w:p>
    <w:p w:rsidR="00BC3FBB" w:rsidRPr="00BC3FBB" w:rsidRDefault="00BC3FBB" w:rsidP="00BC3FBB">
      <w:pPr>
        <w:tabs>
          <w:tab w:val="left" w:pos="284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   </w:t>
      </w:r>
    </w:p>
    <w:p w:rsidR="00BC3FBB" w:rsidRPr="00BC3FBB" w:rsidRDefault="00BC3FBB" w:rsidP="00BC3FBB">
      <w:pPr>
        <w:suppressAutoHyphens w:val="0"/>
        <w:ind w:right="435"/>
        <w:rPr>
          <w:rFonts w:ascii="Arial" w:hAnsi="Arial" w:cs="Arial"/>
          <w:b/>
          <w:sz w:val="22"/>
          <w:szCs w:val="22"/>
          <w:lang w:eastAsia="pl-PL"/>
        </w:rPr>
      </w:pPr>
    </w:p>
    <w:p w:rsidR="00BC3FBB" w:rsidRPr="00BC3FBB" w:rsidRDefault="002D3F3E" w:rsidP="002D3F3E">
      <w:pPr>
        <w:suppressAutoHyphens w:val="0"/>
        <w:ind w:right="435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IV. </w:t>
      </w:r>
      <w:r w:rsidR="00BC3FBB" w:rsidRPr="00BC3FBB">
        <w:rPr>
          <w:rFonts w:ascii="Arial" w:hAnsi="Arial" w:cs="Arial"/>
          <w:b/>
          <w:sz w:val="22"/>
          <w:szCs w:val="22"/>
          <w:lang w:eastAsia="pl-PL"/>
        </w:rPr>
        <w:t>Zakres opracowania projektowego.</w:t>
      </w:r>
    </w:p>
    <w:p w:rsidR="00BC3FBB" w:rsidRPr="00BC3FBB" w:rsidRDefault="00BC3FBB" w:rsidP="00BC3FBB">
      <w:pPr>
        <w:suppressAutoHyphens w:val="0"/>
        <w:ind w:left="142" w:right="435" w:hanging="142"/>
        <w:rPr>
          <w:rFonts w:ascii="Arial" w:hAnsi="Arial" w:cs="Arial"/>
          <w:b/>
          <w:sz w:val="22"/>
          <w:szCs w:val="22"/>
          <w:lang w:eastAsia="pl-PL"/>
        </w:rPr>
      </w:pPr>
    </w:p>
    <w:p w:rsidR="00BC3FBB" w:rsidRPr="00BC3FBB" w:rsidRDefault="00BC3FBB" w:rsidP="00BC3FBB">
      <w:pPr>
        <w:pStyle w:val="Akapitzlist"/>
        <w:numPr>
          <w:ilvl w:val="0"/>
          <w:numId w:val="16"/>
        </w:numPr>
        <w:suppressAutoHyphens w:val="0"/>
        <w:ind w:left="284" w:hanging="284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Pozyskanie mapy do celów projektowych </w:t>
      </w:r>
    </w:p>
    <w:p w:rsidR="00BC3FBB" w:rsidRPr="00BC3FBB" w:rsidRDefault="00BC3FBB" w:rsidP="00BC3FBB">
      <w:pPr>
        <w:suppressAutoHyphens w:val="0"/>
        <w:spacing w:before="22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bCs/>
          <w:sz w:val="22"/>
          <w:szCs w:val="22"/>
          <w:lang w:eastAsia="pl-PL"/>
        </w:rPr>
        <w:t>2</w:t>
      </w:r>
      <w:r>
        <w:rPr>
          <w:rFonts w:ascii="Arial" w:hAnsi="Arial" w:cs="Arial"/>
          <w:bCs/>
          <w:sz w:val="22"/>
          <w:szCs w:val="22"/>
          <w:lang w:eastAsia="pl-PL"/>
        </w:rPr>
        <w:t>.</w:t>
      </w:r>
      <w:r w:rsidRPr="00BC3FBB">
        <w:rPr>
          <w:rFonts w:ascii="Arial" w:hAnsi="Arial" w:cs="Arial"/>
          <w:sz w:val="22"/>
          <w:szCs w:val="22"/>
          <w:lang w:eastAsia="pl-PL"/>
        </w:rPr>
        <w:t xml:space="preserve">   PROJEKT BUDOWLANY WIELOBRANŻOWY ( w zakresie koniecznym):</w:t>
      </w:r>
    </w:p>
    <w:p w:rsidR="00BC3FBB" w:rsidRPr="00BC3FBB" w:rsidRDefault="00BC3FBB" w:rsidP="00BC3FBB">
      <w:pPr>
        <w:suppressAutoHyphens w:val="0"/>
        <w:ind w:right="-156"/>
        <w:rPr>
          <w:rFonts w:ascii="Arial" w:hAnsi="Arial" w:cs="Arial"/>
          <w:sz w:val="22"/>
          <w:szCs w:val="22"/>
          <w:u w:val="single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- architektura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- konstrukcja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- instalacje sanitarne </w:t>
      </w:r>
      <w:proofErr w:type="spellStart"/>
      <w:r w:rsidRPr="00BC3FBB">
        <w:rPr>
          <w:rFonts w:ascii="Arial" w:hAnsi="Arial" w:cs="Arial"/>
          <w:sz w:val="22"/>
          <w:szCs w:val="22"/>
          <w:lang w:eastAsia="pl-PL"/>
        </w:rPr>
        <w:t>wod</w:t>
      </w:r>
      <w:proofErr w:type="spellEnd"/>
      <w:r w:rsidRPr="00BC3FBB">
        <w:rPr>
          <w:rFonts w:ascii="Arial" w:hAnsi="Arial" w:cs="Arial"/>
          <w:sz w:val="22"/>
          <w:szCs w:val="22"/>
          <w:lang w:eastAsia="pl-PL"/>
        </w:rPr>
        <w:t>.-</w:t>
      </w:r>
      <w:proofErr w:type="spellStart"/>
      <w:r w:rsidRPr="00BC3FBB">
        <w:rPr>
          <w:rFonts w:ascii="Arial" w:hAnsi="Arial" w:cs="Arial"/>
          <w:sz w:val="22"/>
          <w:szCs w:val="22"/>
          <w:lang w:eastAsia="pl-PL"/>
        </w:rPr>
        <w:t>kan</w:t>
      </w:r>
      <w:proofErr w:type="spellEnd"/>
      <w:r w:rsidRPr="00BC3FBB">
        <w:rPr>
          <w:rFonts w:ascii="Arial" w:hAnsi="Arial" w:cs="Arial"/>
          <w:sz w:val="22"/>
          <w:szCs w:val="22"/>
          <w:lang w:eastAsia="pl-PL"/>
        </w:rPr>
        <w:t>, c.o. wentylacji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- instalacji centralnego ogrzewania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- instalacji elektryczne,  teletechniczne, informatyczne, p. </w:t>
      </w:r>
      <w:proofErr w:type="spellStart"/>
      <w:r w:rsidRPr="00BC3FBB">
        <w:rPr>
          <w:rFonts w:ascii="Arial" w:hAnsi="Arial" w:cs="Arial"/>
          <w:sz w:val="22"/>
          <w:szCs w:val="22"/>
          <w:lang w:eastAsia="pl-PL"/>
        </w:rPr>
        <w:t>poż</w:t>
      </w:r>
      <w:proofErr w:type="spellEnd"/>
      <w:r w:rsidRPr="00BC3FBB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- instalacji gazów medycznych wraz z wykonaniem przyłącza do budynku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- specyfikacja techniczna wykonania i odbioru robót budowlanych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    - przedmiary i kosztorysy inwestorskie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3.  Dokumentacja (projekt) zostanie opracowana w 5 egz. + w formie elektronicznej.</w:t>
      </w:r>
    </w:p>
    <w:p w:rsidR="00BC3FBB" w:rsidRPr="00BC3FBB" w:rsidRDefault="00BC3FBB" w:rsidP="00BC3FBB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     Specyfikacja techniczna i kosztorys inwestorski w 2 egz. + w formie elektronicznej.</w:t>
      </w:r>
    </w:p>
    <w:p w:rsidR="00BC3FBB" w:rsidRPr="00BC3FBB" w:rsidRDefault="00BC3FBB" w:rsidP="00BC3FBB">
      <w:pPr>
        <w:suppressAutoHyphens w:val="0"/>
        <w:ind w:right="435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>V. Obowiązki Projektanta:</w:t>
      </w:r>
    </w:p>
    <w:p w:rsidR="00BC3FBB" w:rsidRPr="00BC3FBB" w:rsidRDefault="00BC3FBB" w:rsidP="00BC3FBB">
      <w:pPr>
        <w:suppressAutoHyphens w:val="0"/>
        <w:ind w:right="435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ind w:right="435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Do obowiązków projektanta będzie należało:</w:t>
      </w:r>
    </w:p>
    <w:p w:rsidR="00BC3FBB" w:rsidRPr="00BC3FBB" w:rsidRDefault="00BC3FBB" w:rsidP="00BC3FBB">
      <w:pPr>
        <w:suppressAutoHyphens w:val="0"/>
        <w:ind w:right="435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a) Wykonanie przedmiotu umowy zgodnie z zasadami współczesnej wiedzy technicznej, obowiązującymi w tym zakresie przepisami i normami technicznymi.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b)  Uzyskanie niezbędnych warunków technicznych, uzgodnień, decyzji administracyjnych oraz wykonanie wszelkich innych opracowań wymaganych do uzyskania pozwolenia na budowę. Reprezentowanie Zamawiającego w  uzgodnieniach.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c) Uzyskanie w imieniu Zamawiającego (Inwestora) decyzji o pozwoleniu na budowę.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d) Dostarczenie Zamawiającemu projektu wraz z oświadczeniem, że jest kompletny</w:t>
      </w:r>
      <w:r w:rsidRPr="00BC3FBB">
        <w:rPr>
          <w:rFonts w:ascii="Arial" w:hAnsi="Arial" w:cs="Arial"/>
          <w:sz w:val="22"/>
          <w:szCs w:val="22"/>
          <w:vertAlign w:val="subscript"/>
          <w:lang w:eastAsia="pl-PL"/>
        </w:rPr>
        <w:t xml:space="preserve"> </w:t>
      </w:r>
      <w:r w:rsidRPr="00BC3FBB">
        <w:rPr>
          <w:rFonts w:ascii="Arial" w:hAnsi="Arial" w:cs="Arial"/>
          <w:sz w:val="22"/>
          <w:szCs w:val="22"/>
          <w:lang w:eastAsia="pl-PL"/>
        </w:rPr>
        <w:t xml:space="preserve">z punktu widzenia celu, któremu ma służyć, jest wykonany zgodnie z </w:t>
      </w:r>
      <w:r w:rsidRPr="00BC3FB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BC3FBB">
        <w:rPr>
          <w:rFonts w:ascii="Arial" w:hAnsi="Arial" w:cs="Arial"/>
          <w:sz w:val="22"/>
          <w:szCs w:val="22"/>
          <w:lang w:eastAsia="pl-PL"/>
        </w:rPr>
        <w:t>obowiązującymi  przepisami i normami technicznymi.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2D3F3E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>VI.  Kryteria oceny ofert: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2D3F3E" w:rsidRDefault="00BC3FBB" w:rsidP="002D3F3E">
      <w:pPr>
        <w:suppressAutoHyphens w:val="0"/>
        <w:ind w:left="142" w:hanging="142"/>
        <w:rPr>
          <w:rFonts w:ascii="Arial" w:hAnsi="Arial" w:cs="Arial"/>
          <w:b/>
          <w:sz w:val="22"/>
          <w:szCs w:val="22"/>
          <w:lang w:eastAsia="pl-PL"/>
        </w:rPr>
      </w:pPr>
      <w:r w:rsidRPr="002D3F3E">
        <w:rPr>
          <w:rFonts w:ascii="Arial" w:hAnsi="Arial" w:cs="Arial"/>
          <w:b/>
          <w:sz w:val="22"/>
          <w:szCs w:val="22"/>
          <w:lang w:eastAsia="pl-PL"/>
        </w:rPr>
        <w:t xml:space="preserve">Cena </w:t>
      </w:r>
      <w:r w:rsidR="002D3F3E" w:rsidRPr="002D3F3E">
        <w:rPr>
          <w:rFonts w:ascii="Arial" w:hAnsi="Arial" w:cs="Arial"/>
          <w:b/>
          <w:sz w:val="22"/>
          <w:szCs w:val="22"/>
          <w:lang w:eastAsia="pl-PL"/>
        </w:rPr>
        <w:t>10</w:t>
      </w:r>
      <w:r w:rsidRPr="002D3F3E">
        <w:rPr>
          <w:rFonts w:ascii="Arial" w:hAnsi="Arial" w:cs="Arial"/>
          <w:b/>
          <w:sz w:val="22"/>
          <w:szCs w:val="22"/>
          <w:lang w:eastAsia="pl-PL"/>
        </w:rPr>
        <w:t>0 %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>VII</w:t>
      </w:r>
      <w:r w:rsidRPr="00BC3FBB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BC3FBB">
        <w:rPr>
          <w:rFonts w:ascii="Arial" w:hAnsi="Arial" w:cs="Arial"/>
          <w:b/>
          <w:sz w:val="22"/>
          <w:szCs w:val="22"/>
          <w:lang w:eastAsia="pl-PL"/>
        </w:rPr>
        <w:t>Termin oraz miejsce składania ofert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3841A2" w:rsidRDefault="003841A2" w:rsidP="003841A2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Ofertę należy złożyć</w:t>
      </w:r>
      <w:r w:rsidRPr="005839A1">
        <w:rPr>
          <w:rFonts w:ascii="Arial" w:hAnsi="Arial" w:cs="Arial"/>
          <w:sz w:val="22"/>
          <w:szCs w:val="22"/>
        </w:rPr>
        <w:t xml:space="preserve"> w siedzibie Zamawiającego – budynek Administracji, II piętro, pokój 222, lub przesłać pocztą na adres Zamawiającego do dnia </w:t>
      </w:r>
      <w:r>
        <w:rPr>
          <w:rFonts w:ascii="Arial" w:hAnsi="Arial" w:cs="Arial"/>
          <w:b/>
          <w:sz w:val="22"/>
          <w:szCs w:val="22"/>
        </w:rPr>
        <w:t>02</w:t>
      </w:r>
      <w:r w:rsidRPr="005839A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10</w:t>
      </w:r>
      <w:r w:rsidRPr="005839A1">
        <w:rPr>
          <w:rFonts w:ascii="Arial" w:hAnsi="Arial" w:cs="Arial"/>
          <w:b/>
          <w:sz w:val="22"/>
          <w:szCs w:val="22"/>
        </w:rPr>
        <w:t>.2017r. do godz. 11.30</w:t>
      </w:r>
      <w:r>
        <w:rPr>
          <w:rFonts w:ascii="Arial" w:hAnsi="Arial" w:cs="Arial"/>
          <w:b/>
          <w:sz w:val="22"/>
          <w:szCs w:val="22"/>
        </w:rPr>
        <w:t xml:space="preserve"> .</w:t>
      </w:r>
    </w:p>
    <w:p w:rsidR="003841A2" w:rsidRPr="00BC3FBB" w:rsidRDefault="003841A2" w:rsidP="003841A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Ofertę należy złożyć w zamkniętej kopercie, na której należy umieścić napis: </w:t>
      </w:r>
    </w:p>
    <w:p w:rsidR="003841A2" w:rsidRPr="00BC3FBB" w:rsidRDefault="003841A2" w:rsidP="003841A2">
      <w:pPr>
        <w:suppressAutoHyphens w:val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„</w:t>
      </w:r>
      <w:r w:rsidR="00DF3863">
        <w:rPr>
          <w:rFonts w:ascii="Arial" w:hAnsi="Arial" w:cs="Arial"/>
          <w:sz w:val="22"/>
          <w:szCs w:val="22"/>
          <w:lang w:eastAsia="pl-PL"/>
        </w:rPr>
        <w:t>OFERTA -</w:t>
      </w:r>
      <w:bookmarkStart w:id="0" w:name="_GoBack"/>
      <w:bookmarkEnd w:id="0"/>
      <w:r w:rsidRPr="00BC3FBB">
        <w:rPr>
          <w:rFonts w:ascii="Arial" w:hAnsi="Arial" w:cs="Arial"/>
          <w:b/>
          <w:i/>
          <w:sz w:val="22"/>
          <w:szCs w:val="22"/>
          <w:lang w:eastAsia="pl-PL"/>
        </w:rPr>
        <w:t xml:space="preserve">Adaptacja budynku Apteki i Wymiennikowni dla potrzeb Oddziału Medycyny Paliatywnej” </w:t>
      </w:r>
    </w:p>
    <w:p w:rsidR="003841A2" w:rsidRDefault="003841A2" w:rsidP="003841A2">
      <w:pPr>
        <w:rPr>
          <w:rFonts w:ascii="Arial" w:hAnsi="Arial" w:cs="Arial"/>
          <w:b/>
          <w:sz w:val="22"/>
          <w:szCs w:val="22"/>
        </w:rPr>
      </w:pPr>
    </w:p>
    <w:p w:rsidR="00BC3FBB" w:rsidRPr="00BC3FBB" w:rsidRDefault="002D3F3E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VIII</w:t>
      </w:r>
      <w:r w:rsidR="00BC3FBB" w:rsidRPr="00BC3FBB">
        <w:rPr>
          <w:rFonts w:ascii="Arial" w:hAnsi="Arial" w:cs="Arial"/>
          <w:b/>
          <w:sz w:val="22"/>
          <w:szCs w:val="22"/>
          <w:lang w:eastAsia="pl-PL"/>
        </w:rPr>
        <w:t>. Termin realizacji przedmiotu zamówienia:</w:t>
      </w:r>
    </w:p>
    <w:p w:rsidR="00BC3FBB" w:rsidRPr="00BC3FBB" w:rsidRDefault="00BC3FBB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lastRenderedPageBreak/>
        <w:t xml:space="preserve">Przewidywany termin zawarcia umowy -  05.10.2017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>Zamówienie będzie realizowane w III etapach :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>I  etap :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30.12.2017  r.  -  wykonanie projektu budowlanego i złożenie wniosku o pozwolenie na budowę oraz przekazanie Zamawiającemu  1 egz. dokumentacji wraz  z oszacowaniem kosztów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 xml:space="preserve">II etap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Po uzyskaniu pozwolenia na budowę   przekazanie  Zamawiającemu  kompletu projektu budowlanego  wraz z przedmiarami i kosztorysami inwestorskimi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BC3FBB">
        <w:rPr>
          <w:rFonts w:ascii="Arial" w:hAnsi="Arial" w:cs="Arial"/>
          <w:b/>
          <w:sz w:val="22"/>
          <w:szCs w:val="22"/>
          <w:lang w:eastAsia="pl-PL"/>
        </w:rPr>
        <w:t xml:space="preserve">III etap 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Wykonanie projektów wykonawczych -  po otrzymaniu decyzji o przyznaniu  środków finansowych na realizację zamówienia – przewidywany termin listopad 2018.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W przypadku braku uzyskania dofinansowania na realizację projektu Zamawiający zastrzega sobie prawo do odstąpienia od </w:t>
      </w:r>
      <w:r w:rsidR="005D6E2F">
        <w:rPr>
          <w:rFonts w:ascii="Arial" w:hAnsi="Arial" w:cs="Arial"/>
          <w:sz w:val="22"/>
          <w:szCs w:val="22"/>
          <w:lang w:eastAsia="pl-PL"/>
        </w:rPr>
        <w:t xml:space="preserve">umowy w zakresie </w:t>
      </w:r>
      <w:r w:rsidRPr="00BC3FBB">
        <w:rPr>
          <w:rFonts w:ascii="Arial" w:hAnsi="Arial" w:cs="Arial"/>
          <w:sz w:val="22"/>
          <w:szCs w:val="22"/>
          <w:lang w:eastAsia="pl-PL"/>
        </w:rPr>
        <w:t>wykonania projektów wykonawczych.</w:t>
      </w:r>
    </w:p>
    <w:p w:rsidR="00BC3FBB" w:rsidRPr="00BC3FBB" w:rsidRDefault="00BC3FBB" w:rsidP="00BC3FBB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C3FBB" w:rsidRPr="00BC3FBB" w:rsidRDefault="002D3F3E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="00BC3FBB" w:rsidRPr="00BC3FBB">
        <w:rPr>
          <w:rFonts w:ascii="Arial" w:hAnsi="Arial" w:cs="Arial"/>
          <w:b/>
          <w:bCs/>
          <w:sz w:val="22"/>
          <w:szCs w:val="22"/>
          <w:lang w:eastAsia="pl-PL"/>
        </w:rPr>
        <w:t>X. Sposób przygotowania oferty</w:t>
      </w:r>
      <w:r w:rsidR="00BC3FBB" w:rsidRPr="00BC3FBB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BC3FBB" w:rsidRPr="00BC3FBB" w:rsidRDefault="00BC3FBB" w:rsidP="00BC3F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Ofertę sporządzić należy na załączonym druku „Formularz ofertowy” (załącznik nr 1), w języku polskim, w formie pisemnej. </w:t>
      </w:r>
    </w:p>
    <w:p w:rsidR="000E7593" w:rsidRDefault="000E7593" w:rsidP="000E75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7593" w:rsidRPr="005839A1" w:rsidRDefault="002D3F3E" w:rsidP="000E75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0E7593" w:rsidRPr="005839A1">
        <w:rPr>
          <w:rFonts w:ascii="Arial" w:hAnsi="Arial" w:cs="Arial"/>
          <w:b/>
          <w:bCs/>
          <w:sz w:val="22"/>
          <w:szCs w:val="22"/>
        </w:rPr>
        <w:t xml:space="preserve">. </w:t>
      </w:r>
      <w:r w:rsidR="000E7593" w:rsidRPr="005839A1">
        <w:rPr>
          <w:rFonts w:ascii="Arial" w:hAnsi="Arial" w:cs="Arial"/>
          <w:sz w:val="22"/>
          <w:szCs w:val="22"/>
        </w:rPr>
        <w:t xml:space="preserve"> Osobą uprawnioną do kontaktów z Wykonawcami jest: Dorota </w:t>
      </w:r>
      <w:proofErr w:type="spellStart"/>
      <w:r w:rsidR="000E7593" w:rsidRPr="005839A1">
        <w:rPr>
          <w:rFonts w:ascii="Arial" w:hAnsi="Arial" w:cs="Arial"/>
          <w:sz w:val="22"/>
          <w:szCs w:val="22"/>
        </w:rPr>
        <w:t>Wydmańska</w:t>
      </w:r>
      <w:proofErr w:type="spellEnd"/>
      <w:r w:rsidR="000E7593" w:rsidRPr="005839A1">
        <w:rPr>
          <w:rFonts w:ascii="Arial" w:hAnsi="Arial" w:cs="Arial"/>
          <w:sz w:val="22"/>
          <w:szCs w:val="22"/>
        </w:rPr>
        <w:t xml:space="preserve"> ,  tel. 84/ 677 50 30, 505 615 358, fax. 84 638 51 45,dwydmanska@szpital.com.pl.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C3FBB" w:rsidRPr="00BC3FBB" w:rsidRDefault="002D3F3E" w:rsidP="00BC3FBB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XI</w:t>
      </w:r>
      <w:r w:rsidR="00BC3FBB" w:rsidRPr="00BC3FBB">
        <w:rPr>
          <w:rFonts w:ascii="Arial" w:hAnsi="Arial" w:cs="Arial"/>
          <w:b/>
          <w:sz w:val="22"/>
          <w:szCs w:val="22"/>
          <w:lang w:eastAsia="pl-PL"/>
        </w:rPr>
        <w:t>. Inne informacje.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Sposób porozumiewania się z wykonawcami: osobiście, przez operatora pocztowego lub e-mailem. 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Wszystkie podmioty, które w sposób prawidłowy złożyły ofertę, zostaną poinformowane o jej wynikach drogą elektroniczną. 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Wybór najkorzystniejszej oferty jest ostateczny i nie podlega procedurze odwoławczej.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W przypadku niejasności w zakresie treści oferty lub załączników dopuszcza się możliwość zwrócenia do oferenta z prośbą o dodatkowe wyjaśnienia.</w:t>
      </w:r>
    </w:p>
    <w:p w:rsidR="00BC3FBB" w:rsidRPr="00BC3FBB" w:rsidRDefault="00BC3FBB" w:rsidP="002D3F3E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Zamawiający zastrzega sobie prawo do:</w:t>
      </w:r>
    </w:p>
    <w:p w:rsidR="00BC3FBB" w:rsidRPr="00BC3FBB" w:rsidRDefault="00BC3FBB" w:rsidP="002D3F3E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1)     Unieważnienia postępowania bez podania przyczyny,</w:t>
      </w:r>
    </w:p>
    <w:p w:rsidR="00BC3FBB" w:rsidRPr="00BC3FBB" w:rsidRDefault="00BC3FBB" w:rsidP="002D3F3E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2)     Nie wybrania żadnej z przedstawionych ofert bez podania przyczyny,</w:t>
      </w:r>
    </w:p>
    <w:p w:rsidR="00BC3FBB" w:rsidRPr="00BC3FBB" w:rsidRDefault="00BC3FBB" w:rsidP="002D3F3E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3)     Pozostawienia bez rozpatrzenia oferty niezgodnej z wymogami niniejszego zapytania.</w:t>
      </w:r>
    </w:p>
    <w:p w:rsidR="00BC3FBB" w:rsidRPr="002D3F3E" w:rsidRDefault="002D3F3E" w:rsidP="002D3F3E">
      <w:pPr>
        <w:suppressAutoHyphens w:val="0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eastAsia="pl-PL"/>
        </w:rPr>
      </w:pPr>
      <w:r w:rsidRPr="002D3F3E">
        <w:rPr>
          <w:rFonts w:ascii="Arial" w:hAnsi="Arial" w:cs="Arial"/>
          <w:b/>
          <w:sz w:val="22"/>
          <w:szCs w:val="22"/>
          <w:lang w:eastAsia="pl-PL"/>
        </w:rPr>
        <w:t>XII.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BC3FBB" w:rsidRPr="002D3F3E">
        <w:rPr>
          <w:rFonts w:ascii="Arial" w:hAnsi="Arial" w:cs="Arial"/>
          <w:b/>
          <w:sz w:val="22"/>
          <w:szCs w:val="22"/>
          <w:lang w:eastAsia="pl-PL"/>
        </w:rPr>
        <w:t>Załączniki: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1. Formularz ofertowy 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 xml:space="preserve">2. Inwentaryzacja budowlana </w:t>
      </w:r>
    </w:p>
    <w:p w:rsidR="00BC3FBB" w:rsidRPr="00BC3FBB" w:rsidRDefault="00BC3FBB" w:rsidP="00BC3FBB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BC3FBB">
        <w:rPr>
          <w:rFonts w:ascii="Arial" w:hAnsi="Arial" w:cs="Arial"/>
          <w:sz w:val="22"/>
          <w:szCs w:val="22"/>
          <w:lang w:eastAsia="pl-PL"/>
        </w:rPr>
        <w:t>4. Projekt umowy.</w:t>
      </w:r>
    </w:p>
    <w:p w:rsidR="00BC3FBB" w:rsidRDefault="00BC3FBB" w:rsidP="00AF24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041E" w:rsidRPr="007D041E" w:rsidRDefault="005F5195" w:rsidP="00C035FF">
      <w:pPr>
        <w:widowControl w:val="0"/>
        <w:ind w:left="6372"/>
        <w:rPr>
          <w:rFonts w:ascii="Arial" w:hAnsi="Arial" w:cs="Arial"/>
          <w:sz w:val="16"/>
          <w:szCs w:val="16"/>
          <w:shd w:val="clear" w:color="auto" w:fill="FFFFFF"/>
        </w:rPr>
      </w:pP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="007D041E">
        <w:rPr>
          <w:sz w:val="22"/>
          <w:szCs w:val="22"/>
        </w:rPr>
        <w:tab/>
      </w:r>
      <w:r w:rsidR="007D041E">
        <w:rPr>
          <w:sz w:val="22"/>
          <w:szCs w:val="22"/>
        </w:rPr>
        <w:tab/>
      </w:r>
    </w:p>
    <w:p w:rsidR="0006732F" w:rsidRPr="007D041E" w:rsidRDefault="0006732F" w:rsidP="0006732F">
      <w:pPr>
        <w:widowControl w:val="0"/>
        <w:ind w:left="6372"/>
        <w:rPr>
          <w:rFonts w:ascii="Arial" w:hAnsi="Arial" w:cs="Arial"/>
          <w:sz w:val="16"/>
          <w:szCs w:val="16"/>
        </w:rPr>
      </w:pPr>
      <w:r w:rsidRPr="007D041E">
        <w:rPr>
          <w:rFonts w:ascii="Arial" w:hAnsi="Arial" w:cs="Arial"/>
          <w:sz w:val="16"/>
          <w:szCs w:val="16"/>
        </w:rPr>
        <w:t xml:space="preserve">Prezes </w:t>
      </w:r>
    </w:p>
    <w:p w:rsidR="0006732F" w:rsidRPr="007D041E" w:rsidRDefault="0006732F" w:rsidP="0006732F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7D04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Zamojskiego Szpitala Niepublicznego Sp. z o.o.</w:t>
      </w:r>
    </w:p>
    <w:p w:rsidR="0006732F" w:rsidRPr="007D041E" w:rsidRDefault="0006732F" w:rsidP="0006732F">
      <w:pPr>
        <w:widowControl w:val="0"/>
        <w:tabs>
          <w:tab w:val="left" w:pos="1440"/>
        </w:tabs>
        <w:ind w:left="720"/>
        <w:rPr>
          <w:rFonts w:ascii="Arial" w:hAnsi="Arial" w:cs="Arial"/>
          <w:sz w:val="16"/>
          <w:szCs w:val="16"/>
          <w:shd w:val="clear" w:color="auto" w:fill="FFFFFF"/>
        </w:rPr>
      </w:pPr>
      <w:r w:rsidRPr="007D04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mgr inż. Mariusz Paszko</w:t>
      </w:r>
    </w:p>
    <w:p w:rsidR="005F5195" w:rsidRPr="007D041E" w:rsidRDefault="005F5195" w:rsidP="00C035FF"/>
    <w:sectPr w:rsidR="005F5195" w:rsidRPr="007D041E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A8" w:rsidRDefault="008964A8">
      <w:r>
        <w:separator/>
      </w:r>
    </w:p>
  </w:endnote>
  <w:endnote w:type="continuationSeparator" w:id="0">
    <w:p w:rsidR="008964A8" w:rsidRDefault="008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B8653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A8" w:rsidRDefault="008964A8">
      <w:r>
        <w:separator/>
      </w:r>
    </w:p>
  </w:footnote>
  <w:footnote w:type="continuationSeparator" w:id="0">
    <w:p w:rsidR="008964A8" w:rsidRDefault="0089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F3428"/>
    <w:multiLevelType w:val="hybridMultilevel"/>
    <w:tmpl w:val="44DE59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3C6FEE"/>
    <w:multiLevelType w:val="hybridMultilevel"/>
    <w:tmpl w:val="7DCC8C4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56EA8"/>
    <w:multiLevelType w:val="hybridMultilevel"/>
    <w:tmpl w:val="EA567A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05226"/>
    <w:multiLevelType w:val="hybridMultilevel"/>
    <w:tmpl w:val="A4DC2C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7A83E86"/>
    <w:multiLevelType w:val="hybridMultilevel"/>
    <w:tmpl w:val="50EA99C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618D6"/>
    <w:multiLevelType w:val="hybridMultilevel"/>
    <w:tmpl w:val="22B6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54AAC"/>
    <w:multiLevelType w:val="hybridMultilevel"/>
    <w:tmpl w:val="8A7E9C62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D4261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4E392204"/>
    <w:multiLevelType w:val="hybridMultilevel"/>
    <w:tmpl w:val="6FBAC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1C76F6"/>
    <w:multiLevelType w:val="hybridMultilevel"/>
    <w:tmpl w:val="3B9A13F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5BA91A25"/>
    <w:multiLevelType w:val="hybridMultilevel"/>
    <w:tmpl w:val="E4B4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0ECD"/>
    <w:multiLevelType w:val="hybridMultilevel"/>
    <w:tmpl w:val="A048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7562F"/>
    <w:multiLevelType w:val="hybridMultilevel"/>
    <w:tmpl w:val="79FE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B4F19"/>
    <w:multiLevelType w:val="hybridMultilevel"/>
    <w:tmpl w:val="24D8E7FE"/>
    <w:lvl w:ilvl="0" w:tplc="8F2C2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47DDA"/>
    <w:multiLevelType w:val="hybridMultilevel"/>
    <w:tmpl w:val="0C348BEE"/>
    <w:lvl w:ilvl="0" w:tplc="8FA2A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45FA2"/>
    <w:rsid w:val="0006732F"/>
    <w:rsid w:val="00076372"/>
    <w:rsid w:val="0008177A"/>
    <w:rsid w:val="000847F3"/>
    <w:rsid w:val="000D2140"/>
    <w:rsid w:val="000E7593"/>
    <w:rsid w:val="00123C41"/>
    <w:rsid w:val="001F0161"/>
    <w:rsid w:val="0022489E"/>
    <w:rsid w:val="002427F3"/>
    <w:rsid w:val="00266604"/>
    <w:rsid w:val="00284FBD"/>
    <w:rsid w:val="002853D8"/>
    <w:rsid w:val="002B052B"/>
    <w:rsid w:val="002D0DE9"/>
    <w:rsid w:val="002D3F3E"/>
    <w:rsid w:val="002F28EF"/>
    <w:rsid w:val="0030666E"/>
    <w:rsid w:val="003141A5"/>
    <w:rsid w:val="00353D64"/>
    <w:rsid w:val="00373E41"/>
    <w:rsid w:val="00373EED"/>
    <w:rsid w:val="003841A2"/>
    <w:rsid w:val="00435249"/>
    <w:rsid w:val="004A5CC0"/>
    <w:rsid w:val="004B10D9"/>
    <w:rsid w:val="004B6DD9"/>
    <w:rsid w:val="004C2E1B"/>
    <w:rsid w:val="004E6D5A"/>
    <w:rsid w:val="004F5D8E"/>
    <w:rsid w:val="00530169"/>
    <w:rsid w:val="005839A1"/>
    <w:rsid w:val="005A416C"/>
    <w:rsid w:val="005C5822"/>
    <w:rsid w:val="005D6E2F"/>
    <w:rsid w:val="005E03DD"/>
    <w:rsid w:val="005F5195"/>
    <w:rsid w:val="00641378"/>
    <w:rsid w:val="00685D8C"/>
    <w:rsid w:val="006A3A6A"/>
    <w:rsid w:val="006B1AA4"/>
    <w:rsid w:val="006C1C53"/>
    <w:rsid w:val="006D41D4"/>
    <w:rsid w:val="006F3037"/>
    <w:rsid w:val="00704385"/>
    <w:rsid w:val="00726EBD"/>
    <w:rsid w:val="007646D5"/>
    <w:rsid w:val="0077651E"/>
    <w:rsid w:val="0078051F"/>
    <w:rsid w:val="00780BB7"/>
    <w:rsid w:val="007D041E"/>
    <w:rsid w:val="007D0457"/>
    <w:rsid w:val="007D1160"/>
    <w:rsid w:val="007F4A70"/>
    <w:rsid w:val="0083670F"/>
    <w:rsid w:val="008964A8"/>
    <w:rsid w:val="008A1A3A"/>
    <w:rsid w:val="008D0A40"/>
    <w:rsid w:val="0091091B"/>
    <w:rsid w:val="009262A9"/>
    <w:rsid w:val="00961FC6"/>
    <w:rsid w:val="009D7A64"/>
    <w:rsid w:val="00A106F4"/>
    <w:rsid w:val="00A56B90"/>
    <w:rsid w:val="00A82DF9"/>
    <w:rsid w:val="00A83DEF"/>
    <w:rsid w:val="00A844B4"/>
    <w:rsid w:val="00A86021"/>
    <w:rsid w:val="00A97CE4"/>
    <w:rsid w:val="00AB56E8"/>
    <w:rsid w:val="00AF242F"/>
    <w:rsid w:val="00B04409"/>
    <w:rsid w:val="00B11BE0"/>
    <w:rsid w:val="00B523F6"/>
    <w:rsid w:val="00B86531"/>
    <w:rsid w:val="00BC3FBB"/>
    <w:rsid w:val="00BC535D"/>
    <w:rsid w:val="00BD2F17"/>
    <w:rsid w:val="00C035FF"/>
    <w:rsid w:val="00C04641"/>
    <w:rsid w:val="00CD0E71"/>
    <w:rsid w:val="00CD4BB5"/>
    <w:rsid w:val="00D15700"/>
    <w:rsid w:val="00D620A4"/>
    <w:rsid w:val="00DF3863"/>
    <w:rsid w:val="00E16BF5"/>
    <w:rsid w:val="00E35717"/>
    <w:rsid w:val="00E50D15"/>
    <w:rsid w:val="00E94F83"/>
    <w:rsid w:val="00EF4D0C"/>
    <w:rsid w:val="00F6274A"/>
    <w:rsid w:val="00F6420A"/>
    <w:rsid w:val="00F65720"/>
    <w:rsid w:val="00F72718"/>
    <w:rsid w:val="00F74524"/>
    <w:rsid w:val="00F84DD7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22</cp:revision>
  <cp:lastPrinted>2017-09-20T07:26:00Z</cp:lastPrinted>
  <dcterms:created xsi:type="dcterms:W3CDTF">2017-09-19T12:06:00Z</dcterms:created>
  <dcterms:modified xsi:type="dcterms:W3CDTF">2017-09-25T10:16:00Z</dcterms:modified>
</cp:coreProperties>
</file>